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5F9D" w14:textId="77777777" w:rsidR="005769B5" w:rsidRPr="009E385A" w:rsidRDefault="005769B5" w:rsidP="005769B5">
      <w:pPr>
        <w:spacing w:after="0" w:line="360" w:lineRule="atLeast"/>
        <w:jc w:val="center"/>
        <w:rPr>
          <w:rFonts w:eastAsia="Calibri"/>
          <w:b/>
          <w:bCs/>
          <w:noProof w:val="0"/>
          <w:sz w:val="28"/>
          <w:szCs w:val="28"/>
          <w:lang w:val="nl-NL"/>
        </w:rPr>
      </w:pPr>
      <w:r w:rsidRPr="009E385A">
        <w:rPr>
          <w:rFonts w:eastAsia="Calibri"/>
          <w:b/>
          <w:bCs/>
          <w:noProof w:val="0"/>
          <w:sz w:val="28"/>
          <w:szCs w:val="28"/>
          <w:lang w:val="nl-NL"/>
        </w:rPr>
        <w:t>CHỦ ĐỀ 4: ỨNG XỬ NƠI CÔNG CỘNG</w:t>
      </w:r>
    </w:p>
    <w:p w14:paraId="100CCF6C" w14:textId="77777777" w:rsidR="005769B5" w:rsidRPr="009E385A" w:rsidRDefault="005769B5" w:rsidP="005769B5">
      <w:pPr>
        <w:spacing w:after="0" w:line="360" w:lineRule="atLeast"/>
        <w:jc w:val="center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9E385A">
        <w:rPr>
          <w:rFonts w:eastAsia="Times New Roman"/>
          <w:b/>
          <w:bCs/>
          <w:noProof w:val="0"/>
          <w:sz w:val="28"/>
          <w:szCs w:val="28"/>
          <w:lang w:val="nl-NL"/>
        </w:rPr>
        <w:t>Sinh hoạt theo chủ đề: ĐỀN ƠN ĐÁP NGHĨA</w:t>
      </w:r>
    </w:p>
    <w:p w14:paraId="567E1D5A" w14:textId="77777777" w:rsidR="005769B5" w:rsidRPr="009E385A" w:rsidRDefault="005769B5" w:rsidP="005769B5">
      <w:pPr>
        <w:spacing w:after="0" w:line="360" w:lineRule="atLeast"/>
        <w:jc w:val="center"/>
        <w:rPr>
          <w:rFonts w:eastAsia="Calibri"/>
          <w:b/>
          <w:bCs/>
          <w:noProof w:val="0"/>
          <w:sz w:val="28"/>
          <w:szCs w:val="28"/>
          <w:lang w:val="nl-NL"/>
        </w:rPr>
      </w:pPr>
      <w:r>
        <w:rPr>
          <w:rFonts w:eastAsia="Times New Roman"/>
          <w:b/>
          <w:bCs/>
          <w:noProof w:val="0"/>
          <w:sz w:val="28"/>
          <w:szCs w:val="28"/>
          <w:lang w:val="nl-NL"/>
        </w:rPr>
        <w:t>Ngày dạy: 19</w:t>
      </w:r>
      <w:r w:rsidRPr="009E385A">
        <w:rPr>
          <w:rFonts w:eastAsia="Times New Roman"/>
          <w:b/>
          <w:bCs/>
          <w:noProof w:val="0"/>
          <w:sz w:val="28"/>
          <w:szCs w:val="28"/>
          <w:lang w:val="nl-NL"/>
        </w:rPr>
        <w:t>/12/2024</w:t>
      </w:r>
    </w:p>
    <w:p w14:paraId="3F38EB99" w14:textId="77777777" w:rsidR="005769B5" w:rsidRPr="009E385A" w:rsidRDefault="005769B5" w:rsidP="005769B5">
      <w:pPr>
        <w:spacing w:after="0" w:line="360" w:lineRule="atLeast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9E385A">
        <w:rPr>
          <w:rFonts w:eastAsia="Times New Roman"/>
          <w:b/>
          <w:bCs/>
          <w:noProof w:val="0"/>
          <w:sz w:val="28"/>
          <w:szCs w:val="28"/>
          <w:lang w:val="nl-NL"/>
        </w:rPr>
        <w:t>I. YÊU CẦU CẦN ĐẠT:</w:t>
      </w:r>
    </w:p>
    <w:p w14:paraId="05B327A0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b/>
          <w:noProof w:val="0"/>
          <w:sz w:val="28"/>
          <w:szCs w:val="28"/>
          <w:lang w:val="nl-NL"/>
        </w:rPr>
      </w:pPr>
      <w:r w:rsidRPr="009E385A">
        <w:rPr>
          <w:rFonts w:eastAsia="Times New Roman"/>
          <w:b/>
          <w:noProof w:val="0"/>
          <w:sz w:val="28"/>
          <w:szCs w:val="28"/>
          <w:lang w:val="nl-NL"/>
        </w:rPr>
        <w:t xml:space="preserve">1. Năng lực đặc thù: </w:t>
      </w:r>
    </w:p>
    <w:p w14:paraId="4503CCD6" w14:textId="77777777" w:rsidR="005769B5" w:rsidRPr="009E385A" w:rsidRDefault="005769B5" w:rsidP="005769B5">
      <w:pPr>
        <w:autoSpaceDE w:val="0"/>
        <w:autoSpaceDN w:val="0"/>
        <w:adjustRightInd w:val="0"/>
        <w:spacing w:after="0" w:line="360" w:lineRule="atLeast"/>
        <w:jc w:val="both"/>
        <w:rPr>
          <w:rFonts w:eastAsia="Calibri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nl-NL"/>
        </w:rPr>
        <w:t xml:space="preserve">- </w:t>
      </w:r>
      <w:r w:rsidRPr="009E385A">
        <w:rPr>
          <w:rFonts w:eastAsia="Calibri"/>
          <w:noProof w:val="0"/>
          <w:sz w:val="28"/>
          <w:szCs w:val="28"/>
          <w:lang w:val="en-US"/>
        </w:rPr>
        <w:t xml:space="preserve">HS biết được </w:t>
      </w:r>
      <w:r w:rsidRPr="009E385A">
        <w:rPr>
          <w:rFonts w:eastAsia="Calibri"/>
          <w:noProof w:val="0"/>
          <w:sz w:val="28"/>
          <w:szCs w:val="28"/>
        </w:rPr>
        <w:t>một số nét truyền thống quê hương mình</w:t>
      </w:r>
      <w:r w:rsidRPr="009E385A">
        <w:rPr>
          <w:rFonts w:eastAsia="Calibri"/>
          <w:noProof w:val="0"/>
          <w:sz w:val="28"/>
          <w:szCs w:val="28"/>
          <w:lang w:val="en-US"/>
        </w:rPr>
        <w:t>.</w:t>
      </w:r>
    </w:p>
    <w:p w14:paraId="3DD611EC" w14:textId="77777777" w:rsidR="005769B5" w:rsidRPr="009E385A" w:rsidRDefault="005769B5" w:rsidP="005769B5">
      <w:pPr>
        <w:autoSpaceDE w:val="0"/>
        <w:autoSpaceDN w:val="0"/>
        <w:adjustRightInd w:val="0"/>
        <w:spacing w:after="0" w:line="360" w:lineRule="atLeast"/>
        <w:jc w:val="both"/>
        <w:rPr>
          <w:rFonts w:eastAsia="Calibri"/>
          <w:noProof w:val="0"/>
          <w:sz w:val="28"/>
          <w:szCs w:val="28"/>
          <w:lang w:val="en-US"/>
        </w:rPr>
      </w:pPr>
      <w:r w:rsidRPr="009E385A">
        <w:rPr>
          <w:rFonts w:eastAsia="Calibri"/>
          <w:noProof w:val="0"/>
          <w:sz w:val="28"/>
          <w:szCs w:val="28"/>
          <w:lang w:val="en-US"/>
        </w:rPr>
        <w:t>- HS</w:t>
      </w:r>
      <w:r w:rsidRPr="009E385A">
        <w:rPr>
          <w:rFonts w:eastAsia="Calibri"/>
          <w:noProof w:val="0"/>
          <w:sz w:val="28"/>
          <w:szCs w:val="28"/>
        </w:rPr>
        <w:t xml:space="preserve"> biết tự hào về truyền thống quê hương</w:t>
      </w:r>
      <w:r w:rsidRPr="009E385A">
        <w:rPr>
          <w:rFonts w:eastAsia="Calibri"/>
          <w:noProof w:val="0"/>
          <w:sz w:val="28"/>
          <w:szCs w:val="28"/>
          <w:lang w:val="en-US"/>
        </w:rPr>
        <w:t>.</w:t>
      </w:r>
    </w:p>
    <w:p w14:paraId="587A5EF4" w14:textId="77777777" w:rsidR="005769B5" w:rsidRPr="009E385A" w:rsidRDefault="005769B5" w:rsidP="005769B5">
      <w:pPr>
        <w:autoSpaceDE w:val="0"/>
        <w:autoSpaceDN w:val="0"/>
        <w:adjustRightInd w:val="0"/>
        <w:spacing w:after="0" w:line="360" w:lineRule="atLeast"/>
        <w:jc w:val="both"/>
        <w:rPr>
          <w:rFonts w:eastAsia="Calibri"/>
          <w:noProof w:val="0"/>
          <w:sz w:val="28"/>
          <w:szCs w:val="28"/>
          <w:lang w:val="en-US"/>
        </w:rPr>
      </w:pPr>
      <w:r w:rsidRPr="009E385A">
        <w:rPr>
          <w:rFonts w:eastAsia="Calibri"/>
          <w:noProof w:val="0"/>
          <w:sz w:val="28"/>
          <w:szCs w:val="28"/>
          <w:lang w:val="en-US"/>
        </w:rPr>
        <w:t>- Rèn luyện và phát triển kĩ năng làm việc nhóm.</w:t>
      </w:r>
    </w:p>
    <w:p w14:paraId="699996C5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b/>
          <w:noProof w:val="0"/>
          <w:sz w:val="28"/>
          <w:szCs w:val="28"/>
          <w:lang w:val="en-US"/>
        </w:rPr>
      </w:pPr>
      <w:r w:rsidRPr="009E385A">
        <w:rPr>
          <w:rFonts w:eastAsia="Times New Roman"/>
          <w:b/>
          <w:noProof w:val="0"/>
          <w:sz w:val="28"/>
          <w:szCs w:val="28"/>
          <w:lang w:val="en-US"/>
        </w:rPr>
        <w:t>2. Năng lực chung.</w:t>
      </w:r>
    </w:p>
    <w:p w14:paraId="443A057E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en-US"/>
        </w:rPr>
        <w:t xml:space="preserve">- Năng lực tự chủ, tự học: </w:t>
      </w:r>
      <w:r w:rsidRPr="009E385A">
        <w:rPr>
          <w:rFonts w:eastAsia="Calibri"/>
          <w:noProof w:val="0"/>
          <w:sz w:val="28"/>
          <w:szCs w:val="28"/>
          <w:lang w:val="en-US"/>
        </w:rPr>
        <w:t xml:space="preserve">Biết </w:t>
      </w:r>
      <w:r w:rsidRPr="009E385A">
        <w:rPr>
          <w:rFonts w:eastAsia="Calibri"/>
          <w:noProof w:val="0"/>
          <w:color w:val="000000"/>
          <w:sz w:val="28"/>
          <w:szCs w:val="28"/>
          <w:lang w:val="en-US"/>
        </w:rPr>
        <w:t>khảo sát, đánh giá thực tế vè moi trường nơi em học tập</w:t>
      </w:r>
      <w:r w:rsidRPr="009E385A">
        <w:rPr>
          <w:rFonts w:eastAsia="Times New Roman"/>
          <w:noProof w:val="0"/>
          <w:sz w:val="28"/>
          <w:szCs w:val="28"/>
          <w:lang w:val="en-US"/>
        </w:rPr>
        <w:t>.</w:t>
      </w:r>
    </w:p>
    <w:p w14:paraId="00F18B45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en-US"/>
        </w:rPr>
        <w:t>- Năng lực giải quyết vấn đề và sáng tạo: Thông qua việc lựa chọn hoạt động tham gia đền ơn đấp nghĩa học sinh giải đáp được một số vấn đề thực tiễn.</w:t>
      </w:r>
    </w:p>
    <w:p w14:paraId="4D787709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en-US"/>
        </w:rPr>
        <w:t>- Năng lực giao tiếp và hợp tác: Biết trao đổi, hợp tác nhóm trong khảo sát.</w:t>
      </w:r>
    </w:p>
    <w:p w14:paraId="217B6B1D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b/>
          <w:noProof w:val="0"/>
          <w:sz w:val="28"/>
          <w:szCs w:val="28"/>
          <w:lang w:val="en-US"/>
        </w:rPr>
      </w:pPr>
      <w:r w:rsidRPr="009E385A">
        <w:rPr>
          <w:rFonts w:eastAsia="Times New Roman"/>
          <w:b/>
          <w:noProof w:val="0"/>
          <w:sz w:val="28"/>
          <w:szCs w:val="28"/>
          <w:lang w:val="en-US"/>
        </w:rPr>
        <w:t>3. Phẩm chất.</w:t>
      </w:r>
    </w:p>
    <w:p w14:paraId="16C90A7C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en-US"/>
        </w:rPr>
        <w:t>- Phẩm chất yêu nước: Thông qua các hoạt động HS biết yêu quê hương, biết ơn anh hùng, liệt sĩ và người có công.</w:t>
      </w:r>
    </w:p>
    <w:p w14:paraId="39A3ED72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en-US"/>
        </w:rPr>
        <w:t>- Phẩm chất nhân ái: Tôn trọng bạn và lắng nghe trong tham gia hợp tác nhóm.</w:t>
      </w:r>
    </w:p>
    <w:p w14:paraId="60D9034E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en-US"/>
        </w:rPr>
        <w:t xml:space="preserve">- Phẩm chất chăm chỉ: Có tinh thần chăm chỉ để thực hiện </w:t>
      </w:r>
      <w:r w:rsidRPr="009E385A">
        <w:rPr>
          <w:rFonts w:eastAsia="Times New Roman"/>
          <w:noProof w:val="0"/>
          <w:sz w:val="28"/>
          <w:szCs w:val="28"/>
        </w:rPr>
        <w:t>kế hoạch thực hiện các hoạt động đền ơn đáp nghĩa</w:t>
      </w:r>
      <w:r w:rsidRPr="009E385A">
        <w:rPr>
          <w:rFonts w:eastAsia="Times New Roman"/>
          <w:noProof w:val="0"/>
          <w:sz w:val="28"/>
          <w:szCs w:val="28"/>
          <w:lang w:val="en-US"/>
        </w:rPr>
        <w:t>.</w:t>
      </w:r>
    </w:p>
    <w:p w14:paraId="0060BFD3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en-US"/>
        </w:rPr>
        <w:t>- Phẩm chất trung thực: Tham gia khảo sát trung thực, đảm bảo đúng yêu cầu của thầy, cô.</w:t>
      </w:r>
    </w:p>
    <w:p w14:paraId="1AABB821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en-US"/>
        </w:rPr>
        <w:t xml:space="preserve">- Phẩm chất trách nhiệm: Có ý thức nghiêm túc trong làm việc </w:t>
      </w:r>
      <w:r w:rsidRPr="009E385A">
        <w:rPr>
          <w:rFonts w:eastAsia="Times New Roman"/>
          <w:noProof w:val="0"/>
          <w:sz w:val="28"/>
          <w:szCs w:val="28"/>
        </w:rPr>
        <w:t>xây dựng kế hoạch thực hiện các hoạt động đền ơn đáp nghĩa</w:t>
      </w:r>
      <w:r w:rsidRPr="009E385A">
        <w:rPr>
          <w:rFonts w:eastAsia="Times New Roman"/>
          <w:noProof w:val="0"/>
          <w:sz w:val="28"/>
          <w:szCs w:val="28"/>
          <w:lang w:val="en-US"/>
        </w:rPr>
        <w:t>.</w:t>
      </w:r>
    </w:p>
    <w:p w14:paraId="48C37F7D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b/>
          <w:noProof w:val="0"/>
          <w:sz w:val="28"/>
          <w:szCs w:val="28"/>
          <w:lang w:val="en-US"/>
        </w:rPr>
      </w:pPr>
      <w:r w:rsidRPr="009E385A">
        <w:rPr>
          <w:rFonts w:eastAsia="Times New Roman"/>
          <w:b/>
          <w:noProof w:val="0"/>
          <w:sz w:val="28"/>
          <w:szCs w:val="28"/>
          <w:lang w:val="en-US"/>
        </w:rPr>
        <w:t xml:space="preserve">II. ĐỒ DÙNG DẠY HỌC </w:t>
      </w:r>
    </w:p>
    <w:p w14:paraId="0EFEBAC8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en-US"/>
        </w:rPr>
        <w:t>- Kế hoạch bài dạy, bài giảng Power point.</w:t>
      </w:r>
    </w:p>
    <w:p w14:paraId="5D504493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en-US"/>
        </w:rPr>
        <w:t>- SGK và các thiết bị, học liệu phục vụ cho tiết dạy.</w:t>
      </w:r>
    </w:p>
    <w:p w14:paraId="6B63A4E6" w14:textId="77777777" w:rsidR="005769B5" w:rsidRPr="009E385A" w:rsidRDefault="005769B5" w:rsidP="005769B5">
      <w:pPr>
        <w:spacing w:after="0" w:line="360" w:lineRule="atLeast"/>
        <w:jc w:val="both"/>
        <w:rPr>
          <w:rFonts w:eastAsia="Times New Roman"/>
          <w:noProof w:val="0"/>
          <w:sz w:val="28"/>
          <w:szCs w:val="28"/>
          <w:lang w:val="en-US"/>
        </w:rPr>
      </w:pPr>
      <w:r w:rsidRPr="009E385A">
        <w:rPr>
          <w:rFonts w:eastAsia="Times New Roman"/>
          <w:noProof w:val="0"/>
          <w:sz w:val="28"/>
          <w:szCs w:val="28"/>
          <w:lang w:val="en-US"/>
        </w:rPr>
        <w:t>- T</w:t>
      </w:r>
      <w:r w:rsidRPr="009E385A">
        <w:rPr>
          <w:rFonts w:eastAsia="Times New Roman"/>
          <w:noProof w:val="0"/>
          <w:sz w:val="28"/>
          <w:szCs w:val="28"/>
        </w:rPr>
        <w:t>ranh ảnh</w:t>
      </w:r>
      <w:r w:rsidRPr="009E385A">
        <w:rPr>
          <w:rFonts w:eastAsia="Times New Roman"/>
          <w:noProof w:val="0"/>
          <w:sz w:val="28"/>
          <w:szCs w:val="28"/>
          <w:lang w:val="en-US"/>
        </w:rPr>
        <w:t>,</w:t>
      </w:r>
      <w:r w:rsidRPr="009E385A">
        <w:rPr>
          <w:rFonts w:eastAsia="Times New Roman"/>
          <w:noProof w:val="0"/>
          <w:sz w:val="28"/>
          <w:szCs w:val="28"/>
        </w:rPr>
        <w:t xml:space="preserve"> video clip về những hoạt động đền ơn đáp nghĩa ở địa phương</w:t>
      </w:r>
      <w:r w:rsidRPr="009E385A">
        <w:rPr>
          <w:rFonts w:eastAsia="Times New Roman"/>
          <w:noProof w:val="0"/>
          <w:sz w:val="28"/>
          <w:szCs w:val="28"/>
          <w:lang w:val="en-US"/>
        </w:rPr>
        <w:t>.</w:t>
      </w:r>
    </w:p>
    <w:p w14:paraId="68BA022A" w14:textId="77777777" w:rsidR="005769B5" w:rsidRPr="009E385A" w:rsidRDefault="005769B5" w:rsidP="005769B5">
      <w:pPr>
        <w:spacing w:after="0" w:line="360" w:lineRule="atLeast"/>
        <w:jc w:val="both"/>
        <w:outlineLvl w:val="0"/>
        <w:rPr>
          <w:rFonts w:eastAsia="Times New Roman"/>
          <w:b/>
          <w:bCs/>
          <w:noProof w:val="0"/>
          <w:sz w:val="28"/>
          <w:szCs w:val="28"/>
          <w:lang w:val="nl-NL"/>
        </w:rPr>
      </w:pPr>
      <w:r w:rsidRPr="009E385A">
        <w:rPr>
          <w:rFonts w:eastAsia="Times New Roman"/>
          <w:b/>
          <w:noProof w:val="0"/>
          <w:sz w:val="28"/>
          <w:szCs w:val="28"/>
          <w:lang w:val="en-US"/>
        </w:rPr>
        <w:t>III. HOẠT ĐỘNG DẠY HỌC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5769B5" w:rsidRPr="009E385A" w14:paraId="3713970E" w14:textId="77777777" w:rsidTr="00371772">
        <w:tc>
          <w:tcPr>
            <w:tcW w:w="850" w:type="dxa"/>
            <w:vAlign w:val="center"/>
          </w:tcPr>
          <w:p w14:paraId="42F1F3C7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5721F00F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969" w:type="dxa"/>
            <w:vAlign w:val="center"/>
          </w:tcPr>
          <w:p w14:paraId="4C03565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Hoạt động của HS</w:t>
            </w:r>
          </w:p>
        </w:tc>
      </w:tr>
      <w:tr w:rsidR="005769B5" w:rsidRPr="009E385A" w14:paraId="55CECE54" w14:textId="77777777" w:rsidTr="00371772">
        <w:tc>
          <w:tcPr>
            <w:tcW w:w="850" w:type="dxa"/>
          </w:tcPr>
          <w:p w14:paraId="0596B2F4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5p</w:t>
            </w:r>
          </w:p>
          <w:p w14:paraId="015BFD55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1124C51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606A03B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73DF6CF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F325B5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9E5C621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EEED76D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BCB389B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E475B2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2803CD5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CAA9F88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8B6EA76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C4DAAB4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A9A7C5A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3A1750B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413F38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C713A7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EDB925D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88AABB1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AE957BB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4D75DC8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53561A6" w14:textId="77777777" w:rsidR="005769B5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BF00CA5" w14:textId="77777777" w:rsidR="005769B5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32212FF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D3FA0A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12p</w:t>
            </w:r>
          </w:p>
          <w:p w14:paraId="5D01C16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764D3B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21A409C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42D7E8F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05CFE48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A93CAD4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2D8E31C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58D84F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1323C64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F43813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BC05632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CB79FBE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B78254C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B3BB652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CCE15E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929DAAF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5B7612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7165554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ED45AA6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3A651B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E98E6C5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AD9C385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F2EA8BF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C0C82B9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6FFDD29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0D41B61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42B1589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3E5CC37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1D80A3D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80D78BC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7DDB57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F866E51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342F117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A27ED2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8C0C28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5F2E5EB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26B4967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8EBD6E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A9F1CC6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51FCA1F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F99DA34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C55000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3EE6E7F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D11DE45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188D8A1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9EB70FB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85A1485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2D1E2CB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8F67397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1BD4CA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631C874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EE3EFAC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96E68B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BB2DB3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78FA391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13p</w:t>
            </w:r>
          </w:p>
          <w:p w14:paraId="3C82D76E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28F6411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1FE9021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DEC256C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7646C23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29554A1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5DC7D2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6B93042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97D22BA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0AA0FBD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72A9B27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88F0AAD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2994AB7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DD42D58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FDC3ACC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EC875EE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B6112C9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61A955D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4E103A7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755E29A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4E30BFA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54F7472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4333892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C0DF5F5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EA18554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584D2BE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39573CE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378862D4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6443350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17144CE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16943E9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6E5F40DF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5748A0B9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184AC0D6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06D48D3D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33B192E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2D41C025" w14:textId="77777777" w:rsidR="005769B5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E751B64" w14:textId="77777777" w:rsidR="005769B5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7DA89DE5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  <w:p w14:paraId="48BE60D6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5p</w:t>
            </w:r>
          </w:p>
          <w:p w14:paraId="4A95DB51" w14:textId="77777777" w:rsidR="005769B5" w:rsidRPr="009E385A" w:rsidRDefault="005769B5" w:rsidP="00371772">
            <w:pPr>
              <w:spacing w:after="0" w:line="360" w:lineRule="atLeast"/>
              <w:jc w:val="center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</w:p>
        </w:tc>
        <w:tc>
          <w:tcPr>
            <w:tcW w:w="4535" w:type="dxa"/>
          </w:tcPr>
          <w:p w14:paraId="720B89A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Cs/>
                <w:i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3FAC42E7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- Mục tiêu: </w:t>
            </w:r>
          </w:p>
          <w:p w14:paraId="4E8F682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6E9C01B3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lastRenderedPageBreak/>
              <w:t>+ Thông qua khởi động, HS thêm yêu quê hương và có hành động tốt thể hiện tình yêu quê hương.</w:t>
            </w:r>
          </w:p>
          <w:p w14:paraId="71FA263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Cách tiến hành:</w:t>
            </w:r>
          </w:p>
          <w:p w14:paraId="2497EA83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- GV tổ chức múa hát bài “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Q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uê hương tươi đẹp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 xml:space="preserve">” – Nhạc và lời Anh Hoàng để khởi động bài học. </w:t>
            </w:r>
          </w:p>
          <w:p w14:paraId="730C6CCB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- GV Cùng trao đổi với HS về nội dung bài hát và các hoạt động múa, hát mà các bạn thể hiện trước lớp.</w:t>
            </w:r>
          </w:p>
          <w:p w14:paraId="3EB69358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- GV nhận xét, tuyên dương và dẫn dắt vào bài mới.</w:t>
            </w:r>
          </w:p>
          <w:p w14:paraId="7D3F6A83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>2. Khám phá</w:t>
            </w:r>
            <w:r w:rsidRPr="009E385A">
              <w:rPr>
                <w:rFonts w:eastAsia="Times New Roman"/>
                <w:bCs/>
                <w:i/>
                <w:iCs/>
                <w:noProof w:val="0"/>
                <w:sz w:val="28"/>
                <w:szCs w:val="28"/>
                <w:lang w:val="nl-NL"/>
              </w:rPr>
              <w:t>:</w:t>
            </w:r>
          </w:p>
          <w:p w14:paraId="04E611BD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-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Mục tiêu: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 </w:t>
            </w:r>
          </w:p>
          <w:p w14:paraId="094333BD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+ 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HS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 biết được những hoạt động đền ơn đáp nghĩa tại địa phương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72249659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t>+ Rèn luyện và phát triển kĩ năng làm việc nhóm.</w:t>
            </w:r>
          </w:p>
          <w:p w14:paraId="00A8D97C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- </w:t>
            </w:r>
            <w:r w:rsidRPr="009E385A">
              <w:rPr>
                <w:rFonts w:eastAsia="Times New Roman"/>
                <w:bCs/>
                <w:iCs/>
                <w:noProof w:val="0"/>
                <w:sz w:val="28"/>
                <w:szCs w:val="28"/>
                <w:lang w:val="nl-NL"/>
              </w:rPr>
              <w:t>Cách tiến hành:</w:t>
            </w:r>
          </w:p>
          <w:p w14:paraId="68AC14FB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 xml:space="preserve">Hoạt động 1: </w:t>
            </w: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  <w:lang w:val="en-US"/>
              </w:rPr>
              <w:t>T</w:t>
            </w: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</w:rPr>
              <w:t>ìm hiểu hoạt động đền ơn đáp nghĩa</w:t>
            </w: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(Làm việc nhóm, tổ)</w:t>
            </w:r>
          </w:p>
          <w:p w14:paraId="2CADBE19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1) Làm việc nhóm:</w:t>
            </w:r>
          </w:p>
          <w:p w14:paraId="20628D04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- GV hướng dẫn HS chia sẻ những hoạt động đền ơn đáp nghĩa ở địa phương:</w:t>
            </w:r>
          </w:p>
          <w:p w14:paraId="7FC89450" w14:textId="77777777" w:rsidR="005769B5" w:rsidRPr="009E385A" w:rsidRDefault="005769B5" w:rsidP="00371772">
            <w:pPr>
              <w:spacing w:after="0" w:line="360" w:lineRule="atLeast"/>
              <w:jc w:val="center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Cs/>
                <w:sz w:val="28"/>
                <w:szCs w:val="28"/>
                <w:lang w:val="en-US"/>
              </w:rPr>
              <w:drawing>
                <wp:inline distT="0" distB="0" distL="0" distR="0" wp14:anchorId="484D3B74" wp14:editId="55EE9985">
                  <wp:extent cx="1727289" cy="1447874"/>
                  <wp:effectExtent l="0" t="0" r="635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364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89" cy="144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EEB44D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 xml:space="preserve">- GV chia lớp thành các nhóm hoặc theo tổ (từ 4-6 HS),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giao nhiệm vụ cho các nhóm chia sẻ và thảo luận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:</w:t>
            </w:r>
          </w:p>
          <w:p w14:paraId="7C87D5E5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lastRenderedPageBreak/>
              <w:t xml:space="preserve">+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H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oạt động đền ơn đáp nghĩa ở địa phương em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0225AFED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+ Ý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 xml:space="preserve"> nghĩa của hoạt động đền ơn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 xml:space="preserve">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đáp nghĩa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7ADAC2C7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 xml:space="preserve">+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N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hững người trong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 xml:space="preserve"> cộng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 xml:space="preserve"> đồng cần được đền ơn đáp nghĩa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356F4887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 xml:space="preserve">+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N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hững việc chúng ta nên làm để đền ơn đáp nghĩa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093E33BF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- GV quán triệt các nhóm làm việc nghiêm túc, an toàn trong khi khảo sát.</w:t>
            </w:r>
          </w:p>
          <w:p w14:paraId="3253CB8D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- GV theo dõi, hỗ trợ HS.</w:t>
            </w:r>
          </w:p>
          <w:p w14:paraId="53B4BDA8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2) Làm việc cả lớp:</w:t>
            </w:r>
          </w:p>
          <w:p w14:paraId="57DCC347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>GV mới đại diện các nhóm lên chia sẻ trước lớp về nội dung vừa thảo luận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4B3C4E30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- GV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 có thể cho HS 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x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>em tranh ảnh, video clip về những hoạt động đền ơn đáp nghĩa thực tế ở địa phương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 Sau khi 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x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>em xong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,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 GV mời HS chia sẻ suy nghĩ và cảm nhận của mình về các hoạt động đền ơn đáp nghĩa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639067A5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GV 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cho HS 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>chia sẻ về những hoạt động đền ơn đáp nghĩa mình đã tham gia cùng người thân hoặc chứng kiến người thân thực hiện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5E50779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noProof w:val="0"/>
                <w:sz w:val="28"/>
                <w:szCs w:val="28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>HS nhận xét và đóng góp ý kiến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 </w:t>
            </w:r>
          </w:p>
          <w:p w14:paraId="2E5C8154" w14:textId="77777777" w:rsidR="005769B5" w:rsidRPr="009E385A" w:rsidRDefault="005769B5" w:rsidP="00371772">
            <w:pPr>
              <w:spacing w:after="0" w:line="360" w:lineRule="atLeast"/>
              <w:jc w:val="both"/>
              <w:outlineLvl w:val="0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>GV tổng kết và và rút ra kết luận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D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t>ân tộc Việt Nam nói chung và ở mỗi địa phương nói riêng đều có các hoạt động đền ơn đáp nghĩa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.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t xml:space="preserve"> Trong các hoạt động đền ơn đáp nghĩa đó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,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t xml:space="preserve"> mỗi người cần ý thức được trách nhiệm đóng góp phần công sức của mình để giúp đ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ỡ,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t xml:space="preserve"> chị hân những người có công lao to lớn đối với đất nước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.</w:t>
            </w:r>
          </w:p>
          <w:p w14:paraId="2DDA3B39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>3. Luyện tập.</w:t>
            </w:r>
          </w:p>
          <w:p w14:paraId="281ECD07" w14:textId="77777777" w:rsidR="005769B5" w:rsidRPr="009E385A" w:rsidRDefault="005769B5" w:rsidP="00371772">
            <w:pPr>
              <w:spacing w:after="0" w:line="360" w:lineRule="atLeast"/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lastRenderedPageBreak/>
              <w:t xml:space="preserve">-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 xml:space="preserve">Mục tiêu: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HS có ý thức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,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 xml:space="preserve"> trách nhiệm trong việc lập kế hoạch để tham gia các hoạt động đền ơn đáp nghĩa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.</w:t>
            </w:r>
            <w:r w:rsidRPr="009E385A">
              <w:rPr>
                <w:rFonts w:eastAsia="Calibri"/>
                <w:noProof w:val="0"/>
                <w:sz w:val="28"/>
                <w:szCs w:val="28"/>
                <w:lang w:val="en-US"/>
              </w:rPr>
              <w:br/>
            </w:r>
            <w:r w:rsidRPr="009E385A">
              <w:rPr>
                <w:rFonts w:eastAsia="Times New Roman"/>
                <w:b/>
                <w:bCs/>
                <w:iCs/>
                <w:noProof w:val="0"/>
                <w:sz w:val="28"/>
                <w:szCs w:val="28"/>
                <w:lang w:val="nl-NL"/>
              </w:rPr>
              <w:t xml:space="preserve">- </w:t>
            </w:r>
            <w:r w:rsidRPr="009E385A">
              <w:rPr>
                <w:rFonts w:eastAsia="Times New Roman"/>
                <w:bCs/>
                <w:iCs/>
                <w:noProof w:val="0"/>
                <w:sz w:val="28"/>
                <w:szCs w:val="28"/>
                <w:lang w:val="nl-NL"/>
              </w:rPr>
              <w:t>Cách tiến hành:</w:t>
            </w:r>
          </w:p>
          <w:p w14:paraId="40AC5EC8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 xml:space="preserve">* Hoạt động 2: </w:t>
            </w:r>
            <w:r w:rsidRPr="009E385A">
              <w:rPr>
                <w:rFonts w:eastAsia="Calibri"/>
                <w:b/>
                <w:noProof w:val="0"/>
                <w:sz w:val="28"/>
                <w:szCs w:val="28"/>
              </w:rPr>
              <w:t>lựa chọn hoạt động tham gia đến nơi tập nghĩa</w:t>
            </w:r>
            <w:r w:rsidRPr="009E385A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 xml:space="preserve"> </w:t>
            </w: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(Làm việc nhóm, tổ)</w:t>
            </w:r>
          </w:p>
          <w:p w14:paraId="2FBD054F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1) Làm việc cả lớp:</w:t>
            </w:r>
          </w:p>
          <w:p w14:paraId="01817BB3" w14:textId="77777777" w:rsidR="005769B5" w:rsidRPr="009E385A" w:rsidRDefault="005769B5" w:rsidP="00371772">
            <w:pPr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eastAsia="Calibri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 xml:space="preserve">- 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GV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 Tổ chức cho học sinh chia sẻ về một số hoạt động đền ơn đáp nghĩa có thể tham gia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 Giáo viên có thể gợi ý cho học sinh những hoạt động phù hợp với lứa tuổi của mình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F7326E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2) Làm việc nhóm:</w:t>
            </w:r>
          </w:p>
          <w:p w14:paraId="5FA7E0C1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- GV tổ chức HS chia lớp thành các nhóm 4 – 6 người.</w:t>
            </w:r>
          </w:p>
          <w:p w14:paraId="46662EF2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- GV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 xml:space="preserve"> tổ chức cho HS thảo luận nhóm để xây dựng kế hoạch thực hiện các hoạt động đền ơn đáp nghĩa theo cái ý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:</w:t>
            </w:r>
          </w:p>
          <w:p w14:paraId="5923C3C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+ L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ựa chọn hoạt động tham gia đền ơn đáp nghĩa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4C1B2055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 xml:space="preserve">+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Xác định các công việc cụ thể cần làm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47B431B3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 xml:space="preserve">+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Chuẩn bị đồ dùng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,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 xml:space="preserve"> dụng cụ cần thiết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66E36B2E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 xml:space="preserve">+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Phân công nhiệm vụ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3D93A4A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 xml:space="preserve">+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Xác định người hỗ trợ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64210F9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 xml:space="preserve">+ 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</w:rPr>
              <w:t>Dự kiến thời gian thực hiện</w:t>
            </w: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  <w:t>.</w:t>
            </w:r>
          </w:p>
          <w:p w14:paraId="6360A531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bCs/>
                <w:noProof w:val="0"/>
                <w:sz w:val="28"/>
                <w:szCs w:val="28"/>
                <w:lang w:val="nl-NL"/>
              </w:rPr>
              <w:t>- GV theo dõi, hỗ trợ HS.</w:t>
            </w:r>
          </w:p>
          <w:p w14:paraId="0DAE3A9F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bCs/>
                <w:noProof w:val="0"/>
                <w:sz w:val="28"/>
                <w:szCs w:val="28"/>
                <w:lang w:val="nl-NL"/>
              </w:rPr>
              <w:t>3) Làm việc cả lớp:</w:t>
            </w:r>
          </w:p>
          <w:p w14:paraId="700B95DD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- 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>GV mời một số nhóm lên chia sẻ kế hoạch trường lớp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78130A8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- HS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 và GV cùng nhận xét đóng góp ý kiến cho b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ả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>n kế hoạch của nhóm bạn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023449C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- GV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 nhận xét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,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 tuyển 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d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>ư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ơ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>ng và kết luận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 xml:space="preserve">: 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C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t>uộc sống thanh bình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,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t xml:space="preserve"> hạnh phúc 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lastRenderedPageBreak/>
              <w:t>và đầy đủ của chúng ta ngày hôm nay có được là nhờ công ơn của rất nhiều thế hệ các anh hùng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,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t xml:space="preserve"> liệt sĩ và người có công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.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t xml:space="preserve"> Vì vậy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,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t xml:space="preserve"> để thể hiện tấm lòng biết ơn và tri ơn công lao của thế hệ cha ông hy sinh cho đất nước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,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</w:rPr>
              <w:t xml:space="preserve"> mỗi chúng ta đều cần có trách nhiệm tham gia các hoạt động đền ơn đáp nghĩa phù hợp với lứa tuổi</w:t>
            </w:r>
            <w:r w:rsidRPr="009E385A">
              <w:rPr>
                <w:rFonts w:eastAsia="Times New Roman"/>
                <w:i/>
                <w:iCs/>
                <w:noProof w:val="0"/>
                <w:sz w:val="28"/>
                <w:szCs w:val="28"/>
                <w:lang w:val="en-US"/>
              </w:rPr>
              <w:t>.</w:t>
            </w:r>
          </w:p>
          <w:p w14:paraId="2AFEA88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  <w:t>4. Vận dụng trải nghiệm.</w:t>
            </w:r>
          </w:p>
          <w:p w14:paraId="069482CA" w14:textId="77777777" w:rsidR="005769B5" w:rsidRPr="009E385A" w:rsidRDefault="005769B5" w:rsidP="00371772">
            <w:pPr>
              <w:spacing w:after="0" w:line="360" w:lineRule="atLeast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Mục tiêu:</w:t>
            </w:r>
          </w:p>
          <w:p w14:paraId="0A6A42E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+ Củng cố những kiến thức đã học trong tiết học để HS khắc sâu nội dung.</w:t>
            </w:r>
          </w:p>
          <w:p w14:paraId="299517E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+ Vận dụng kiến thức đã học: Sưu tầm tranh ảnhm bài viết về truyền thống quê hương.</w:t>
            </w:r>
          </w:p>
          <w:p w14:paraId="57C36C3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+ Tạo không khí vui vẻ, hào hứng, lưu luyến sau khi HS bài học.</w:t>
            </w:r>
          </w:p>
          <w:p w14:paraId="7F1B2549" w14:textId="77777777" w:rsidR="005769B5" w:rsidRPr="009E385A" w:rsidRDefault="005769B5" w:rsidP="00371772">
            <w:pPr>
              <w:spacing w:after="0" w:line="360" w:lineRule="atLeast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- Cách tiến hành:</w:t>
            </w:r>
          </w:p>
          <w:p w14:paraId="4F72614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GV mời HS thảo luận nhóm 4, cùng nhau nghiên cứu tìm nhưng tranh ảnh, bài viết về truyền thống quê hương..</w:t>
            </w:r>
          </w:p>
          <w:p w14:paraId="720A88B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GV mời các nhóm trình bày.</w:t>
            </w:r>
          </w:p>
          <w:p w14:paraId="192C40A8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GV nhận xét, tổng hợp ý kiến và tuyên dương (Những ý kiến hay, phù hoipự GV có thể lên kế hoạch để HS thực hiện dưới sự hỗ trợ của GV)</w:t>
            </w:r>
          </w:p>
          <w:p w14:paraId="51B934E3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969" w:type="dxa"/>
          </w:tcPr>
          <w:p w14:paraId="492EC9B9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2FD8F35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46BA54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0B0FB32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0A19BFD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2E9DED3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1161B0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8186AD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BC8491F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Một số HS lên trước lớp thực hiện. Cả lớp cùng múa hát theo nhịp điều bài hát.</w:t>
            </w:r>
          </w:p>
          <w:p w14:paraId="2DAA03F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chia sẻ nhận xét về các bạn thể hiện múa hát trước lớp.</w:t>
            </w:r>
          </w:p>
          <w:p w14:paraId="6E666B6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A322381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lắng nghe.</w:t>
            </w:r>
          </w:p>
          <w:p w14:paraId="2088FFC8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2C94F0F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br/>
            </w:r>
          </w:p>
          <w:p w14:paraId="3FEABD27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B675EAE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7A8071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423C01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A8CEC9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B5CA268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BCF7C4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1DF5315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F833BA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89516A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lắng nghe nhiệm vụ.</w:t>
            </w:r>
          </w:p>
          <w:p w14:paraId="3A93683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4124533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BF57DFD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3EEF8D2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1CC8D0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F4BC96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979FED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83214CE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4552477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chia các nhóm, bầu nóm trưởng, thư kí và tiến hành thảo luận.</w:t>
            </w:r>
          </w:p>
          <w:p w14:paraId="4164A5FF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D410D6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3AB826E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5B78C4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D8D633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4245D0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21258F3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4EB0F9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8C2A96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EE9336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Các nhóm làm việc nghiêm túc và chú ý an toàn. Ghi đầy đủ các nội dung vào thảo luận.</w:t>
            </w:r>
          </w:p>
          <w:p w14:paraId="6364BFBE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2B1CBC02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0865665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- Đại diện của từng nhóm lên bảng trình bày kết quả thảo luận.</w:t>
            </w:r>
          </w:p>
          <w:p w14:paraId="35146B6E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quan sát.</w:t>
            </w:r>
          </w:p>
          <w:p w14:paraId="6B6A218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6195AF61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46760D01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39DDC75D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0C36192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26E880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chia sẻ về những hoạt động đền ơn đáp nghĩa mà bản thân đã được chứng kiến</w:t>
            </w:r>
          </w:p>
          <w:p w14:paraId="3565AFF1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91B6EE5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4C79FF7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- Một số em nhận xét.</w:t>
            </w:r>
          </w:p>
          <w:p w14:paraId="7F4A3B83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5DDA1523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269C5FF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7EDD78C9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</w:p>
          <w:p w14:paraId="116FBD38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- HS lắng nghe.</w:t>
            </w:r>
          </w:p>
          <w:p w14:paraId="06BACD1D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75B74C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A9AD1D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07070F5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4AA30A9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0198C1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F1F9615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9CD940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EB47D2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D311162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E74D7DB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389E51E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C2793B5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Các nhóm tổng hợp kết quả khảo sát.</w:t>
            </w:r>
          </w:p>
          <w:p w14:paraId="355A3822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1283EB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lắng nghe.</w:t>
            </w:r>
          </w:p>
          <w:p w14:paraId="5FFB3F42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4B6B113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FB40789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chia nhóm 4 – 6 người.</w:t>
            </w:r>
          </w:p>
          <w:p w14:paraId="2891E03F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F54A3AE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chia các nhóm, bầu nóm trưởng, thư kí và tiến hành thảo luận.</w:t>
            </w:r>
          </w:p>
          <w:p w14:paraId="6D183F65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6450931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17E6E4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A5851BC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94473E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21E9618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A70ED4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94AF55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BB1CCF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thực hiện thảo luận, hỏi GV những vấn đề chưa hiểu.</w:t>
            </w:r>
          </w:p>
          <w:p w14:paraId="2F10DD79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HS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 xml:space="preserve"> lên bảng chia sẻ kế hoạch của nhóm mình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350D383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- M</w:t>
            </w:r>
            <w:r w:rsidRPr="009E385A">
              <w:rPr>
                <w:rFonts w:eastAsia="Times New Roman"/>
                <w:noProof w:val="0"/>
                <w:sz w:val="28"/>
                <w:szCs w:val="28"/>
              </w:rPr>
              <w:t>ột số nhóm nhận xét và đóng góp ý kiến cho nhóm bạn</w:t>
            </w: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t>.</w:t>
            </w:r>
          </w:p>
          <w:p w14:paraId="57322D82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en-US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en-US"/>
              </w:rPr>
              <w:lastRenderedPageBreak/>
              <w:t>- HS lắng nghe.</w:t>
            </w:r>
          </w:p>
          <w:p w14:paraId="3B08AF6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73E5185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CCA3742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4B68D95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A626638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BF84B1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F645AB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67F7DC6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2ACFBD7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EA4CB88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132114EC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72C6697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D68AC48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3A6490F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0D4D8484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1E17B0A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723A2C9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CCD5D5F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thảo luận.</w:t>
            </w:r>
          </w:p>
          <w:p w14:paraId="2D83C820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33A13976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4B26226F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Các nhóm trình bày.</w:t>
            </w:r>
          </w:p>
          <w:p w14:paraId="1103C981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noProof w:val="0"/>
                <w:sz w:val="28"/>
                <w:szCs w:val="28"/>
                <w:lang w:val="nl-NL"/>
              </w:rPr>
            </w:pPr>
          </w:p>
          <w:p w14:paraId="595610C9" w14:textId="77777777" w:rsidR="005769B5" w:rsidRPr="009E385A" w:rsidRDefault="005769B5" w:rsidP="00371772">
            <w:pPr>
              <w:spacing w:after="0" w:line="360" w:lineRule="atLeast"/>
              <w:jc w:val="both"/>
              <w:rPr>
                <w:rFonts w:eastAsia="Times New Roman"/>
                <w:b/>
                <w:noProof w:val="0"/>
                <w:sz w:val="28"/>
                <w:szCs w:val="28"/>
                <w:lang w:val="nl-NL"/>
              </w:rPr>
            </w:pPr>
            <w:r w:rsidRPr="009E385A">
              <w:rPr>
                <w:rFonts w:eastAsia="Times New Roman"/>
                <w:noProof w:val="0"/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14:paraId="79CE4826" w14:textId="77777777" w:rsidR="005769B5" w:rsidRPr="009E385A" w:rsidRDefault="005769B5" w:rsidP="005769B5">
      <w:pPr>
        <w:spacing w:after="0" w:line="360" w:lineRule="atLeast"/>
        <w:rPr>
          <w:b/>
          <w:bCs/>
          <w:sz w:val="28"/>
          <w:szCs w:val="28"/>
        </w:rPr>
      </w:pPr>
      <w:r w:rsidRPr="009E385A">
        <w:rPr>
          <w:b/>
          <w:bCs/>
          <w:sz w:val="28"/>
          <w:szCs w:val="28"/>
        </w:rPr>
        <w:lastRenderedPageBreak/>
        <w:t>IV. ĐIỀU CHỈNH SAU TIẾT DẠY:</w:t>
      </w:r>
    </w:p>
    <w:p w14:paraId="79B2DFA0" w14:textId="77777777" w:rsidR="005769B5" w:rsidRPr="009E385A" w:rsidRDefault="005769B5" w:rsidP="005769B5">
      <w:pPr>
        <w:tabs>
          <w:tab w:val="left" w:leader="dot" w:pos="9639"/>
        </w:tabs>
        <w:spacing w:after="0" w:line="360" w:lineRule="atLeast"/>
        <w:rPr>
          <w:sz w:val="28"/>
          <w:szCs w:val="28"/>
        </w:rPr>
      </w:pPr>
      <w:r w:rsidRPr="009E385A">
        <w:rPr>
          <w:sz w:val="28"/>
          <w:szCs w:val="28"/>
        </w:rPr>
        <w:tab/>
      </w:r>
    </w:p>
    <w:p w14:paraId="5E39E6D9" w14:textId="77777777" w:rsidR="005769B5" w:rsidRPr="009E385A" w:rsidRDefault="005769B5" w:rsidP="005769B5">
      <w:pPr>
        <w:tabs>
          <w:tab w:val="left" w:leader="dot" w:pos="9639"/>
        </w:tabs>
        <w:spacing w:after="0" w:line="360" w:lineRule="atLeast"/>
        <w:rPr>
          <w:sz w:val="28"/>
          <w:szCs w:val="28"/>
        </w:rPr>
      </w:pPr>
      <w:r w:rsidRPr="009E385A">
        <w:rPr>
          <w:sz w:val="28"/>
          <w:szCs w:val="28"/>
        </w:rPr>
        <w:tab/>
      </w:r>
    </w:p>
    <w:p w14:paraId="6E59F80F" w14:textId="77777777" w:rsidR="005769B5" w:rsidRPr="009E385A" w:rsidRDefault="005769B5" w:rsidP="005769B5">
      <w:pPr>
        <w:tabs>
          <w:tab w:val="left" w:leader="dot" w:pos="9639"/>
        </w:tabs>
        <w:spacing w:after="0" w:line="360" w:lineRule="atLeast"/>
        <w:rPr>
          <w:sz w:val="28"/>
          <w:szCs w:val="28"/>
        </w:rPr>
      </w:pPr>
      <w:r w:rsidRPr="009E385A">
        <w:rPr>
          <w:sz w:val="28"/>
          <w:szCs w:val="28"/>
        </w:rPr>
        <w:tab/>
      </w:r>
    </w:p>
    <w:p w14:paraId="0C8E4081" w14:textId="77777777" w:rsidR="005769B5" w:rsidRPr="009E385A" w:rsidRDefault="005769B5" w:rsidP="005769B5">
      <w:pPr>
        <w:spacing w:after="0" w:line="360" w:lineRule="atLeast"/>
        <w:rPr>
          <w:sz w:val="28"/>
          <w:szCs w:val="28"/>
        </w:rPr>
      </w:pPr>
      <w:r w:rsidRPr="009E385A">
        <w:rPr>
          <w:sz w:val="28"/>
          <w:szCs w:val="28"/>
        </w:rPr>
        <w:br w:type="page"/>
      </w:r>
    </w:p>
    <w:p w14:paraId="2D48B780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9A"/>
    <w:rsid w:val="0002476B"/>
    <w:rsid w:val="00095750"/>
    <w:rsid w:val="000D2AC3"/>
    <w:rsid w:val="005769B5"/>
    <w:rsid w:val="00616911"/>
    <w:rsid w:val="006678D1"/>
    <w:rsid w:val="00B3799A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1C425-C89F-4DB3-AF18-F8C91DCE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9B5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9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9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9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9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9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99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99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99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99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9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9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9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99A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99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7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99A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7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99A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79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9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2025-04-11T07:14:00Z</dcterms:created>
  <dcterms:modified xsi:type="dcterms:W3CDTF">2025-04-11T07:15:00Z</dcterms:modified>
</cp:coreProperties>
</file>