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ACA3E" w14:textId="77777777" w:rsidR="00AE6D7A" w:rsidRPr="009E385A" w:rsidRDefault="00AE6D7A" w:rsidP="00AE6D7A">
      <w:pPr>
        <w:spacing w:after="0" w:line="360" w:lineRule="atLeast"/>
        <w:jc w:val="center"/>
        <w:rPr>
          <w:rFonts w:eastAsia="Calibri"/>
          <w:noProof w:val="0"/>
          <w:kern w:val="2"/>
          <w:sz w:val="28"/>
          <w:szCs w:val="28"/>
        </w:rPr>
      </w:pPr>
      <w:r w:rsidRPr="009E385A">
        <w:rPr>
          <w:rFonts w:eastAsia="Calibri"/>
          <w:b/>
          <w:bCs/>
          <w:noProof w:val="0"/>
          <w:kern w:val="2"/>
          <w:sz w:val="28"/>
          <w:szCs w:val="28"/>
        </w:rPr>
        <w:t xml:space="preserve">BÀI </w:t>
      </w:r>
      <w:r w:rsidRPr="009E385A">
        <w:rPr>
          <w:rFonts w:eastAsia="Calibri"/>
          <w:b/>
          <w:bCs/>
          <w:noProof w:val="0"/>
          <w:kern w:val="2"/>
          <w:sz w:val="28"/>
          <w:szCs w:val="28"/>
          <w:lang w:val="en-US"/>
        </w:rPr>
        <w:t>VIẾT</w:t>
      </w:r>
      <w:r w:rsidRPr="009E385A">
        <w:rPr>
          <w:rFonts w:eastAsia="Calibri"/>
          <w:b/>
          <w:bCs/>
          <w:noProof w:val="0"/>
          <w:kern w:val="2"/>
          <w:sz w:val="28"/>
          <w:szCs w:val="28"/>
        </w:rPr>
        <w:t xml:space="preserve"> </w:t>
      </w:r>
      <w:r w:rsidRPr="009E385A">
        <w:rPr>
          <w:rFonts w:eastAsia="Calibri"/>
          <w:b/>
          <w:bCs/>
          <w:noProof w:val="0"/>
          <w:kern w:val="2"/>
          <w:sz w:val="28"/>
          <w:szCs w:val="28"/>
          <w:lang w:val="en-US"/>
        </w:rPr>
        <w:t>3</w:t>
      </w:r>
    </w:p>
    <w:p w14:paraId="01EDAB9B" w14:textId="77777777" w:rsidR="00AE6D7A" w:rsidRPr="009E385A" w:rsidRDefault="00AE6D7A" w:rsidP="00AE6D7A">
      <w:pPr>
        <w:spacing w:after="0" w:line="360" w:lineRule="atLeast"/>
        <w:jc w:val="center"/>
        <w:rPr>
          <w:rFonts w:eastAsia="Calibri"/>
          <w:b/>
          <w:bCs/>
          <w:noProof w:val="0"/>
          <w:kern w:val="2"/>
          <w:sz w:val="28"/>
          <w:szCs w:val="28"/>
          <w:lang w:val="en-US"/>
        </w:rPr>
      </w:pPr>
      <w:r w:rsidRPr="009E385A">
        <w:rPr>
          <w:rFonts w:eastAsia="Calibri"/>
          <w:b/>
          <w:bCs/>
          <w:noProof w:val="0"/>
          <w:kern w:val="2"/>
          <w:sz w:val="28"/>
          <w:szCs w:val="28"/>
        </w:rPr>
        <w:t xml:space="preserve"> </w:t>
      </w:r>
      <w:r w:rsidRPr="009E385A">
        <w:rPr>
          <w:rFonts w:eastAsia="Calibri"/>
          <w:b/>
          <w:bCs/>
          <w:noProof w:val="0"/>
          <w:kern w:val="2"/>
          <w:sz w:val="28"/>
          <w:szCs w:val="28"/>
          <w:lang w:val="en-US"/>
        </w:rPr>
        <w:t>TRẢ BÀI VIẾT ĐOẠN VĂN TƯỞNG TƯỢNG</w:t>
      </w:r>
    </w:p>
    <w:p w14:paraId="15DD0F2F" w14:textId="77777777" w:rsidR="00AE6D7A" w:rsidRPr="009E385A" w:rsidRDefault="00AE6D7A" w:rsidP="00AE6D7A">
      <w:pPr>
        <w:spacing w:after="0" w:line="360" w:lineRule="atLeast"/>
        <w:jc w:val="center"/>
        <w:rPr>
          <w:rFonts w:eastAsia="Calibri"/>
          <w:b/>
          <w:bCs/>
          <w:noProof w:val="0"/>
          <w:kern w:val="2"/>
          <w:sz w:val="28"/>
          <w:szCs w:val="28"/>
          <w:lang w:val="en-US"/>
        </w:rPr>
      </w:pPr>
      <w:r w:rsidRPr="009E385A">
        <w:rPr>
          <w:rFonts w:eastAsia="Calibri"/>
          <w:b/>
          <w:bCs/>
          <w:noProof w:val="0"/>
          <w:kern w:val="2"/>
          <w:sz w:val="28"/>
          <w:szCs w:val="28"/>
          <w:lang w:val="en-US"/>
        </w:rPr>
        <w:t>Ngày dạy: 17/12/2024</w:t>
      </w:r>
    </w:p>
    <w:p w14:paraId="5C9C488E" w14:textId="77777777" w:rsidR="00AE6D7A" w:rsidRPr="009E385A" w:rsidRDefault="00AE6D7A" w:rsidP="00AE6D7A">
      <w:pPr>
        <w:spacing w:after="0" w:line="360" w:lineRule="atLeast"/>
        <w:rPr>
          <w:rFonts w:eastAsia="Calibri"/>
          <w:b/>
          <w:bCs/>
          <w:noProof w:val="0"/>
          <w:kern w:val="2"/>
          <w:sz w:val="28"/>
          <w:szCs w:val="28"/>
          <w:lang w:val="en-US"/>
        </w:rPr>
      </w:pPr>
      <w:r w:rsidRPr="009E385A">
        <w:rPr>
          <w:rFonts w:eastAsia="Calibri"/>
          <w:b/>
          <w:bCs/>
          <w:noProof w:val="0"/>
          <w:kern w:val="2"/>
          <w:sz w:val="28"/>
          <w:szCs w:val="28"/>
        </w:rPr>
        <w:t>I. YÊU CẦU CẦN ĐẠT</w:t>
      </w:r>
      <w:r w:rsidRPr="009E385A">
        <w:rPr>
          <w:rFonts w:eastAsia="Calibri"/>
          <w:b/>
          <w:bCs/>
          <w:noProof w:val="0"/>
          <w:kern w:val="2"/>
          <w:sz w:val="28"/>
          <w:szCs w:val="28"/>
          <w:lang w:val="en-US"/>
        </w:rPr>
        <w:t>:</w:t>
      </w:r>
    </w:p>
    <w:p w14:paraId="72984F31" w14:textId="77777777" w:rsidR="00AE6D7A" w:rsidRPr="009E385A" w:rsidRDefault="00AE6D7A" w:rsidP="00AE6D7A">
      <w:pPr>
        <w:widowControl w:val="0"/>
        <w:autoSpaceDE w:val="0"/>
        <w:autoSpaceDN w:val="0"/>
        <w:spacing w:after="0" w:line="360" w:lineRule="atLeast"/>
        <w:rPr>
          <w:rFonts w:eastAsia="Times New Roman"/>
          <w:b/>
          <w:noProof w:val="0"/>
          <w:sz w:val="28"/>
          <w:szCs w:val="28"/>
          <w:lang w:val="en-US"/>
        </w:rPr>
      </w:pPr>
      <w:r w:rsidRPr="009E385A">
        <w:rPr>
          <w:rFonts w:eastAsia="Times New Roman"/>
          <w:b/>
          <w:noProof w:val="0"/>
          <w:sz w:val="28"/>
          <w:szCs w:val="28"/>
          <w:lang w:val="vi"/>
        </w:rPr>
        <w:t xml:space="preserve">1. </w:t>
      </w:r>
      <w:r w:rsidRPr="009E385A">
        <w:rPr>
          <w:rFonts w:eastAsia="Times New Roman"/>
          <w:b/>
          <w:noProof w:val="0"/>
          <w:sz w:val="28"/>
          <w:szCs w:val="28"/>
          <w:lang w:val="en-US"/>
        </w:rPr>
        <w:t>N</w:t>
      </w:r>
      <w:r w:rsidRPr="009E385A">
        <w:rPr>
          <w:rFonts w:eastAsia="Times New Roman"/>
          <w:b/>
          <w:noProof w:val="0"/>
          <w:sz w:val="28"/>
          <w:szCs w:val="28"/>
          <w:lang w:val="vi"/>
        </w:rPr>
        <w:t>ăng lực đặc</w:t>
      </w:r>
      <w:r w:rsidRPr="009E385A">
        <w:rPr>
          <w:rFonts w:eastAsia="Times New Roman"/>
          <w:b/>
          <w:noProof w:val="0"/>
          <w:spacing w:val="6"/>
          <w:sz w:val="28"/>
          <w:szCs w:val="28"/>
          <w:lang w:val="vi"/>
        </w:rPr>
        <w:t xml:space="preserve"> </w:t>
      </w:r>
      <w:r w:rsidRPr="009E385A">
        <w:rPr>
          <w:rFonts w:eastAsia="Times New Roman"/>
          <w:b/>
          <w:noProof w:val="0"/>
          <w:sz w:val="28"/>
          <w:szCs w:val="28"/>
          <w:lang w:val="vi"/>
        </w:rPr>
        <w:t>thù</w:t>
      </w:r>
      <w:r w:rsidRPr="009E385A">
        <w:rPr>
          <w:rFonts w:eastAsia="Times New Roman"/>
          <w:b/>
          <w:noProof w:val="0"/>
          <w:sz w:val="28"/>
          <w:szCs w:val="28"/>
          <w:lang w:val="en-US"/>
        </w:rPr>
        <w:t>:</w:t>
      </w:r>
    </w:p>
    <w:p w14:paraId="5823024F" w14:textId="77777777" w:rsidR="00AE6D7A" w:rsidRPr="009E385A" w:rsidRDefault="00AE6D7A" w:rsidP="00AE6D7A">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vi"/>
        </w:rPr>
        <w:t xml:space="preserve">- </w:t>
      </w:r>
      <w:r w:rsidRPr="009E385A">
        <w:rPr>
          <w:rFonts w:eastAsia="Times New Roman"/>
          <w:noProof w:val="0"/>
          <w:sz w:val="28"/>
          <w:szCs w:val="28"/>
          <w:lang w:val="en-US"/>
        </w:rPr>
        <w:t>Nghe – hiểu, đọc – hiểu lời nhận xét của thầy (cô) giáo về bài viết của mình và các bạn.</w:t>
      </w:r>
    </w:p>
    <w:p w14:paraId="521C861C" w14:textId="77777777" w:rsidR="00AE6D7A" w:rsidRPr="009E385A" w:rsidRDefault="00AE6D7A" w:rsidP="00AE6D7A">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Có kĩ năng phát hiện và chữa lỗi về bố cục, nội dung, dùng từ đặt câu, chính tả; kĩ năng hoàn thiện bài viết.</w:t>
      </w:r>
    </w:p>
    <w:p w14:paraId="2B51D237" w14:textId="77777777" w:rsidR="00AE6D7A" w:rsidRPr="009E385A" w:rsidRDefault="00AE6D7A" w:rsidP="00AE6D7A">
      <w:pPr>
        <w:widowControl w:val="0"/>
        <w:tabs>
          <w:tab w:val="left" w:pos="806"/>
        </w:tabs>
        <w:autoSpaceDE w:val="0"/>
        <w:autoSpaceDN w:val="0"/>
        <w:spacing w:after="0" w:line="360" w:lineRule="atLeast"/>
        <w:rPr>
          <w:rFonts w:eastAsia="Times New Roman"/>
          <w:noProof w:val="0"/>
          <w:sz w:val="28"/>
          <w:szCs w:val="28"/>
          <w:lang w:val="vi"/>
        </w:rPr>
      </w:pPr>
      <w:r w:rsidRPr="009E385A">
        <w:rPr>
          <w:rFonts w:eastAsia="Times New Roman"/>
          <w:noProof w:val="0"/>
          <w:sz w:val="28"/>
          <w:szCs w:val="28"/>
          <w:lang w:val="vi"/>
        </w:rPr>
        <w:t xml:space="preserve">- </w:t>
      </w:r>
      <w:r w:rsidRPr="009E385A">
        <w:rPr>
          <w:rFonts w:eastAsia="Times New Roman"/>
          <w:noProof w:val="0"/>
          <w:sz w:val="28"/>
          <w:szCs w:val="28"/>
          <w:lang w:val="en-US"/>
        </w:rPr>
        <w:t>Biết lựa chọn, sử dụng từ ngữ biểu đạt tình cảm, cảm xúc để viết lại cho hay đoạn văn tưởng tượng.</w:t>
      </w:r>
    </w:p>
    <w:p w14:paraId="7CFA4CFC" w14:textId="77777777" w:rsidR="00AE6D7A" w:rsidRPr="009E385A" w:rsidRDefault="00AE6D7A" w:rsidP="00AE6D7A">
      <w:pPr>
        <w:widowControl w:val="0"/>
        <w:tabs>
          <w:tab w:val="left" w:pos="857"/>
        </w:tabs>
        <w:autoSpaceDE w:val="0"/>
        <w:autoSpaceDN w:val="0"/>
        <w:spacing w:after="0" w:line="360" w:lineRule="atLeast"/>
        <w:outlineLvl w:val="1"/>
        <w:rPr>
          <w:rFonts w:eastAsia="Times New Roman"/>
          <w:b/>
          <w:bCs/>
          <w:noProof w:val="0"/>
          <w:sz w:val="28"/>
          <w:szCs w:val="28"/>
          <w:lang w:val="en-US"/>
        </w:rPr>
      </w:pPr>
      <w:r w:rsidRPr="009E385A">
        <w:rPr>
          <w:rFonts w:eastAsia="Times New Roman"/>
          <w:b/>
          <w:bCs/>
          <w:noProof w:val="0"/>
          <w:sz w:val="28"/>
          <w:szCs w:val="28"/>
          <w:lang w:val="vi"/>
        </w:rPr>
        <w:t>2. Góp phần phát triển các năng lực chung</w:t>
      </w:r>
      <w:r w:rsidRPr="009E385A">
        <w:rPr>
          <w:rFonts w:eastAsia="Times New Roman"/>
          <w:b/>
          <w:bCs/>
          <w:noProof w:val="0"/>
          <w:sz w:val="28"/>
          <w:szCs w:val="28"/>
          <w:lang w:val="en-US"/>
        </w:rPr>
        <w:t>:</w:t>
      </w:r>
    </w:p>
    <w:p w14:paraId="29686AEA" w14:textId="77777777" w:rsidR="00AE6D7A" w:rsidRPr="009E385A" w:rsidRDefault="00AE6D7A" w:rsidP="00AE6D7A">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Góp phần phát triển năng lực giải quyết vấn đề và sáng tạo khi tham gia phát hiện lỗi, chữa bài, viết lại đoạn văn trong bài.</w:t>
      </w:r>
    </w:p>
    <w:p w14:paraId="25DA6727" w14:textId="77777777" w:rsidR="00AE6D7A" w:rsidRPr="009E385A" w:rsidRDefault="00AE6D7A" w:rsidP="00AE6D7A">
      <w:pPr>
        <w:widowControl w:val="0"/>
        <w:autoSpaceDE w:val="0"/>
        <w:autoSpaceDN w:val="0"/>
        <w:spacing w:after="0" w:line="360" w:lineRule="atLeast"/>
        <w:rPr>
          <w:rFonts w:eastAsia="Times New Roman"/>
          <w:noProof w:val="0"/>
          <w:sz w:val="28"/>
          <w:szCs w:val="28"/>
          <w:lang w:val="vi"/>
        </w:rPr>
      </w:pPr>
      <w:r w:rsidRPr="009E385A">
        <w:rPr>
          <w:rFonts w:eastAsia="Times New Roman"/>
          <w:noProof w:val="0"/>
          <w:sz w:val="28"/>
          <w:szCs w:val="28"/>
          <w:lang w:val="en-US"/>
        </w:rPr>
        <w:t>- Góp phần phát triển năng lực giao tiếp: Biết trao đổi, nhận xét trong nhóm và trước lớp.</w:t>
      </w:r>
    </w:p>
    <w:p w14:paraId="46B41C55" w14:textId="77777777" w:rsidR="00AE6D7A" w:rsidRPr="009E385A" w:rsidRDefault="00AE6D7A" w:rsidP="00AE6D7A">
      <w:pPr>
        <w:widowControl w:val="0"/>
        <w:tabs>
          <w:tab w:val="left" w:pos="857"/>
        </w:tabs>
        <w:autoSpaceDE w:val="0"/>
        <w:autoSpaceDN w:val="0"/>
        <w:spacing w:after="0" w:line="360" w:lineRule="atLeast"/>
        <w:outlineLvl w:val="1"/>
        <w:rPr>
          <w:rFonts w:eastAsia="Times New Roman"/>
          <w:b/>
          <w:bCs/>
          <w:noProof w:val="0"/>
          <w:sz w:val="28"/>
          <w:szCs w:val="28"/>
          <w:lang w:val="en-US"/>
        </w:rPr>
      </w:pPr>
      <w:r w:rsidRPr="009E385A">
        <w:rPr>
          <w:rFonts w:eastAsia="Times New Roman"/>
          <w:b/>
          <w:bCs/>
          <w:noProof w:val="0"/>
          <w:sz w:val="28"/>
          <w:szCs w:val="28"/>
          <w:lang w:val="en-US"/>
        </w:rPr>
        <w:t>3</w:t>
      </w:r>
      <w:r w:rsidRPr="009E385A">
        <w:rPr>
          <w:rFonts w:eastAsia="Times New Roman"/>
          <w:b/>
          <w:bCs/>
          <w:noProof w:val="0"/>
          <w:sz w:val="28"/>
          <w:szCs w:val="28"/>
          <w:lang w:val="vi"/>
        </w:rPr>
        <w:t xml:space="preserve">. Góp phần phát triển các </w:t>
      </w:r>
      <w:r w:rsidRPr="009E385A">
        <w:rPr>
          <w:rFonts w:eastAsia="Times New Roman"/>
          <w:b/>
          <w:bCs/>
          <w:noProof w:val="0"/>
          <w:sz w:val="28"/>
          <w:szCs w:val="28"/>
          <w:lang w:val="en-US"/>
        </w:rPr>
        <w:t>phẩm chất:</w:t>
      </w:r>
    </w:p>
    <w:p w14:paraId="06AFC891" w14:textId="77777777" w:rsidR="00AE6D7A" w:rsidRPr="009E385A" w:rsidRDefault="00AE6D7A" w:rsidP="00AE6D7A">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xml:space="preserve">- </w:t>
      </w:r>
      <w:r w:rsidRPr="009E385A">
        <w:rPr>
          <w:rFonts w:eastAsia="Times New Roman"/>
          <w:noProof w:val="0"/>
          <w:sz w:val="28"/>
          <w:szCs w:val="28"/>
          <w:lang w:val="vi"/>
        </w:rPr>
        <w:t xml:space="preserve">Bồi dưỡng phẩm chất </w:t>
      </w:r>
      <w:r w:rsidRPr="009E385A">
        <w:rPr>
          <w:rFonts w:eastAsia="Times New Roman"/>
          <w:noProof w:val="0"/>
          <w:sz w:val="28"/>
          <w:szCs w:val="28"/>
          <w:lang w:val="en-US"/>
        </w:rPr>
        <w:t>chăm học, tích cực trong học tập.</w:t>
      </w:r>
    </w:p>
    <w:p w14:paraId="20AE146E" w14:textId="77777777" w:rsidR="00AE6D7A" w:rsidRPr="009E385A" w:rsidRDefault="00AE6D7A" w:rsidP="00AE6D7A">
      <w:pPr>
        <w:widowControl w:val="0"/>
        <w:autoSpaceDE w:val="0"/>
        <w:autoSpaceDN w:val="0"/>
        <w:spacing w:after="0" w:line="360" w:lineRule="atLeast"/>
        <w:rPr>
          <w:rFonts w:eastAsia="Times New Roman"/>
          <w:noProof w:val="0"/>
          <w:sz w:val="28"/>
          <w:szCs w:val="28"/>
          <w:lang w:val="en-US"/>
        </w:rPr>
      </w:pPr>
      <w:r w:rsidRPr="009E385A">
        <w:rPr>
          <w:rFonts w:eastAsia="Times New Roman"/>
          <w:noProof w:val="0"/>
          <w:sz w:val="28"/>
          <w:szCs w:val="28"/>
          <w:lang w:val="en-US"/>
        </w:rPr>
        <w:t>- Bồi dưỡng phẩm chất trách nhiệm, ý thức tự sửa lỗi và hoàn thiện bài viết của mình.</w:t>
      </w:r>
    </w:p>
    <w:p w14:paraId="51528AD0" w14:textId="77777777" w:rsidR="00AE6D7A" w:rsidRPr="009E385A" w:rsidRDefault="00AE6D7A" w:rsidP="00AE6D7A">
      <w:pPr>
        <w:spacing w:after="0" w:line="360" w:lineRule="atLeast"/>
        <w:rPr>
          <w:rFonts w:eastAsia="Calibri"/>
          <w:b/>
          <w:bCs/>
          <w:noProof w:val="0"/>
          <w:kern w:val="2"/>
          <w:sz w:val="28"/>
          <w:szCs w:val="28"/>
          <w:lang w:val="en-US"/>
        </w:rPr>
      </w:pPr>
      <w:r w:rsidRPr="009E385A">
        <w:rPr>
          <w:rFonts w:eastAsia="Calibri"/>
          <w:b/>
          <w:bCs/>
          <w:noProof w:val="0"/>
          <w:kern w:val="2"/>
          <w:sz w:val="28"/>
          <w:szCs w:val="28"/>
        </w:rPr>
        <w:t>II. ĐỒ DÙNG DẠY HỌC</w:t>
      </w:r>
      <w:r w:rsidRPr="009E385A">
        <w:rPr>
          <w:rFonts w:eastAsia="Calibri"/>
          <w:b/>
          <w:bCs/>
          <w:noProof w:val="0"/>
          <w:kern w:val="2"/>
          <w:sz w:val="28"/>
          <w:szCs w:val="28"/>
          <w:lang w:val="en-US"/>
        </w:rPr>
        <w:t>:</w:t>
      </w:r>
    </w:p>
    <w:p w14:paraId="66A43902" w14:textId="77777777" w:rsidR="00AE6D7A" w:rsidRPr="009E385A" w:rsidRDefault="00AE6D7A" w:rsidP="00AE6D7A">
      <w:pPr>
        <w:spacing w:after="0" w:line="360" w:lineRule="atLeast"/>
        <w:rPr>
          <w:rFonts w:eastAsia="Calibri"/>
          <w:noProof w:val="0"/>
          <w:kern w:val="2"/>
          <w:sz w:val="28"/>
          <w:szCs w:val="28"/>
        </w:rPr>
      </w:pPr>
      <w:r w:rsidRPr="009E385A">
        <w:rPr>
          <w:rFonts w:eastAsia="Calibri"/>
          <w:noProof w:val="0"/>
          <w:kern w:val="2"/>
          <w:sz w:val="28"/>
          <w:szCs w:val="28"/>
        </w:rPr>
        <w:t xml:space="preserve">– GV chuẩn bị: </w:t>
      </w:r>
      <w:r w:rsidRPr="009E385A">
        <w:rPr>
          <w:rFonts w:eastAsia="Calibri"/>
          <w:noProof w:val="0"/>
          <w:kern w:val="2"/>
          <w:sz w:val="28"/>
          <w:szCs w:val="28"/>
          <w:lang w:val="en-US"/>
        </w:rPr>
        <w:t>T</w:t>
      </w:r>
      <w:r w:rsidRPr="009E385A">
        <w:rPr>
          <w:rFonts w:eastAsia="Calibri"/>
          <w:noProof w:val="0"/>
          <w:kern w:val="2"/>
          <w:sz w:val="28"/>
          <w:szCs w:val="28"/>
        </w:rPr>
        <w:t>ranh minh hoạ bài đọc trong SGK.</w:t>
      </w:r>
    </w:p>
    <w:p w14:paraId="452BEDB3" w14:textId="77777777" w:rsidR="00AE6D7A" w:rsidRPr="009E385A" w:rsidRDefault="00AE6D7A" w:rsidP="00AE6D7A">
      <w:pPr>
        <w:spacing w:after="0" w:line="360" w:lineRule="atLeast"/>
        <w:rPr>
          <w:rFonts w:eastAsia="Calibri"/>
          <w:noProof w:val="0"/>
          <w:kern w:val="2"/>
          <w:sz w:val="28"/>
          <w:szCs w:val="28"/>
        </w:rPr>
      </w:pPr>
      <w:r w:rsidRPr="009E385A">
        <w:rPr>
          <w:rFonts w:eastAsia="Calibri"/>
          <w:noProof w:val="0"/>
          <w:kern w:val="2"/>
          <w:sz w:val="28"/>
          <w:szCs w:val="28"/>
        </w:rPr>
        <w:t xml:space="preserve">– HS chuẩn bị: SGK Tiếng Việt 4, tập </w:t>
      </w:r>
      <w:r w:rsidRPr="009E385A">
        <w:rPr>
          <w:rFonts w:eastAsia="Calibri"/>
          <w:noProof w:val="0"/>
          <w:kern w:val="2"/>
          <w:sz w:val="28"/>
          <w:szCs w:val="28"/>
          <w:lang w:val="en-US"/>
        </w:rPr>
        <w:t>một</w:t>
      </w:r>
      <w:r w:rsidRPr="009E385A">
        <w:rPr>
          <w:rFonts w:eastAsia="Calibri"/>
          <w:noProof w:val="0"/>
          <w:kern w:val="2"/>
          <w:sz w:val="28"/>
          <w:szCs w:val="28"/>
        </w:rPr>
        <w:t xml:space="preserve">, Vở bài tập Tiếng Việt 4, tập </w:t>
      </w:r>
      <w:r w:rsidRPr="009E385A">
        <w:rPr>
          <w:rFonts w:eastAsia="Calibri"/>
          <w:noProof w:val="0"/>
          <w:kern w:val="2"/>
          <w:sz w:val="28"/>
          <w:szCs w:val="28"/>
          <w:lang w:val="en-US"/>
        </w:rPr>
        <w:t>một</w:t>
      </w:r>
      <w:r w:rsidRPr="009E385A">
        <w:rPr>
          <w:rFonts w:eastAsia="Calibri"/>
          <w:noProof w:val="0"/>
          <w:kern w:val="2"/>
          <w:sz w:val="28"/>
          <w:szCs w:val="28"/>
        </w:rPr>
        <w:t>.</w:t>
      </w:r>
    </w:p>
    <w:p w14:paraId="414ABC0D" w14:textId="77777777" w:rsidR="00AE6D7A" w:rsidRPr="009E385A" w:rsidRDefault="00AE6D7A" w:rsidP="00AE6D7A">
      <w:pPr>
        <w:spacing w:after="0" w:line="360" w:lineRule="atLeast"/>
        <w:rPr>
          <w:rFonts w:eastAsia="Calibri"/>
          <w:b/>
          <w:bCs/>
          <w:noProof w:val="0"/>
          <w:kern w:val="2"/>
          <w:sz w:val="28"/>
          <w:szCs w:val="28"/>
          <w:lang w:val="en-US"/>
        </w:rPr>
      </w:pPr>
      <w:r w:rsidRPr="009E385A">
        <w:rPr>
          <w:rFonts w:eastAsia="Calibri"/>
          <w:b/>
          <w:bCs/>
          <w:noProof w:val="0"/>
          <w:kern w:val="2"/>
          <w:sz w:val="28"/>
          <w:szCs w:val="28"/>
        </w:rPr>
        <w:t>III. PHƯƠNG PHÁP VÀ HÌNH THỨC TỔ CHỨC DẠY HỌC</w:t>
      </w:r>
      <w:r w:rsidRPr="009E385A">
        <w:rPr>
          <w:rFonts w:eastAsia="Calibri"/>
          <w:b/>
          <w:bCs/>
          <w:noProof w:val="0"/>
          <w:kern w:val="2"/>
          <w:sz w:val="28"/>
          <w:szCs w:val="28"/>
          <w:lang w:val="en-US"/>
        </w:rPr>
        <w:t>:</w:t>
      </w:r>
    </w:p>
    <w:p w14:paraId="6B1D1842" w14:textId="77777777" w:rsidR="00AE6D7A" w:rsidRPr="009E385A" w:rsidRDefault="00AE6D7A" w:rsidP="00AE6D7A">
      <w:pPr>
        <w:spacing w:after="0" w:line="360" w:lineRule="atLeast"/>
        <w:rPr>
          <w:rFonts w:eastAsia="Calibri"/>
          <w:noProof w:val="0"/>
          <w:kern w:val="2"/>
          <w:sz w:val="28"/>
          <w:szCs w:val="28"/>
        </w:rPr>
      </w:pPr>
      <w:r w:rsidRPr="009E385A">
        <w:rPr>
          <w:rFonts w:eastAsia="Calibri"/>
          <w:noProof w:val="0"/>
          <w:kern w:val="2"/>
          <w:sz w:val="28"/>
          <w:szCs w:val="28"/>
        </w:rPr>
        <w:t>– Phương pháp dạy học: thuyết trình, đàm thoại, thảo luận nhóm.</w:t>
      </w:r>
    </w:p>
    <w:p w14:paraId="56389E80" w14:textId="77777777" w:rsidR="00AE6D7A" w:rsidRPr="009E385A" w:rsidRDefault="00AE6D7A" w:rsidP="00AE6D7A">
      <w:pPr>
        <w:spacing w:after="0" w:line="360" w:lineRule="atLeast"/>
        <w:rPr>
          <w:rFonts w:eastAsia="Calibri"/>
          <w:noProof w:val="0"/>
          <w:kern w:val="2"/>
          <w:sz w:val="28"/>
          <w:szCs w:val="28"/>
        </w:rPr>
      </w:pPr>
      <w:r w:rsidRPr="009E385A">
        <w:rPr>
          <w:rFonts w:eastAsia="Calibri"/>
          <w:noProof w:val="0"/>
          <w:kern w:val="2"/>
          <w:sz w:val="28"/>
          <w:szCs w:val="28"/>
        </w:rPr>
        <w:t>– Hình thức tổ chức dạy học: hoạt động độc lập, hoạt động nhóm.</w:t>
      </w:r>
    </w:p>
    <w:p w14:paraId="55257E86" w14:textId="77777777" w:rsidR="00AE6D7A" w:rsidRPr="009E385A" w:rsidRDefault="00AE6D7A" w:rsidP="00AE6D7A">
      <w:pPr>
        <w:spacing w:after="0" w:line="360" w:lineRule="atLeast"/>
        <w:rPr>
          <w:rFonts w:eastAsia="Calibri"/>
          <w:noProof w:val="0"/>
          <w:kern w:val="2"/>
          <w:sz w:val="28"/>
          <w:szCs w:val="28"/>
        </w:rPr>
      </w:pPr>
      <w:r w:rsidRPr="009E385A">
        <w:rPr>
          <w:rFonts w:eastAsia="Times New Roman"/>
          <w:b/>
          <w:bCs/>
          <w:noProof w:val="0"/>
          <w:sz w:val="28"/>
          <w:szCs w:val="28"/>
          <w:lang w:val="en-US"/>
        </w:rPr>
        <w:t xml:space="preserve"> </w:t>
      </w:r>
      <w:r w:rsidRPr="009E385A">
        <w:rPr>
          <w:rFonts w:eastAsia="Times New Roman"/>
          <w:b/>
          <w:bCs/>
          <w:noProof w:val="0"/>
          <w:sz w:val="28"/>
          <w:szCs w:val="28"/>
        </w:rPr>
        <w:t xml:space="preserve">IV. </w:t>
      </w:r>
      <w:r w:rsidRPr="009E385A">
        <w:rPr>
          <w:rFonts w:eastAsia="Times New Roman"/>
          <w:b/>
          <w:bCs/>
          <w:noProof w:val="0"/>
          <w:sz w:val="28"/>
          <w:szCs w:val="28"/>
          <w:lang w:val="vi"/>
        </w:rPr>
        <w:t>CÁC HOẠT ĐỘNG DẠY VÀ</w:t>
      </w:r>
      <w:r w:rsidRPr="009E385A">
        <w:rPr>
          <w:rFonts w:eastAsia="Times New Roman"/>
          <w:b/>
          <w:bCs/>
          <w:noProof w:val="0"/>
          <w:spacing w:val="7"/>
          <w:sz w:val="28"/>
          <w:szCs w:val="28"/>
          <w:lang w:val="vi"/>
        </w:rPr>
        <w:t xml:space="preserve"> </w:t>
      </w:r>
      <w:r w:rsidRPr="009E385A">
        <w:rPr>
          <w:rFonts w:eastAsia="Times New Roman"/>
          <w:b/>
          <w:bCs/>
          <w:noProof w:val="0"/>
          <w:sz w:val="28"/>
          <w:szCs w:val="28"/>
          <w:lang w:val="vi"/>
        </w:rPr>
        <w:t>HỌC</w:t>
      </w:r>
      <w:r w:rsidRPr="009E385A">
        <w:rPr>
          <w:rFonts w:eastAsia="Times New Roman"/>
          <w:b/>
          <w:bCs/>
          <w:noProof w:val="0"/>
          <w:sz w:val="28"/>
          <w:szCs w:val="28"/>
        </w:rPr>
        <w:t>:</w:t>
      </w:r>
    </w:p>
    <w:tbl>
      <w:tblPr>
        <w:tblW w:w="9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850"/>
        <w:gridCol w:w="4535"/>
        <w:gridCol w:w="3969"/>
      </w:tblGrid>
      <w:tr w:rsidR="00AE6D7A" w:rsidRPr="009E385A" w14:paraId="695E1C6D" w14:textId="77777777" w:rsidTr="002E662C">
        <w:trPr>
          <w:trHeight w:val="20"/>
        </w:trPr>
        <w:tc>
          <w:tcPr>
            <w:tcW w:w="850" w:type="dxa"/>
            <w:shd w:val="clear" w:color="auto" w:fill="FFFFFF"/>
            <w:vAlign w:val="center"/>
          </w:tcPr>
          <w:p w14:paraId="1A73B558" w14:textId="77777777" w:rsidR="00AE6D7A" w:rsidRPr="009E385A" w:rsidRDefault="00AE6D7A" w:rsidP="002E662C">
            <w:pPr>
              <w:spacing w:after="0" w:line="360" w:lineRule="atLeast"/>
              <w:jc w:val="center"/>
              <w:rPr>
                <w:rFonts w:eastAsia="Times New Roman"/>
                <w:b/>
                <w:bCs/>
                <w:noProof w:val="0"/>
                <w:color w:val="000000"/>
                <w:sz w:val="28"/>
                <w:szCs w:val="28"/>
                <w:lang w:val="en-US"/>
              </w:rPr>
            </w:pPr>
            <w:r w:rsidRPr="009E385A">
              <w:rPr>
                <w:rFonts w:eastAsia="Times New Roman"/>
                <w:b/>
                <w:bCs/>
                <w:noProof w:val="0"/>
                <w:color w:val="000000"/>
                <w:sz w:val="28"/>
                <w:szCs w:val="28"/>
                <w:lang w:val="en-US"/>
              </w:rPr>
              <w:t>Thời gian</w:t>
            </w:r>
          </w:p>
        </w:tc>
        <w:tc>
          <w:tcPr>
            <w:tcW w:w="4535" w:type="dxa"/>
            <w:shd w:val="clear" w:color="auto" w:fill="FFFFFF"/>
            <w:tcMar>
              <w:top w:w="75" w:type="dxa"/>
              <w:left w:w="0" w:type="dxa"/>
              <w:bottom w:w="75" w:type="dxa"/>
              <w:right w:w="75" w:type="dxa"/>
            </w:tcMar>
            <w:vAlign w:val="center"/>
          </w:tcPr>
          <w:p w14:paraId="6400C290" w14:textId="77777777" w:rsidR="00AE6D7A" w:rsidRPr="009E385A" w:rsidRDefault="00AE6D7A" w:rsidP="002E662C">
            <w:pPr>
              <w:spacing w:after="0" w:line="360" w:lineRule="atLeast"/>
              <w:jc w:val="center"/>
              <w:rPr>
                <w:rFonts w:eastAsia="Times New Roman"/>
                <w:noProof w:val="0"/>
                <w:color w:val="000000"/>
                <w:sz w:val="28"/>
                <w:szCs w:val="28"/>
                <w:lang w:val="en-US"/>
              </w:rPr>
            </w:pPr>
            <w:r w:rsidRPr="009E385A">
              <w:rPr>
                <w:rFonts w:eastAsia="Times New Roman"/>
                <w:b/>
                <w:bCs/>
                <w:noProof w:val="0"/>
                <w:color w:val="000000"/>
                <w:sz w:val="28"/>
                <w:szCs w:val="28"/>
                <w:lang w:val="en-US"/>
              </w:rPr>
              <w:t>Hoạt động của giáo viên</w:t>
            </w:r>
          </w:p>
        </w:tc>
        <w:tc>
          <w:tcPr>
            <w:tcW w:w="3969" w:type="dxa"/>
            <w:shd w:val="clear" w:color="auto" w:fill="FFFFFF"/>
            <w:tcMar>
              <w:top w:w="75" w:type="dxa"/>
              <w:left w:w="75" w:type="dxa"/>
              <w:bottom w:w="75" w:type="dxa"/>
              <w:right w:w="0" w:type="dxa"/>
            </w:tcMar>
            <w:vAlign w:val="center"/>
          </w:tcPr>
          <w:p w14:paraId="0C35071A" w14:textId="77777777" w:rsidR="00AE6D7A" w:rsidRPr="009E385A" w:rsidRDefault="00AE6D7A" w:rsidP="002E662C">
            <w:pPr>
              <w:spacing w:after="0" w:line="360" w:lineRule="atLeast"/>
              <w:jc w:val="center"/>
              <w:rPr>
                <w:rFonts w:eastAsia="Times New Roman"/>
                <w:noProof w:val="0"/>
                <w:color w:val="000000"/>
                <w:sz w:val="28"/>
                <w:szCs w:val="28"/>
                <w:lang w:val="en-US"/>
              </w:rPr>
            </w:pPr>
            <w:r w:rsidRPr="009E385A">
              <w:rPr>
                <w:rFonts w:eastAsia="Times New Roman"/>
                <w:b/>
                <w:bCs/>
                <w:noProof w:val="0"/>
                <w:color w:val="000000"/>
                <w:sz w:val="28"/>
                <w:szCs w:val="28"/>
                <w:lang w:val="en-US"/>
              </w:rPr>
              <w:t>Hoạt động của học sinh</w:t>
            </w:r>
          </w:p>
        </w:tc>
      </w:tr>
      <w:tr w:rsidR="00AE6D7A" w:rsidRPr="009E385A" w14:paraId="251877CA" w14:textId="77777777" w:rsidTr="002E662C">
        <w:trPr>
          <w:trHeight w:val="20"/>
        </w:trPr>
        <w:tc>
          <w:tcPr>
            <w:tcW w:w="850" w:type="dxa"/>
            <w:shd w:val="clear" w:color="auto" w:fill="FFFFFF"/>
          </w:tcPr>
          <w:p w14:paraId="5A757356" w14:textId="77777777" w:rsidR="00AE6D7A" w:rsidRPr="009E385A" w:rsidRDefault="00AE6D7A" w:rsidP="002E662C">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3p</w:t>
            </w:r>
          </w:p>
          <w:p w14:paraId="66D6A01A"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52C8FAEF"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034F7579"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1A5A63D9"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18B53ADA"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7B9F7E74"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30C3305D"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4B231BF4"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1CF43403"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5F7C1ECB"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37B64B6E"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67789433"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17DA4F2F"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2D1C6BB5"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365CC9FC"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20BD8A1D"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22682B8A"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115B1F08"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6FC23DD6" w14:textId="77777777" w:rsidR="00AE6D7A" w:rsidRDefault="00AE6D7A" w:rsidP="002E662C">
            <w:pPr>
              <w:spacing w:after="0" w:line="360" w:lineRule="atLeast"/>
              <w:jc w:val="center"/>
              <w:rPr>
                <w:rFonts w:eastAsia="Times New Roman"/>
                <w:noProof w:val="0"/>
                <w:color w:val="000000"/>
                <w:sz w:val="28"/>
                <w:szCs w:val="28"/>
                <w:lang w:val="en-US"/>
              </w:rPr>
            </w:pPr>
          </w:p>
          <w:p w14:paraId="09CB22F9" w14:textId="77777777" w:rsidR="00AE6D7A" w:rsidRDefault="00AE6D7A" w:rsidP="002E662C">
            <w:pPr>
              <w:spacing w:after="0" w:line="360" w:lineRule="atLeast"/>
              <w:jc w:val="center"/>
              <w:rPr>
                <w:rFonts w:eastAsia="Times New Roman"/>
                <w:noProof w:val="0"/>
                <w:color w:val="000000"/>
                <w:sz w:val="28"/>
                <w:szCs w:val="28"/>
                <w:lang w:val="en-US"/>
              </w:rPr>
            </w:pPr>
          </w:p>
          <w:p w14:paraId="5109510B" w14:textId="77777777" w:rsidR="00AE6D7A" w:rsidRDefault="00AE6D7A" w:rsidP="002E662C">
            <w:pPr>
              <w:spacing w:after="0" w:line="360" w:lineRule="atLeast"/>
              <w:jc w:val="center"/>
              <w:rPr>
                <w:rFonts w:eastAsia="Times New Roman"/>
                <w:noProof w:val="0"/>
                <w:color w:val="000000"/>
                <w:sz w:val="28"/>
                <w:szCs w:val="28"/>
                <w:lang w:val="en-US"/>
              </w:rPr>
            </w:pPr>
          </w:p>
          <w:p w14:paraId="6D7701BD"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098A9B56" w14:textId="77777777" w:rsidR="00AE6D7A" w:rsidRPr="009E385A" w:rsidRDefault="00AE6D7A" w:rsidP="002E662C">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9p</w:t>
            </w:r>
          </w:p>
          <w:p w14:paraId="2575E678"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37175439"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1506E541"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44959A39"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3A4A4B9B"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4F435D6A"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666378C2"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111C8EBC"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0F9C7720"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0092BC47"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184DA55F" w14:textId="77777777" w:rsidR="00AE6D7A" w:rsidRPr="009E385A" w:rsidRDefault="00AE6D7A" w:rsidP="002E662C">
            <w:pPr>
              <w:spacing w:after="0" w:line="360" w:lineRule="atLeast"/>
              <w:rPr>
                <w:rFonts w:eastAsia="Times New Roman"/>
                <w:noProof w:val="0"/>
                <w:color w:val="000000"/>
                <w:sz w:val="28"/>
                <w:szCs w:val="28"/>
                <w:lang w:val="en-US"/>
              </w:rPr>
            </w:pPr>
          </w:p>
          <w:p w14:paraId="75CDDC1E" w14:textId="77777777" w:rsidR="00AE6D7A" w:rsidRPr="009E385A" w:rsidRDefault="00AE6D7A" w:rsidP="002E662C">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9p</w:t>
            </w:r>
          </w:p>
          <w:p w14:paraId="75824F7D"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233055E3"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105BB976"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29E6AF19"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11D813A6"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2976784F"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40F24099"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28A4F584"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5B6B8AD0"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47B940CD"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28F7E040"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4862C0AE"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0F86AD5A"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3CB51CE1"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0B21ACA6"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25E905AB"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778B2EC9"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318EC1AB"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4CA87F48"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7727D5E7"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4E45FC92"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6DF75E67"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45ED8ECD"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458C3234" w14:textId="77777777" w:rsidR="00AE6D7A" w:rsidRDefault="00AE6D7A" w:rsidP="002E662C">
            <w:pPr>
              <w:spacing w:after="0" w:line="360" w:lineRule="atLeast"/>
              <w:jc w:val="center"/>
              <w:rPr>
                <w:rFonts w:eastAsia="Times New Roman"/>
                <w:noProof w:val="0"/>
                <w:color w:val="000000"/>
                <w:sz w:val="28"/>
                <w:szCs w:val="28"/>
                <w:lang w:val="en-US"/>
              </w:rPr>
            </w:pPr>
          </w:p>
          <w:p w14:paraId="2E6EC5AA"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6AA1DD40" w14:textId="77777777" w:rsidR="00AE6D7A" w:rsidRPr="009E385A" w:rsidRDefault="00AE6D7A" w:rsidP="002E662C">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9p</w:t>
            </w:r>
          </w:p>
          <w:p w14:paraId="5EB1DFED"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68E874B7"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38D286B8"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7F870C71"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7AF555D1"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30EA1C0D"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2042F292"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43608855"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695AEEAE"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60838631"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30BFDEBE"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4BD0E9CD"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28A641F4"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0D3CF760"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76EAC728"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27E74CF5"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6F801D8E"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20FAC686"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4F9ED8EC"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1BF4B233"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1565078D" w14:textId="77777777" w:rsidR="00AE6D7A" w:rsidRPr="009E385A" w:rsidRDefault="00AE6D7A" w:rsidP="002E662C">
            <w:pPr>
              <w:spacing w:after="0" w:line="360" w:lineRule="atLeast"/>
              <w:jc w:val="center"/>
              <w:rPr>
                <w:rFonts w:eastAsia="Times New Roman"/>
                <w:noProof w:val="0"/>
                <w:color w:val="000000"/>
                <w:sz w:val="28"/>
                <w:szCs w:val="28"/>
                <w:lang w:val="en-US"/>
              </w:rPr>
            </w:pPr>
          </w:p>
          <w:p w14:paraId="5FDF6877" w14:textId="77777777" w:rsidR="00AE6D7A" w:rsidRPr="009E385A" w:rsidRDefault="00AE6D7A" w:rsidP="002E662C">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5p</w:t>
            </w:r>
          </w:p>
          <w:p w14:paraId="18B77892" w14:textId="77777777" w:rsidR="00AE6D7A" w:rsidRPr="009E385A" w:rsidRDefault="00AE6D7A" w:rsidP="002E662C">
            <w:pPr>
              <w:spacing w:after="0" w:line="360" w:lineRule="atLeast"/>
              <w:jc w:val="center"/>
              <w:rPr>
                <w:rFonts w:eastAsia="Times New Roman"/>
                <w:noProof w:val="0"/>
                <w:color w:val="000000"/>
                <w:sz w:val="28"/>
                <w:szCs w:val="28"/>
                <w:lang w:val="en-US"/>
              </w:rPr>
            </w:pPr>
          </w:p>
        </w:tc>
        <w:tc>
          <w:tcPr>
            <w:tcW w:w="4535" w:type="dxa"/>
            <w:shd w:val="clear" w:color="auto" w:fill="FFFFFF"/>
            <w:tcMar>
              <w:top w:w="75" w:type="dxa"/>
              <w:left w:w="0" w:type="dxa"/>
              <w:bottom w:w="75" w:type="dxa"/>
              <w:right w:w="75" w:type="dxa"/>
            </w:tcMar>
          </w:tcPr>
          <w:p w14:paraId="51993CA0" w14:textId="77777777" w:rsidR="00AE6D7A" w:rsidRPr="009E385A" w:rsidRDefault="00AE6D7A" w:rsidP="002E662C">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lastRenderedPageBreak/>
              <w:t>1. Hoạt động khởi động</w:t>
            </w:r>
          </w:p>
          <w:p w14:paraId="7EB799D1" w14:textId="77777777" w:rsidR="00AE6D7A" w:rsidRPr="009E385A" w:rsidRDefault="00AE6D7A" w:rsidP="002E662C">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a. Mục tiêu: </w:t>
            </w:r>
            <w:r w:rsidRPr="009E385A">
              <w:rPr>
                <w:rFonts w:eastAsia="Times New Roman"/>
                <w:noProof w:val="0"/>
                <w:color w:val="000000"/>
                <w:sz w:val="28"/>
                <w:szCs w:val="28"/>
                <w:lang w:val="en-US"/>
              </w:rPr>
              <w:t>Tạo tâm thế hứng thú cho học sinh. Giáo viên giới thiệu bài mới.</w:t>
            </w:r>
            <w:r w:rsidRPr="009E385A">
              <w:rPr>
                <w:rFonts w:eastAsia="Times New Roman"/>
                <w:b/>
                <w:bCs/>
                <w:noProof w:val="0"/>
                <w:color w:val="000000"/>
                <w:sz w:val="28"/>
                <w:szCs w:val="28"/>
                <w:lang w:val="en-US"/>
              </w:rPr>
              <w:t xml:space="preserve"> </w:t>
            </w:r>
          </w:p>
          <w:p w14:paraId="6494E301" w14:textId="77777777" w:rsidR="00AE6D7A" w:rsidRPr="009E385A" w:rsidRDefault="00AE6D7A" w:rsidP="002E662C">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b. Cách tiến hành</w:t>
            </w:r>
          </w:p>
          <w:p w14:paraId="3ED595C6"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Mời lớp phó bắt nhịp cho cả lớp hát một bài.</w:t>
            </w:r>
          </w:p>
          <w:p w14:paraId="22DFA2CD" w14:textId="77777777" w:rsidR="00AE6D7A" w:rsidRPr="009E385A" w:rsidRDefault="00AE6D7A" w:rsidP="002E662C">
            <w:pPr>
              <w:spacing w:after="0" w:line="360" w:lineRule="atLeast"/>
              <w:jc w:val="both"/>
              <w:rPr>
                <w:rFonts w:eastAsia="Times New Roman"/>
                <w:b/>
                <w:bCs/>
                <w:noProof w:val="0"/>
                <w:color w:val="000000"/>
                <w:sz w:val="28"/>
                <w:szCs w:val="28"/>
                <w:lang w:val="en-US"/>
              </w:rPr>
            </w:pPr>
            <w:r w:rsidRPr="009E385A">
              <w:rPr>
                <w:rFonts w:eastAsia="Times New Roman"/>
                <w:noProof w:val="0"/>
                <w:color w:val="000000"/>
                <w:sz w:val="28"/>
                <w:szCs w:val="28"/>
                <w:lang w:val="en-US"/>
              </w:rPr>
              <w:lastRenderedPageBreak/>
              <w:t xml:space="preserve">- Giáo viên giới thiệu bài: Tiết trước các em đã hoàn thành bài viết một đoạn văn tưởng tượng, hôm nay cô và các em sẽ cùng nhau xem lại bài viết của chúng mình có những ưu điểm và thiếu sót gì qua tiết học hôm nay </w:t>
            </w:r>
            <w:r w:rsidRPr="009E385A">
              <w:rPr>
                <w:rFonts w:eastAsia="Times New Roman"/>
                <w:i/>
                <w:iCs/>
                <w:noProof w:val="0"/>
                <w:color w:val="000000"/>
                <w:sz w:val="28"/>
                <w:szCs w:val="28"/>
                <w:lang w:val="en-US"/>
              </w:rPr>
              <w:t>Trả bài viết đoạn văn tưởng tượng.</w:t>
            </w:r>
          </w:p>
          <w:p w14:paraId="78754C17" w14:textId="77777777" w:rsidR="00AE6D7A" w:rsidRPr="009E385A" w:rsidRDefault="00AE6D7A" w:rsidP="002E662C">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2. Luyện tập, thực hành</w:t>
            </w:r>
          </w:p>
          <w:p w14:paraId="46F50258" w14:textId="77777777" w:rsidR="00AE6D7A" w:rsidRPr="009E385A" w:rsidRDefault="00AE6D7A" w:rsidP="002E662C">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a. Mục tiêu:</w:t>
            </w:r>
          </w:p>
          <w:p w14:paraId="4067CAB4"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Nghe – hiểu, đọc – hiểu lời nhận xét của thầy cô về bài viết của mình và các bạn.</w:t>
            </w:r>
          </w:p>
          <w:p w14:paraId="68D821F9" w14:textId="77777777" w:rsidR="00AE6D7A" w:rsidRPr="009E385A" w:rsidRDefault="00AE6D7A" w:rsidP="002E662C">
            <w:pPr>
              <w:widowControl w:val="0"/>
              <w:autoSpaceDE w:val="0"/>
              <w:autoSpaceDN w:val="0"/>
              <w:spacing w:after="0" w:line="360" w:lineRule="atLeast"/>
              <w:jc w:val="both"/>
              <w:rPr>
                <w:rFonts w:eastAsia="Times New Roman"/>
                <w:noProof w:val="0"/>
                <w:sz w:val="28"/>
                <w:szCs w:val="28"/>
                <w:lang w:val="en-US"/>
              </w:rPr>
            </w:pPr>
            <w:r w:rsidRPr="009E385A">
              <w:rPr>
                <w:rFonts w:eastAsia="Times New Roman"/>
                <w:noProof w:val="0"/>
                <w:color w:val="000000"/>
                <w:sz w:val="28"/>
                <w:szCs w:val="28"/>
                <w:lang w:val="en-US"/>
              </w:rPr>
              <w:t xml:space="preserve">- Phát hiện </w:t>
            </w:r>
            <w:r w:rsidRPr="009E385A">
              <w:rPr>
                <w:rFonts w:eastAsia="Times New Roman"/>
                <w:noProof w:val="0"/>
                <w:sz w:val="28"/>
                <w:szCs w:val="28"/>
                <w:lang w:val="en-US"/>
              </w:rPr>
              <w:t>và chữa lỗi về bố cục, nội dung, dùng từ đặt câu, chính tả; kĩ năng hoàn thiện bài viết.</w:t>
            </w:r>
          </w:p>
          <w:p w14:paraId="469C2B58" w14:textId="77777777" w:rsidR="00AE6D7A" w:rsidRPr="009E385A" w:rsidRDefault="00AE6D7A" w:rsidP="002E662C">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b. Cách tiến hành</w:t>
            </w:r>
          </w:p>
          <w:p w14:paraId="7037994C" w14:textId="77777777" w:rsidR="00AE6D7A" w:rsidRPr="009E385A" w:rsidRDefault="00AE6D7A" w:rsidP="002E662C">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 Hoạt động 1: Nhận xét chung </w:t>
            </w:r>
          </w:p>
          <w:p w14:paraId="2000D9A5"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Giáo viên nhận xét chung về bài viết đoạn văn tưởng tượng của cả lớp về cấu trúc và nội dung. (Dựa vào bài làm thực tế của học sinh)</w:t>
            </w:r>
          </w:p>
          <w:p w14:paraId="5BAA4B1C"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Nêu rõ ưu điểm, nhược điểm chung</w:t>
            </w:r>
          </w:p>
          <w:p w14:paraId="2F10458B"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Những lỗi điển hình về bố cục, nội dung, dùng từ, đặt câu, chính tả.</w:t>
            </w:r>
          </w:p>
          <w:p w14:paraId="1E48AD34"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Tuyên dương những học sinh có bài viết hay trước lớp.</w:t>
            </w:r>
          </w:p>
          <w:p w14:paraId="65297735"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Mời học sinh viết hay đọc bài của mình trước lớp</w:t>
            </w:r>
          </w:p>
          <w:p w14:paraId="02CF2BDC" w14:textId="77777777" w:rsidR="00AE6D7A" w:rsidRPr="009E385A" w:rsidRDefault="00AE6D7A" w:rsidP="002E662C">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Hoạt động 2: Sửa bài cùng cả lớp</w:t>
            </w:r>
          </w:p>
          <w:p w14:paraId="60D25735"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Tổ chức cho học sinh sửa những lỗi sai điển hình.</w:t>
            </w:r>
          </w:p>
          <w:p w14:paraId="0068869E"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 Đưa ngữ liệu thực tế về các lỗi mà học sinh thường mắc phải vào phiếu bài tập. Gọi học sinh đọc yêu cầu bài tập: </w:t>
            </w:r>
            <w:r w:rsidRPr="009E385A">
              <w:rPr>
                <w:rFonts w:eastAsia="Times New Roman"/>
                <w:noProof w:val="0"/>
                <w:color w:val="000000"/>
                <w:sz w:val="28"/>
                <w:szCs w:val="28"/>
                <w:lang w:val="en-US"/>
              </w:rPr>
              <w:lastRenderedPageBreak/>
              <w:t>Hãy sửa lại những lỗi sau cho đúng và phù hợp hơn.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2666"/>
            </w:tblGrid>
            <w:tr w:rsidR="00AE6D7A" w:rsidRPr="009E385A" w14:paraId="0392FCE5" w14:textId="77777777" w:rsidTr="002E662C">
              <w:trPr>
                <w:trHeight w:val="268"/>
              </w:trPr>
              <w:tc>
                <w:tcPr>
                  <w:tcW w:w="2356" w:type="dxa"/>
                  <w:shd w:val="clear" w:color="auto" w:fill="auto"/>
                </w:tcPr>
                <w:p w14:paraId="45011744" w14:textId="77777777" w:rsidR="00AE6D7A" w:rsidRPr="009E385A" w:rsidRDefault="00AE6D7A" w:rsidP="002E662C">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Dạng lỗi</w:t>
                  </w:r>
                </w:p>
              </w:tc>
              <w:tc>
                <w:tcPr>
                  <w:tcW w:w="2356" w:type="dxa"/>
                  <w:shd w:val="clear" w:color="auto" w:fill="auto"/>
                </w:tcPr>
                <w:p w14:paraId="55E66A90" w14:textId="77777777" w:rsidR="00AE6D7A" w:rsidRPr="009E385A" w:rsidRDefault="00AE6D7A" w:rsidP="002E662C">
                  <w:pPr>
                    <w:spacing w:after="0" w:line="360" w:lineRule="atLeast"/>
                    <w:jc w:val="center"/>
                    <w:rPr>
                      <w:rFonts w:eastAsia="Times New Roman"/>
                      <w:noProof w:val="0"/>
                      <w:color w:val="000000"/>
                      <w:sz w:val="28"/>
                      <w:szCs w:val="28"/>
                      <w:lang w:val="en-US"/>
                    </w:rPr>
                  </w:pPr>
                  <w:r w:rsidRPr="009E385A">
                    <w:rPr>
                      <w:rFonts w:eastAsia="Times New Roman"/>
                      <w:noProof w:val="0"/>
                      <w:color w:val="000000"/>
                      <w:sz w:val="28"/>
                      <w:szCs w:val="28"/>
                      <w:lang w:val="en-US"/>
                    </w:rPr>
                    <w:t>Viết lại</w:t>
                  </w:r>
                </w:p>
              </w:tc>
            </w:tr>
            <w:tr w:rsidR="00AE6D7A" w:rsidRPr="009E385A" w14:paraId="7C56C64F" w14:textId="77777777" w:rsidTr="002E662C">
              <w:trPr>
                <w:trHeight w:val="1060"/>
              </w:trPr>
              <w:tc>
                <w:tcPr>
                  <w:tcW w:w="2356" w:type="dxa"/>
                  <w:shd w:val="clear" w:color="auto" w:fill="auto"/>
                </w:tcPr>
                <w:p w14:paraId="38FC83DB"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Câu mở đoạn chưa rõ và chưa bao quát được nội dung đoạn văn.</w:t>
                  </w:r>
                </w:p>
              </w:tc>
              <w:tc>
                <w:tcPr>
                  <w:tcW w:w="2356" w:type="dxa"/>
                  <w:shd w:val="clear" w:color="auto" w:fill="auto"/>
                </w:tcPr>
                <w:p w14:paraId="4A5B37E8"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w:t>
                  </w:r>
                </w:p>
                <w:p w14:paraId="287CA6D5"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w:t>
                  </w:r>
                </w:p>
                <w:p w14:paraId="51191444"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w:t>
                  </w:r>
                </w:p>
                <w:p w14:paraId="4A2B5B34"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w:t>
                  </w:r>
                </w:p>
              </w:tc>
            </w:tr>
            <w:tr w:rsidR="00AE6D7A" w:rsidRPr="009E385A" w14:paraId="2AAABEA9" w14:textId="77777777" w:rsidTr="002E662C">
              <w:trPr>
                <w:trHeight w:val="537"/>
              </w:trPr>
              <w:tc>
                <w:tcPr>
                  <w:tcW w:w="2356" w:type="dxa"/>
                  <w:shd w:val="clear" w:color="auto" w:fill="auto"/>
                </w:tcPr>
                <w:p w14:paraId="2802BE89"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Dùng từ chưa phù hợp</w:t>
                  </w:r>
                </w:p>
              </w:tc>
              <w:tc>
                <w:tcPr>
                  <w:tcW w:w="2356" w:type="dxa"/>
                  <w:shd w:val="clear" w:color="auto" w:fill="auto"/>
                </w:tcPr>
                <w:p w14:paraId="0C544EBC"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w:t>
                  </w:r>
                </w:p>
                <w:p w14:paraId="195D4848"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w:t>
                  </w:r>
                </w:p>
              </w:tc>
            </w:tr>
            <w:tr w:rsidR="00AE6D7A" w:rsidRPr="009E385A" w14:paraId="66FFAB90" w14:textId="77777777" w:rsidTr="002E662C">
              <w:trPr>
                <w:trHeight w:val="255"/>
              </w:trPr>
              <w:tc>
                <w:tcPr>
                  <w:tcW w:w="2356" w:type="dxa"/>
                  <w:shd w:val="clear" w:color="auto" w:fill="auto"/>
                </w:tcPr>
                <w:p w14:paraId="73611E53"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w:t>
                  </w:r>
                </w:p>
              </w:tc>
              <w:tc>
                <w:tcPr>
                  <w:tcW w:w="2356" w:type="dxa"/>
                  <w:shd w:val="clear" w:color="auto" w:fill="auto"/>
                </w:tcPr>
                <w:p w14:paraId="6FD55A8C" w14:textId="77777777" w:rsidR="00AE6D7A" w:rsidRPr="009E385A" w:rsidRDefault="00AE6D7A" w:rsidP="002E662C">
                  <w:pPr>
                    <w:spacing w:after="0" w:line="360" w:lineRule="atLeast"/>
                    <w:jc w:val="both"/>
                    <w:rPr>
                      <w:rFonts w:eastAsia="Times New Roman"/>
                      <w:noProof w:val="0"/>
                      <w:color w:val="000000"/>
                      <w:sz w:val="28"/>
                      <w:szCs w:val="28"/>
                      <w:lang w:val="en-US"/>
                    </w:rPr>
                  </w:pPr>
                </w:p>
              </w:tc>
            </w:tr>
          </w:tbl>
          <w:p w14:paraId="79659325"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 Giáo viên dùng “kĩ thuật ổ bi” cho học sinh chia sẻ nhóm đôi.</w:t>
            </w:r>
          </w:p>
          <w:p w14:paraId="48CAD87E"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i/>
                <w:iCs/>
                <w:noProof w:val="0"/>
                <w:color w:val="000000"/>
                <w:sz w:val="28"/>
                <w:szCs w:val="28"/>
                <w:lang w:val="en-US"/>
              </w:rPr>
              <w:t xml:space="preserve">      + </w:t>
            </w:r>
            <w:r w:rsidRPr="009E385A">
              <w:rPr>
                <w:rFonts w:eastAsia="Times New Roman"/>
                <w:noProof w:val="0"/>
                <w:color w:val="000000"/>
                <w:sz w:val="28"/>
                <w:szCs w:val="28"/>
                <w:lang w:val="en-US"/>
              </w:rPr>
              <w:t xml:space="preserve">Gọi học sinh chia sẻ trước lớp. </w:t>
            </w:r>
          </w:p>
          <w:p w14:paraId="28E042E6"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GV nhận xét và hỏi: Khi viết đoạn văn em cần lưu ý gì về câu mở đoạn, các câu trong đoạn và câu cuối đoạn? Cách </w:t>
            </w:r>
            <w:r>
              <w:rPr>
                <w:rFonts w:eastAsia="Times New Roman"/>
                <w:noProof w:val="0"/>
                <w:color w:val="000000"/>
                <w:sz w:val="28"/>
                <w:szCs w:val="28"/>
                <w:lang w:val="en-US"/>
              </w:rPr>
              <w:t xml:space="preserve">sử dụng từ ngữ trong đoạn </w:t>
            </w:r>
            <w:proofErr w:type="gramStart"/>
            <w:r>
              <w:rPr>
                <w:rFonts w:eastAsia="Times New Roman"/>
                <w:noProof w:val="0"/>
                <w:color w:val="000000"/>
                <w:sz w:val="28"/>
                <w:szCs w:val="28"/>
                <w:lang w:val="en-US"/>
              </w:rPr>
              <w:t>văn ?</w:t>
            </w:r>
            <w:proofErr w:type="gramEnd"/>
          </w:p>
          <w:p w14:paraId="3E734553"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nhận xét hoạt động và chốt.</w:t>
            </w:r>
          </w:p>
          <w:p w14:paraId="67375DD6" w14:textId="77777777" w:rsidR="00AE6D7A" w:rsidRPr="009E385A" w:rsidRDefault="00AE6D7A" w:rsidP="002E662C">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Hoạt động 3: Thực hành sửa lỗi trong bài viết.</w:t>
            </w:r>
          </w:p>
          <w:p w14:paraId="5217CF08"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Giáo viên yêu cầu học sinh tự đọc lại bài viết của mình và dựa vào lời nhận xét chung và nhận xét riêng trong bài làm để phát hiện lỗi.</w:t>
            </w:r>
          </w:p>
          <w:p w14:paraId="766E3C25"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Mời học sinh nêu lỗi trong bài của mình.</w:t>
            </w:r>
          </w:p>
          <w:p w14:paraId="7E065A43"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Giáo viên tuyên dương học sinh đã phát hiện lỗi trong bài làm của mình. Nhắc học sinh đọc kĩ lời nhận xét của giáo viên trong bài viết của mình và tự sửa các lỗi. Đồng thời hướng dẫn học sinh cần giúp đỡ viết lại vài câu còn mắc lỗi trong bài viết.</w:t>
            </w:r>
          </w:p>
          <w:p w14:paraId="54C1C23C"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Giáo viên yêu cầu học sinh đổi bài để kiểm tra việc sửa lỗi.</w:t>
            </w:r>
          </w:p>
          <w:p w14:paraId="2845686A" w14:textId="77777777" w:rsidR="00AE6D7A" w:rsidRPr="009E385A" w:rsidRDefault="00AE6D7A" w:rsidP="002E662C">
            <w:pPr>
              <w:spacing w:after="0" w:line="360" w:lineRule="atLeast"/>
              <w:jc w:val="both"/>
              <w:rPr>
                <w:rFonts w:eastAsia="Times New Roman"/>
                <w:noProof w:val="0"/>
                <w:color w:val="000000"/>
                <w:sz w:val="28"/>
                <w:szCs w:val="28"/>
                <w:lang w:val="en-US"/>
              </w:rPr>
            </w:pPr>
          </w:p>
          <w:p w14:paraId="09C38493"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Gọi học s</w:t>
            </w:r>
            <w:r>
              <w:rPr>
                <w:rFonts w:eastAsia="Times New Roman"/>
                <w:noProof w:val="0"/>
                <w:color w:val="000000"/>
                <w:sz w:val="28"/>
                <w:szCs w:val="28"/>
                <w:lang w:val="en-US"/>
              </w:rPr>
              <w:t>inh báo cáo về kết quả sửa bài.</w:t>
            </w:r>
          </w:p>
          <w:p w14:paraId="2CC1BB9E"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Giáo viên nhận xét, bổ sung để học sinh tiếp tục hoàn thiện bài (nếu cần)</w:t>
            </w:r>
          </w:p>
          <w:p w14:paraId="1F47696D" w14:textId="77777777" w:rsidR="00AE6D7A" w:rsidRPr="009E385A" w:rsidRDefault="00AE6D7A" w:rsidP="002E662C">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3. Vận dụng trải nghiệm</w:t>
            </w:r>
          </w:p>
          <w:p w14:paraId="11A449F3" w14:textId="77777777" w:rsidR="00AE6D7A" w:rsidRPr="009E385A" w:rsidRDefault="00AE6D7A" w:rsidP="002E662C">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 xml:space="preserve">a. Mục tiêu: </w:t>
            </w:r>
          </w:p>
          <w:p w14:paraId="66B5B077"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Củng cố những kiến thức đã học trong tiết học.</w:t>
            </w:r>
          </w:p>
          <w:p w14:paraId="633FA01E" w14:textId="77777777" w:rsidR="00AE6D7A" w:rsidRPr="009E385A" w:rsidRDefault="00AE6D7A" w:rsidP="002E662C">
            <w:pPr>
              <w:spacing w:after="0" w:line="360" w:lineRule="atLeast"/>
              <w:jc w:val="both"/>
              <w:rPr>
                <w:rFonts w:eastAsia="Times New Roman"/>
                <w:b/>
                <w:bCs/>
                <w:noProof w:val="0"/>
                <w:color w:val="000000"/>
                <w:sz w:val="28"/>
                <w:szCs w:val="28"/>
                <w:lang w:val="en-US"/>
              </w:rPr>
            </w:pPr>
            <w:r w:rsidRPr="009E385A">
              <w:rPr>
                <w:rFonts w:eastAsia="Times New Roman"/>
                <w:noProof w:val="0"/>
                <w:color w:val="000000"/>
                <w:sz w:val="28"/>
                <w:szCs w:val="28"/>
                <w:lang w:val="en-US"/>
              </w:rPr>
              <w:t>- Vận dụng kiến thức đã học vào thực tiễn cần dùng từ ngữ phù hợp và trình bày một cách rõ ràng khi nói về một chủ đề.</w:t>
            </w:r>
          </w:p>
          <w:p w14:paraId="1AEE8567" w14:textId="77777777" w:rsidR="00AE6D7A" w:rsidRPr="009E385A" w:rsidRDefault="00AE6D7A" w:rsidP="002E662C">
            <w:pPr>
              <w:spacing w:after="0" w:line="360" w:lineRule="atLeast"/>
              <w:jc w:val="both"/>
              <w:rPr>
                <w:rFonts w:eastAsia="Times New Roman"/>
                <w:b/>
                <w:bCs/>
                <w:noProof w:val="0"/>
                <w:color w:val="000000"/>
                <w:sz w:val="28"/>
                <w:szCs w:val="28"/>
                <w:lang w:val="en-US"/>
              </w:rPr>
            </w:pPr>
            <w:r w:rsidRPr="009E385A">
              <w:rPr>
                <w:rFonts w:eastAsia="Times New Roman"/>
                <w:b/>
                <w:bCs/>
                <w:noProof w:val="0"/>
                <w:color w:val="000000"/>
                <w:sz w:val="28"/>
                <w:szCs w:val="28"/>
                <w:lang w:val="en-US"/>
              </w:rPr>
              <w:t>b. Cách tiến hành:</w:t>
            </w:r>
          </w:p>
          <w:p w14:paraId="4B80867A"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Giáo viên mời học sinh đọc lại bài viết của mình sau khi sửa.</w:t>
            </w:r>
          </w:p>
          <w:p w14:paraId="1CB3C9CB" w14:textId="77777777" w:rsidR="00AE6D7A" w:rsidRPr="009E385A" w:rsidRDefault="00AE6D7A" w:rsidP="002E662C">
            <w:pPr>
              <w:spacing w:after="0" w:line="360" w:lineRule="atLeast"/>
              <w:jc w:val="both"/>
              <w:rPr>
                <w:rFonts w:eastAsia="Times New Roman"/>
                <w:noProof w:val="0"/>
                <w:color w:val="000000"/>
                <w:sz w:val="28"/>
                <w:szCs w:val="28"/>
                <w:lang w:val="en-US"/>
              </w:rPr>
            </w:pPr>
          </w:p>
          <w:p w14:paraId="3851318F"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GV tuyên dương, nhận xét và đặt câu hỏi:</w:t>
            </w:r>
          </w:p>
          <w:p w14:paraId="1DE7195C"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Khi viết đoạn văn tưởng tượng về một chủ đề nói riêng và đoạn văn bất kì nói chung chúng ta cần lưu ý gì về cách trình bày, nội dung và từ ngữ cần viết trong đoạn?</w:t>
            </w:r>
          </w:p>
          <w:p w14:paraId="45C4B32A" w14:textId="77777777" w:rsidR="00AE6D7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Để bài viết của chúng ta được hay hơn và dùng từ cũng như câu </w:t>
            </w:r>
            <w:r>
              <w:rPr>
                <w:rFonts w:eastAsia="Times New Roman"/>
                <w:noProof w:val="0"/>
                <w:color w:val="000000"/>
                <w:sz w:val="28"/>
                <w:szCs w:val="28"/>
                <w:lang w:val="en-US"/>
              </w:rPr>
              <w:t xml:space="preserve">văn hay thì các em cần làm </w:t>
            </w:r>
            <w:proofErr w:type="gramStart"/>
            <w:r>
              <w:rPr>
                <w:rFonts w:eastAsia="Times New Roman"/>
                <w:noProof w:val="0"/>
                <w:color w:val="000000"/>
                <w:sz w:val="28"/>
                <w:szCs w:val="28"/>
                <w:lang w:val="en-US"/>
              </w:rPr>
              <w:t>gì ?</w:t>
            </w:r>
            <w:proofErr w:type="gramEnd"/>
          </w:p>
          <w:p w14:paraId="261A3CCF" w14:textId="77777777" w:rsidR="00AE6D7A" w:rsidRPr="009E385A" w:rsidRDefault="00AE6D7A" w:rsidP="002E662C">
            <w:pPr>
              <w:spacing w:after="0" w:line="360" w:lineRule="atLeast"/>
              <w:jc w:val="both"/>
              <w:rPr>
                <w:rFonts w:eastAsia="Times New Roman"/>
                <w:noProof w:val="0"/>
                <w:color w:val="000000"/>
                <w:sz w:val="28"/>
                <w:szCs w:val="28"/>
                <w:lang w:val="en-US"/>
              </w:rPr>
            </w:pPr>
          </w:p>
          <w:p w14:paraId="579B8FEA"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Khi nói hay trao đổi với về một chủ đề hay một vấn đề nào đó chúng ta có cần chú ý dùng từ ngữ và câu như thế </w:t>
            </w:r>
            <w:proofErr w:type="gramStart"/>
            <w:r w:rsidRPr="009E385A">
              <w:rPr>
                <w:rFonts w:eastAsia="Times New Roman"/>
                <w:noProof w:val="0"/>
                <w:color w:val="000000"/>
                <w:sz w:val="28"/>
                <w:szCs w:val="28"/>
                <w:lang w:val="en-US"/>
              </w:rPr>
              <w:t>nào ?</w:t>
            </w:r>
            <w:proofErr w:type="gramEnd"/>
          </w:p>
          <w:p w14:paraId="05ECDF20"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Nhận xét tiết học, dặn dò học sinh rèn luyện trình bày viết đoạn văn tưởng </w:t>
            </w:r>
            <w:r w:rsidRPr="009E385A">
              <w:rPr>
                <w:rFonts w:eastAsia="Times New Roman"/>
                <w:noProof w:val="0"/>
                <w:color w:val="000000"/>
                <w:sz w:val="28"/>
                <w:szCs w:val="28"/>
                <w:lang w:val="en-US"/>
              </w:rPr>
              <w:lastRenderedPageBreak/>
              <w:t>tượng cho hay hơn (nếu học sinh chưa hoàn thành), hoặc có thể viết lại nhiều lần theo chủ đề tưởng tượng tự chọn.</w:t>
            </w:r>
          </w:p>
        </w:tc>
        <w:tc>
          <w:tcPr>
            <w:tcW w:w="3969" w:type="dxa"/>
            <w:shd w:val="clear" w:color="auto" w:fill="FFFFFF"/>
            <w:tcMar>
              <w:top w:w="75" w:type="dxa"/>
              <w:left w:w="75" w:type="dxa"/>
              <w:bottom w:w="75" w:type="dxa"/>
              <w:right w:w="0" w:type="dxa"/>
            </w:tcMar>
          </w:tcPr>
          <w:p w14:paraId="6B387D4E" w14:textId="77777777" w:rsidR="00AE6D7A" w:rsidRPr="009E385A" w:rsidRDefault="00AE6D7A" w:rsidP="002E662C">
            <w:pPr>
              <w:spacing w:after="0" w:line="360" w:lineRule="atLeast"/>
              <w:jc w:val="both"/>
              <w:rPr>
                <w:rFonts w:eastAsia="Times New Roman"/>
                <w:b/>
                <w:bCs/>
                <w:noProof w:val="0"/>
                <w:color w:val="000000"/>
                <w:sz w:val="28"/>
                <w:szCs w:val="28"/>
                <w:lang w:val="en-US"/>
              </w:rPr>
            </w:pPr>
          </w:p>
          <w:p w14:paraId="712BF964" w14:textId="77777777" w:rsidR="00AE6D7A" w:rsidRPr="009E385A" w:rsidRDefault="00AE6D7A" w:rsidP="002E662C">
            <w:pPr>
              <w:spacing w:after="0" w:line="360" w:lineRule="atLeast"/>
              <w:jc w:val="both"/>
              <w:rPr>
                <w:rFonts w:eastAsia="Times New Roman"/>
                <w:b/>
                <w:bCs/>
                <w:noProof w:val="0"/>
                <w:color w:val="000000"/>
                <w:sz w:val="28"/>
                <w:szCs w:val="28"/>
                <w:lang w:val="en-US"/>
              </w:rPr>
            </w:pPr>
          </w:p>
          <w:p w14:paraId="3F0B6C70" w14:textId="77777777" w:rsidR="00AE6D7A" w:rsidRPr="009E385A" w:rsidRDefault="00AE6D7A" w:rsidP="002E662C">
            <w:pPr>
              <w:spacing w:after="0" w:line="360" w:lineRule="atLeast"/>
              <w:jc w:val="both"/>
              <w:rPr>
                <w:rFonts w:eastAsia="Times New Roman"/>
                <w:b/>
                <w:bCs/>
                <w:noProof w:val="0"/>
                <w:color w:val="000000"/>
                <w:sz w:val="28"/>
                <w:szCs w:val="28"/>
                <w:lang w:val="en-US"/>
              </w:rPr>
            </w:pPr>
          </w:p>
          <w:p w14:paraId="344BC8F3" w14:textId="77777777" w:rsidR="00AE6D7A" w:rsidRPr="009E385A" w:rsidRDefault="00AE6D7A" w:rsidP="002E662C">
            <w:pPr>
              <w:spacing w:after="0" w:line="360" w:lineRule="atLeast"/>
              <w:jc w:val="both"/>
              <w:rPr>
                <w:rFonts w:eastAsia="Times New Roman"/>
                <w:b/>
                <w:bCs/>
                <w:noProof w:val="0"/>
                <w:color w:val="000000"/>
                <w:sz w:val="28"/>
                <w:szCs w:val="28"/>
                <w:lang w:val="en-US"/>
              </w:rPr>
            </w:pPr>
          </w:p>
          <w:p w14:paraId="5A68D7F6"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Cả lớp hát và vỗ tay theo nhịp.</w:t>
            </w:r>
          </w:p>
          <w:p w14:paraId="0331CF5D" w14:textId="77777777" w:rsidR="00AE6D7A" w:rsidRPr="009E385A" w:rsidRDefault="00AE6D7A" w:rsidP="002E662C">
            <w:pPr>
              <w:spacing w:after="0" w:line="360" w:lineRule="atLeast"/>
              <w:jc w:val="both"/>
              <w:rPr>
                <w:rFonts w:eastAsia="Times New Roman"/>
                <w:noProof w:val="0"/>
                <w:color w:val="000000"/>
                <w:sz w:val="28"/>
                <w:szCs w:val="28"/>
                <w:lang w:val="en-US"/>
              </w:rPr>
            </w:pPr>
          </w:p>
          <w:p w14:paraId="28ECD1D8"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HS lắng nghe, 1 học sinh nhắc lại tựa bài.</w:t>
            </w:r>
          </w:p>
          <w:p w14:paraId="203B01A6" w14:textId="77777777" w:rsidR="00AE6D7A" w:rsidRPr="009E385A" w:rsidRDefault="00AE6D7A" w:rsidP="002E662C">
            <w:pPr>
              <w:spacing w:after="0" w:line="360" w:lineRule="atLeast"/>
              <w:jc w:val="both"/>
              <w:rPr>
                <w:rFonts w:eastAsia="Times New Roman"/>
                <w:b/>
                <w:bCs/>
                <w:noProof w:val="0"/>
                <w:color w:val="000000"/>
                <w:sz w:val="28"/>
                <w:szCs w:val="28"/>
                <w:lang w:val="en-US"/>
              </w:rPr>
            </w:pPr>
          </w:p>
          <w:p w14:paraId="12BAEDF0" w14:textId="77777777" w:rsidR="00AE6D7A" w:rsidRPr="009E385A" w:rsidRDefault="00AE6D7A" w:rsidP="002E662C">
            <w:pPr>
              <w:spacing w:after="0" w:line="360" w:lineRule="atLeast"/>
              <w:jc w:val="both"/>
              <w:rPr>
                <w:rFonts w:eastAsia="Times New Roman"/>
                <w:b/>
                <w:bCs/>
                <w:noProof w:val="0"/>
                <w:color w:val="000000"/>
                <w:sz w:val="28"/>
                <w:szCs w:val="28"/>
                <w:lang w:val="en-US"/>
              </w:rPr>
            </w:pPr>
          </w:p>
          <w:p w14:paraId="2846BF3F" w14:textId="77777777" w:rsidR="00AE6D7A" w:rsidRPr="009E385A" w:rsidRDefault="00AE6D7A" w:rsidP="002E662C">
            <w:pPr>
              <w:spacing w:after="0" w:line="360" w:lineRule="atLeast"/>
              <w:jc w:val="both"/>
              <w:rPr>
                <w:rFonts w:eastAsia="Times New Roman"/>
                <w:b/>
                <w:bCs/>
                <w:noProof w:val="0"/>
                <w:color w:val="000000"/>
                <w:sz w:val="28"/>
                <w:szCs w:val="28"/>
                <w:lang w:val="en-US"/>
              </w:rPr>
            </w:pPr>
          </w:p>
          <w:p w14:paraId="3D238A0F" w14:textId="77777777" w:rsidR="00AE6D7A" w:rsidRPr="009E385A" w:rsidRDefault="00AE6D7A" w:rsidP="002E662C">
            <w:pPr>
              <w:spacing w:after="0" w:line="360" w:lineRule="atLeast"/>
              <w:jc w:val="both"/>
              <w:rPr>
                <w:rFonts w:eastAsia="Times New Roman"/>
                <w:b/>
                <w:bCs/>
                <w:noProof w:val="0"/>
                <w:color w:val="000000"/>
                <w:sz w:val="28"/>
                <w:szCs w:val="28"/>
                <w:lang w:val="en-US"/>
              </w:rPr>
            </w:pPr>
          </w:p>
          <w:p w14:paraId="177447CE" w14:textId="77777777" w:rsidR="00AE6D7A" w:rsidRPr="009E385A" w:rsidRDefault="00AE6D7A" w:rsidP="002E662C">
            <w:pPr>
              <w:spacing w:after="0" w:line="360" w:lineRule="atLeast"/>
              <w:jc w:val="both"/>
              <w:rPr>
                <w:rFonts w:eastAsia="Times New Roman"/>
                <w:b/>
                <w:bCs/>
                <w:noProof w:val="0"/>
                <w:color w:val="000000"/>
                <w:sz w:val="28"/>
                <w:szCs w:val="28"/>
                <w:lang w:val="en-US"/>
              </w:rPr>
            </w:pPr>
          </w:p>
          <w:p w14:paraId="62F361F5" w14:textId="77777777" w:rsidR="00AE6D7A" w:rsidRPr="009E385A" w:rsidRDefault="00AE6D7A" w:rsidP="002E662C">
            <w:pPr>
              <w:spacing w:after="0" w:line="360" w:lineRule="atLeast"/>
              <w:jc w:val="both"/>
              <w:rPr>
                <w:rFonts w:eastAsia="Times New Roman"/>
                <w:b/>
                <w:bCs/>
                <w:noProof w:val="0"/>
                <w:color w:val="000000"/>
                <w:sz w:val="28"/>
                <w:szCs w:val="28"/>
                <w:lang w:val="en-US"/>
              </w:rPr>
            </w:pPr>
          </w:p>
          <w:p w14:paraId="2E01CFB8" w14:textId="77777777" w:rsidR="00AE6D7A" w:rsidRPr="009E385A" w:rsidRDefault="00AE6D7A" w:rsidP="002E662C">
            <w:pPr>
              <w:spacing w:after="0" w:line="360" w:lineRule="atLeast"/>
              <w:jc w:val="both"/>
              <w:rPr>
                <w:rFonts w:eastAsia="Times New Roman"/>
                <w:b/>
                <w:bCs/>
                <w:noProof w:val="0"/>
                <w:color w:val="000000"/>
                <w:sz w:val="28"/>
                <w:szCs w:val="28"/>
                <w:lang w:val="en-US"/>
              </w:rPr>
            </w:pPr>
          </w:p>
          <w:p w14:paraId="168A85E9" w14:textId="77777777" w:rsidR="00AE6D7A" w:rsidRPr="009E385A" w:rsidRDefault="00AE6D7A" w:rsidP="002E662C">
            <w:pPr>
              <w:spacing w:after="0" w:line="360" w:lineRule="atLeast"/>
              <w:jc w:val="both"/>
              <w:rPr>
                <w:rFonts w:eastAsia="Times New Roman"/>
                <w:b/>
                <w:bCs/>
                <w:noProof w:val="0"/>
                <w:color w:val="000000"/>
                <w:sz w:val="28"/>
                <w:szCs w:val="28"/>
                <w:lang w:val="en-US"/>
              </w:rPr>
            </w:pPr>
          </w:p>
          <w:p w14:paraId="5B3FFABC" w14:textId="77777777" w:rsidR="00AE6D7A" w:rsidRPr="009E385A" w:rsidRDefault="00AE6D7A" w:rsidP="002E662C">
            <w:pPr>
              <w:spacing w:after="0" w:line="360" w:lineRule="atLeast"/>
              <w:jc w:val="both"/>
              <w:rPr>
                <w:rFonts w:eastAsia="Times New Roman"/>
                <w:b/>
                <w:bCs/>
                <w:noProof w:val="0"/>
                <w:color w:val="000000"/>
                <w:sz w:val="28"/>
                <w:szCs w:val="28"/>
                <w:lang w:val="en-US"/>
              </w:rPr>
            </w:pPr>
          </w:p>
          <w:p w14:paraId="4082D5E3" w14:textId="77777777" w:rsidR="00AE6D7A" w:rsidRPr="009E385A" w:rsidRDefault="00AE6D7A" w:rsidP="002E662C">
            <w:pPr>
              <w:spacing w:after="0" w:line="360" w:lineRule="atLeast"/>
              <w:jc w:val="both"/>
              <w:rPr>
                <w:rFonts w:eastAsia="Times New Roman"/>
                <w:b/>
                <w:bCs/>
                <w:noProof w:val="0"/>
                <w:color w:val="000000"/>
                <w:sz w:val="28"/>
                <w:szCs w:val="28"/>
                <w:lang w:val="en-US"/>
              </w:rPr>
            </w:pPr>
          </w:p>
          <w:p w14:paraId="76544C43" w14:textId="77777777" w:rsidR="00AE6D7A" w:rsidRPr="009E385A" w:rsidRDefault="00AE6D7A" w:rsidP="002E662C">
            <w:pPr>
              <w:spacing w:after="0" w:line="360" w:lineRule="atLeast"/>
              <w:jc w:val="both"/>
              <w:rPr>
                <w:rFonts w:eastAsia="Times New Roman"/>
                <w:b/>
                <w:bCs/>
                <w:noProof w:val="0"/>
                <w:color w:val="000000"/>
                <w:sz w:val="28"/>
                <w:szCs w:val="28"/>
                <w:lang w:val="en-US"/>
              </w:rPr>
            </w:pPr>
          </w:p>
          <w:p w14:paraId="1AFEAEA3" w14:textId="77777777" w:rsidR="00AE6D7A" w:rsidRPr="009E385A" w:rsidRDefault="00AE6D7A" w:rsidP="002E662C">
            <w:pPr>
              <w:spacing w:after="0" w:line="360" w:lineRule="atLeast"/>
              <w:jc w:val="both"/>
              <w:rPr>
                <w:rFonts w:eastAsia="Times New Roman"/>
                <w:b/>
                <w:bCs/>
                <w:noProof w:val="0"/>
                <w:color w:val="000000"/>
                <w:sz w:val="28"/>
                <w:szCs w:val="28"/>
                <w:lang w:val="en-US"/>
              </w:rPr>
            </w:pPr>
          </w:p>
          <w:p w14:paraId="377E6647" w14:textId="77777777" w:rsidR="00AE6D7A" w:rsidRDefault="00AE6D7A" w:rsidP="002E662C">
            <w:pPr>
              <w:spacing w:after="0" w:line="360" w:lineRule="atLeast"/>
              <w:jc w:val="both"/>
              <w:rPr>
                <w:rFonts w:eastAsia="Times New Roman"/>
                <w:b/>
                <w:bCs/>
                <w:noProof w:val="0"/>
                <w:color w:val="000000"/>
                <w:sz w:val="28"/>
                <w:szCs w:val="28"/>
                <w:lang w:val="en-US"/>
              </w:rPr>
            </w:pPr>
          </w:p>
          <w:p w14:paraId="07267B14" w14:textId="77777777" w:rsidR="00AE6D7A" w:rsidRDefault="00AE6D7A" w:rsidP="002E662C">
            <w:pPr>
              <w:spacing w:after="0" w:line="360" w:lineRule="atLeast"/>
              <w:jc w:val="both"/>
              <w:rPr>
                <w:rFonts w:eastAsia="Times New Roman"/>
                <w:b/>
                <w:bCs/>
                <w:noProof w:val="0"/>
                <w:color w:val="000000"/>
                <w:sz w:val="28"/>
                <w:szCs w:val="28"/>
                <w:lang w:val="en-US"/>
              </w:rPr>
            </w:pPr>
          </w:p>
          <w:p w14:paraId="6A4C541A" w14:textId="77777777" w:rsidR="00AE6D7A" w:rsidRPr="009E385A" w:rsidRDefault="00AE6D7A" w:rsidP="002E662C">
            <w:pPr>
              <w:spacing w:after="0" w:line="360" w:lineRule="atLeast"/>
              <w:jc w:val="both"/>
              <w:rPr>
                <w:rFonts w:eastAsia="Times New Roman"/>
                <w:b/>
                <w:bCs/>
                <w:noProof w:val="0"/>
                <w:color w:val="000000"/>
                <w:sz w:val="28"/>
                <w:szCs w:val="28"/>
                <w:lang w:val="en-US"/>
              </w:rPr>
            </w:pPr>
          </w:p>
          <w:p w14:paraId="0D435F3C" w14:textId="77777777" w:rsidR="00AE6D7A" w:rsidRPr="009E385A" w:rsidRDefault="00AE6D7A" w:rsidP="002E662C">
            <w:pPr>
              <w:spacing w:after="0" w:line="360" w:lineRule="atLeast"/>
              <w:jc w:val="both"/>
              <w:rPr>
                <w:rFonts w:eastAsia="Times New Roman"/>
                <w:b/>
                <w:bCs/>
                <w:noProof w:val="0"/>
                <w:color w:val="000000"/>
                <w:sz w:val="28"/>
                <w:szCs w:val="28"/>
                <w:lang w:val="en-US"/>
              </w:rPr>
            </w:pPr>
          </w:p>
          <w:p w14:paraId="6CA948F3"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lắng nghe.</w:t>
            </w:r>
          </w:p>
          <w:p w14:paraId="35608F69" w14:textId="77777777" w:rsidR="00AE6D7A" w:rsidRPr="009E385A" w:rsidRDefault="00AE6D7A" w:rsidP="002E662C">
            <w:pPr>
              <w:spacing w:after="0" w:line="360" w:lineRule="atLeast"/>
              <w:jc w:val="both"/>
              <w:rPr>
                <w:rFonts w:eastAsia="Times New Roman"/>
                <w:noProof w:val="0"/>
                <w:color w:val="000000"/>
                <w:sz w:val="28"/>
                <w:szCs w:val="28"/>
                <w:lang w:val="en-US"/>
              </w:rPr>
            </w:pPr>
          </w:p>
          <w:p w14:paraId="546A6FCF" w14:textId="77777777" w:rsidR="00AE6D7A" w:rsidRPr="009E385A" w:rsidRDefault="00AE6D7A" w:rsidP="002E662C">
            <w:pPr>
              <w:spacing w:after="0" w:line="360" w:lineRule="atLeast"/>
              <w:jc w:val="both"/>
              <w:rPr>
                <w:rFonts w:eastAsia="Times New Roman"/>
                <w:noProof w:val="0"/>
                <w:color w:val="000000"/>
                <w:sz w:val="28"/>
                <w:szCs w:val="28"/>
                <w:lang w:val="en-US"/>
              </w:rPr>
            </w:pPr>
          </w:p>
          <w:p w14:paraId="125028AD" w14:textId="77777777" w:rsidR="00AE6D7A" w:rsidRPr="009E385A" w:rsidRDefault="00AE6D7A" w:rsidP="002E662C">
            <w:pPr>
              <w:spacing w:after="0" w:line="360" w:lineRule="atLeast"/>
              <w:jc w:val="both"/>
              <w:rPr>
                <w:rFonts w:eastAsia="Times New Roman"/>
                <w:noProof w:val="0"/>
                <w:color w:val="000000"/>
                <w:sz w:val="28"/>
                <w:szCs w:val="28"/>
                <w:lang w:val="en-US"/>
              </w:rPr>
            </w:pPr>
          </w:p>
          <w:p w14:paraId="28352B79" w14:textId="77777777" w:rsidR="00AE6D7A" w:rsidRPr="009E385A" w:rsidRDefault="00AE6D7A" w:rsidP="002E662C">
            <w:pPr>
              <w:spacing w:after="0" w:line="360" w:lineRule="atLeast"/>
              <w:jc w:val="both"/>
              <w:rPr>
                <w:rFonts w:eastAsia="Times New Roman"/>
                <w:noProof w:val="0"/>
                <w:color w:val="000000"/>
                <w:sz w:val="28"/>
                <w:szCs w:val="28"/>
                <w:lang w:val="en-US"/>
              </w:rPr>
            </w:pPr>
          </w:p>
          <w:p w14:paraId="1AD18465" w14:textId="77777777" w:rsidR="00AE6D7A" w:rsidRPr="009E385A" w:rsidRDefault="00AE6D7A" w:rsidP="002E662C">
            <w:pPr>
              <w:spacing w:after="0" w:line="360" w:lineRule="atLeast"/>
              <w:jc w:val="both"/>
              <w:rPr>
                <w:rFonts w:eastAsia="Times New Roman"/>
                <w:noProof w:val="0"/>
                <w:color w:val="000000"/>
                <w:sz w:val="28"/>
                <w:szCs w:val="28"/>
                <w:lang w:val="en-US"/>
              </w:rPr>
            </w:pPr>
          </w:p>
          <w:p w14:paraId="72D0DC72" w14:textId="77777777" w:rsidR="00AE6D7A" w:rsidRPr="009E385A" w:rsidRDefault="00AE6D7A" w:rsidP="002E662C">
            <w:pPr>
              <w:spacing w:after="0" w:line="360" w:lineRule="atLeast"/>
              <w:jc w:val="both"/>
              <w:rPr>
                <w:rFonts w:eastAsia="Times New Roman"/>
                <w:noProof w:val="0"/>
                <w:color w:val="000000"/>
                <w:sz w:val="28"/>
                <w:szCs w:val="28"/>
                <w:lang w:val="en-US"/>
              </w:rPr>
            </w:pPr>
          </w:p>
          <w:p w14:paraId="51A605BD" w14:textId="77777777" w:rsidR="00AE6D7A" w:rsidRPr="009E385A" w:rsidRDefault="00AE6D7A" w:rsidP="002E662C">
            <w:pPr>
              <w:spacing w:after="0" w:line="360" w:lineRule="atLeast"/>
              <w:jc w:val="both"/>
              <w:rPr>
                <w:rFonts w:eastAsia="Times New Roman"/>
                <w:noProof w:val="0"/>
                <w:color w:val="000000"/>
                <w:sz w:val="28"/>
                <w:szCs w:val="28"/>
                <w:lang w:val="en-US"/>
              </w:rPr>
            </w:pPr>
          </w:p>
          <w:p w14:paraId="6936F51B" w14:textId="77777777" w:rsidR="00AE6D7A" w:rsidRPr="009E385A" w:rsidRDefault="00AE6D7A" w:rsidP="002E662C">
            <w:pPr>
              <w:spacing w:after="0" w:line="360" w:lineRule="atLeast"/>
              <w:jc w:val="both"/>
              <w:rPr>
                <w:rFonts w:eastAsia="Times New Roman"/>
                <w:noProof w:val="0"/>
                <w:color w:val="000000"/>
                <w:sz w:val="28"/>
                <w:szCs w:val="28"/>
                <w:lang w:val="en-US"/>
              </w:rPr>
            </w:pPr>
          </w:p>
          <w:p w14:paraId="7C65F7A7"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- 3 học sinh làm bài hay đọc bài viết của mì</w:t>
            </w:r>
            <w:r>
              <w:rPr>
                <w:rFonts w:eastAsia="Times New Roman"/>
                <w:noProof w:val="0"/>
                <w:color w:val="000000"/>
                <w:sz w:val="28"/>
                <w:szCs w:val="28"/>
                <w:lang w:val="en-US"/>
              </w:rPr>
              <w:t>nh trước lớp. Cả lớp lắng nghe.</w:t>
            </w:r>
          </w:p>
          <w:p w14:paraId="6EDAC29E"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- 1 HS đọc to yêu cầu trước lớp.</w:t>
            </w:r>
          </w:p>
          <w:p w14:paraId="59691877" w14:textId="77777777" w:rsidR="00AE6D7A" w:rsidRPr="009E385A" w:rsidRDefault="00AE6D7A" w:rsidP="002E662C">
            <w:pPr>
              <w:spacing w:after="0" w:line="360" w:lineRule="atLeast"/>
              <w:jc w:val="both"/>
              <w:rPr>
                <w:rFonts w:eastAsia="Times New Roman"/>
                <w:noProof w:val="0"/>
                <w:color w:val="000000"/>
                <w:sz w:val="28"/>
                <w:szCs w:val="28"/>
                <w:lang w:val="en-US"/>
              </w:rPr>
            </w:pPr>
          </w:p>
          <w:p w14:paraId="2FDC6AD1"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HS suy nghĩ cá nhân hoàn thành phiếu bài tập. (4 </w:t>
            </w:r>
            <w:proofErr w:type="gramStart"/>
            <w:r w:rsidRPr="009E385A">
              <w:rPr>
                <w:rFonts w:eastAsia="Times New Roman"/>
                <w:noProof w:val="0"/>
                <w:color w:val="000000"/>
                <w:sz w:val="28"/>
                <w:szCs w:val="28"/>
                <w:lang w:val="en-US"/>
              </w:rPr>
              <w:t>phút )</w:t>
            </w:r>
            <w:proofErr w:type="gramEnd"/>
          </w:p>
          <w:p w14:paraId="35FAA8BF" w14:textId="77777777" w:rsidR="00AE6D7A" w:rsidRPr="009E385A" w:rsidRDefault="00AE6D7A" w:rsidP="002E662C">
            <w:pPr>
              <w:spacing w:after="0" w:line="360" w:lineRule="atLeast"/>
              <w:jc w:val="both"/>
              <w:rPr>
                <w:rFonts w:eastAsia="Times New Roman"/>
                <w:noProof w:val="0"/>
                <w:color w:val="000000"/>
                <w:sz w:val="28"/>
                <w:szCs w:val="28"/>
                <w:lang w:val="en-US"/>
              </w:rPr>
            </w:pPr>
          </w:p>
          <w:p w14:paraId="6C28728A" w14:textId="77777777" w:rsidR="00AE6D7A" w:rsidRPr="009E385A" w:rsidRDefault="00AE6D7A" w:rsidP="002E662C">
            <w:pPr>
              <w:spacing w:after="0" w:line="360" w:lineRule="atLeast"/>
              <w:jc w:val="both"/>
              <w:rPr>
                <w:rFonts w:eastAsia="Times New Roman"/>
                <w:noProof w:val="0"/>
                <w:color w:val="000000"/>
                <w:sz w:val="28"/>
                <w:szCs w:val="28"/>
                <w:lang w:val="en-US"/>
              </w:rPr>
            </w:pPr>
          </w:p>
          <w:p w14:paraId="66BEF917" w14:textId="77777777" w:rsidR="00AE6D7A" w:rsidRPr="009E385A" w:rsidRDefault="00AE6D7A" w:rsidP="002E662C">
            <w:pPr>
              <w:spacing w:after="0" w:line="360" w:lineRule="atLeast"/>
              <w:jc w:val="both"/>
              <w:rPr>
                <w:rFonts w:eastAsia="Times New Roman"/>
                <w:noProof w:val="0"/>
                <w:color w:val="000000"/>
                <w:sz w:val="28"/>
                <w:szCs w:val="28"/>
                <w:lang w:val="en-US"/>
              </w:rPr>
            </w:pPr>
          </w:p>
          <w:p w14:paraId="4766C2FE" w14:textId="77777777" w:rsidR="00AE6D7A" w:rsidRPr="009E385A" w:rsidRDefault="00AE6D7A" w:rsidP="002E662C">
            <w:pPr>
              <w:spacing w:after="0" w:line="360" w:lineRule="atLeast"/>
              <w:jc w:val="both"/>
              <w:rPr>
                <w:rFonts w:eastAsia="Times New Roman"/>
                <w:noProof w:val="0"/>
                <w:color w:val="000000"/>
                <w:sz w:val="28"/>
                <w:szCs w:val="28"/>
                <w:lang w:val="en-US"/>
              </w:rPr>
            </w:pPr>
          </w:p>
          <w:p w14:paraId="4C5369BB" w14:textId="77777777" w:rsidR="00AE6D7A" w:rsidRPr="009E385A" w:rsidRDefault="00AE6D7A" w:rsidP="002E662C">
            <w:pPr>
              <w:spacing w:after="0" w:line="360" w:lineRule="atLeast"/>
              <w:jc w:val="both"/>
              <w:rPr>
                <w:rFonts w:eastAsia="Times New Roman"/>
                <w:noProof w:val="0"/>
                <w:color w:val="000000"/>
                <w:sz w:val="28"/>
                <w:szCs w:val="28"/>
                <w:lang w:val="en-US"/>
              </w:rPr>
            </w:pPr>
          </w:p>
          <w:p w14:paraId="370C1482" w14:textId="77777777" w:rsidR="00AE6D7A" w:rsidRPr="009E385A" w:rsidRDefault="00AE6D7A" w:rsidP="002E662C">
            <w:pPr>
              <w:spacing w:after="0" w:line="360" w:lineRule="atLeast"/>
              <w:jc w:val="both"/>
              <w:rPr>
                <w:rFonts w:eastAsia="Times New Roman"/>
                <w:noProof w:val="0"/>
                <w:color w:val="000000"/>
                <w:sz w:val="28"/>
                <w:szCs w:val="28"/>
                <w:lang w:val="en-US"/>
              </w:rPr>
            </w:pPr>
          </w:p>
          <w:p w14:paraId="657B9671" w14:textId="77777777" w:rsidR="00AE6D7A" w:rsidRPr="009E385A" w:rsidRDefault="00AE6D7A" w:rsidP="002E662C">
            <w:pPr>
              <w:spacing w:after="0" w:line="360" w:lineRule="atLeast"/>
              <w:jc w:val="both"/>
              <w:rPr>
                <w:rFonts w:eastAsia="Times New Roman"/>
                <w:noProof w:val="0"/>
                <w:color w:val="000000"/>
                <w:sz w:val="28"/>
                <w:szCs w:val="28"/>
                <w:lang w:val="en-US"/>
              </w:rPr>
            </w:pPr>
          </w:p>
          <w:p w14:paraId="51475760" w14:textId="77777777" w:rsidR="00AE6D7A" w:rsidRPr="009E385A" w:rsidRDefault="00AE6D7A" w:rsidP="002E662C">
            <w:pPr>
              <w:spacing w:after="0" w:line="360" w:lineRule="atLeast"/>
              <w:jc w:val="both"/>
              <w:rPr>
                <w:rFonts w:eastAsia="Times New Roman"/>
                <w:noProof w:val="0"/>
                <w:color w:val="000000"/>
                <w:sz w:val="28"/>
                <w:szCs w:val="28"/>
                <w:lang w:val="en-US"/>
              </w:rPr>
            </w:pPr>
          </w:p>
          <w:p w14:paraId="38EFCE0D" w14:textId="77777777" w:rsidR="00AE6D7A" w:rsidRPr="009E385A" w:rsidRDefault="00AE6D7A" w:rsidP="002E662C">
            <w:pPr>
              <w:spacing w:after="0" w:line="360" w:lineRule="atLeast"/>
              <w:jc w:val="both"/>
              <w:rPr>
                <w:rFonts w:eastAsia="Times New Roman"/>
                <w:noProof w:val="0"/>
                <w:color w:val="000000"/>
                <w:sz w:val="28"/>
                <w:szCs w:val="28"/>
                <w:lang w:val="en-US"/>
              </w:rPr>
            </w:pPr>
          </w:p>
          <w:p w14:paraId="62C089D5" w14:textId="77777777" w:rsidR="00AE6D7A" w:rsidRPr="009E385A" w:rsidRDefault="00AE6D7A" w:rsidP="002E662C">
            <w:pPr>
              <w:spacing w:after="0" w:line="360" w:lineRule="atLeast"/>
              <w:jc w:val="both"/>
              <w:rPr>
                <w:rFonts w:eastAsia="Times New Roman"/>
                <w:noProof w:val="0"/>
                <w:color w:val="000000"/>
                <w:sz w:val="28"/>
                <w:szCs w:val="28"/>
                <w:lang w:val="en-US"/>
              </w:rPr>
            </w:pPr>
          </w:p>
          <w:p w14:paraId="0F74AAAA" w14:textId="77777777" w:rsidR="00AE6D7A" w:rsidRPr="009E385A" w:rsidRDefault="00AE6D7A" w:rsidP="002E662C">
            <w:pPr>
              <w:spacing w:after="0" w:line="360" w:lineRule="atLeast"/>
              <w:jc w:val="both"/>
              <w:rPr>
                <w:rFonts w:eastAsia="Times New Roman"/>
                <w:noProof w:val="0"/>
                <w:color w:val="000000"/>
                <w:sz w:val="28"/>
                <w:szCs w:val="28"/>
                <w:lang w:val="en-US"/>
              </w:rPr>
            </w:pPr>
          </w:p>
          <w:p w14:paraId="09C40005"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di chuyển theo ổ bi chia sẻ và nhận xét bài sửa của các bạn.</w:t>
            </w:r>
          </w:p>
          <w:p w14:paraId="3F418580"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chia sẻ, nhận xét.</w:t>
            </w:r>
          </w:p>
          <w:p w14:paraId="4FAB567E"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xml:space="preserve">- HS trả lời </w:t>
            </w:r>
            <w:proofErr w:type="gramStart"/>
            <w:r w:rsidRPr="009E385A">
              <w:rPr>
                <w:rFonts w:eastAsia="Times New Roman"/>
                <w:noProof w:val="0"/>
                <w:color w:val="000000"/>
                <w:sz w:val="28"/>
                <w:szCs w:val="28"/>
                <w:lang w:val="en-US"/>
              </w:rPr>
              <w:t>( Câu</w:t>
            </w:r>
            <w:proofErr w:type="gramEnd"/>
            <w:r w:rsidRPr="009E385A">
              <w:rPr>
                <w:rFonts w:eastAsia="Times New Roman"/>
                <w:noProof w:val="0"/>
                <w:color w:val="000000"/>
                <w:sz w:val="28"/>
                <w:szCs w:val="28"/>
                <w:lang w:val="en-US"/>
              </w:rPr>
              <w:t xml:space="preserve"> mở đầu phải giới thiệu được nội dung và bao quát được đoạn văn, các câu văn cần có đủ bộ phận và có sự liên kết để câu văn rõ nghĩa, …….)</w:t>
            </w:r>
          </w:p>
          <w:p w14:paraId="7B21F530" w14:textId="77777777" w:rsidR="00AE6D7A" w:rsidRPr="009E385A" w:rsidRDefault="00AE6D7A" w:rsidP="002E662C">
            <w:pPr>
              <w:spacing w:after="0" w:line="360" w:lineRule="atLeast"/>
              <w:jc w:val="both"/>
              <w:rPr>
                <w:rFonts w:eastAsia="Times New Roman"/>
                <w:noProof w:val="0"/>
                <w:color w:val="000000"/>
                <w:sz w:val="28"/>
                <w:szCs w:val="28"/>
                <w:lang w:val="en-US"/>
              </w:rPr>
            </w:pPr>
          </w:p>
          <w:p w14:paraId="60C83556" w14:textId="77777777" w:rsidR="00AE6D7A" w:rsidRPr="009E385A" w:rsidRDefault="00AE6D7A" w:rsidP="002E662C">
            <w:pPr>
              <w:spacing w:after="0" w:line="360" w:lineRule="atLeast"/>
              <w:jc w:val="both"/>
              <w:rPr>
                <w:rFonts w:eastAsia="Times New Roman"/>
                <w:noProof w:val="0"/>
                <w:color w:val="000000"/>
                <w:sz w:val="28"/>
                <w:szCs w:val="28"/>
                <w:lang w:val="en-US"/>
              </w:rPr>
            </w:pPr>
          </w:p>
          <w:p w14:paraId="7BB30AAA" w14:textId="77777777" w:rsidR="00AE6D7A" w:rsidRPr="009E385A" w:rsidRDefault="00AE6D7A" w:rsidP="002E662C">
            <w:pPr>
              <w:spacing w:after="0" w:line="360" w:lineRule="atLeast"/>
              <w:jc w:val="both"/>
              <w:rPr>
                <w:rFonts w:eastAsia="Times New Roman"/>
                <w:noProof w:val="0"/>
                <w:color w:val="000000"/>
                <w:sz w:val="28"/>
                <w:szCs w:val="28"/>
                <w:lang w:val="en-US"/>
              </w:rPr>
            </w:pPr>
          </w:p>
          <w:p w14:paraId="1EAD2794"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Đọc cá nhân, phát hiện những lỗi sai trong bài làm của mình.</w:t>
            </w:r>
          </w:p>
          <w:p w14:paraId="73D40A24" w14:textId="77777777" w:rsidR="00AE6D7A" w:rsidRPr="009E385A" w:rsidRDefault="00AE6D7A" w:rsidP="002E662C">
            <w:pPr>
              <w:spacing w:after="0" w:line="360" w:lineRule="atLeast"/>
              <w:jc w:val="both"/>
              <w:rPr>
                <w:rFonts w:eastAsia="Times New Roman"/>
                <w:noProof w:val="0"/>
                <w:color w:val="000000"/>
                <w:sz w:val="28"/>
                <w:szCs w:val="28"/>
                <w:lang w:val="en-US"/>
              </w:rPr>
            </w:pPr>
          </w:p>
          <w:p w14:paraId="2895FBD1" w14:textId="77777777" w:rsidR="00AE6D7A" w:rsidRPr="009E385A" w:rsidRDefault="00AE6D7A" w:rsidP="002E662C">
            <w:pPr>
              <w:spacing w:after="0" w:line="360" w:lineRule="atLeast"/>
              <w:jc w:val="both"/>
              <w:rPr>
                <w:rFonts w:eastAsia="Times New Roman"/>
                <w:noProof w:val="0"/>
                <w:color w:val="000000"/>
                <w:sz w:val="28"/>
                <w:szCs w:val="28"/>
                <w:lang w:val="en-US"/>
              </w:rPr>
            </w:pPr>
          </w:p>
          <w:p w14:paraId="1CEA5AC4"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nêu lỗi trong bài của mình.</w:t>
            </w:r>
          </w:p>
          <w:p w14:paraId="65A8E2DF"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tự sửa bài và viết lại đoạn văn cho hay hơn.</w:t>
            </w:r>
          </w:p>
          <w:p w14:paraId="1B1484C4" w14:textId="77777777" w:rsidR="00AE6D7A" w:rsidRPr="009E385A" w:rsidRDefault="00AE6D7A" w:rsidP="002E662C">
            <w:pPr>
              <w:spacing w:after="0" w:line="360" w:lineRule="atLeast"/>
              <w:jc w:val="both"/>
              <w:rPr>
                <w:rFonts w:eastAsia="Times New Roman"/>
                <w:noProof w:val="0"/>
                <w:color w:val="000000"/>
                <w:sz w:val="28"/>
                <w:szCs w:val="28"/>
                <w:lang w:val="en-US"/>
              </w:rPr>
            </w:pPr>
          </w:p>
          <w:p w14:paraId="7D36216D" w14:textId="77777777" w:rsidR="00AE6D7A" w:rsidRPr="009E385A" w:rsidRDefault="00AE6D7A" w:rsidP="002E662C">
            <w:pPr>
              <w:spacing w:after="0" w:line="360" w:lineRule="atLeast"/>
              <w:jc w:val="both"/>
              <w:rPr>
                <w:rFonts w:eastAsia="Times New Roman"/>
                <w:noProof w:val="0"/>
                <w:color w:val="000000"/>
                <w:sz w:val="28"/>
                <w:szCs w:val="28"/>
                <w:lang w:val="en-US"/>
              </w:rPr>
            </w:pPr>
          </w:p>
          <w:p w14:paraId="20AD44B7" w14:textId="77777777" w:rsidR="00AE6D7A" w:rsidRPr="009E385A" w:rsidRDefault="00AE6D7A" w:rsidP="002E662C">
            <w:pPr>
              <w:spacing w:after="0" w:line="360" w:lineRule="atLeast"/>
              <w:jc w:val="both"/>
              <w:rPr>
                <w:rFonts w:eastAsia="Times New Roman"/>
                <w:noProof w:val="0"/>
                <w:color w:val="000000"/>
                <w:sz w:val="28"/>
                <w:szCs w:val="28"/>
                <w:lang w:val="en-US"/>
              </w:rPr>
            </w:pPr>
          </w:p>
          <w:p w14:paraId="3231EC89" w14:textId="77777777" w:rsidR="00AE6D7A" w:rsidRPr="009E385A" w:rsidRDefault="00AE6D7A" w:rsidP="002E662C">
            <w:pPr>
              <w:spacing w:after="0" w:line="360" w:lineRule="atLeast"/>
              <w:jc w:val="both"/>
              <w:rPr>
                <w:rFonts w:eastAsia="Times New Roman"/>
                <w:noProof w:val="0"/>
                <w:color w:val="000000"/>
                <w:sz w:val="28"/>
                <w:szCs w:val="28"/>
                <w:lang w:val="en-US"/>
              </w:rPr>
            </w:pPr>
          </w:p>
          <w:p w14:paraId="404C0542" w14:textId="77777777" w:rsidR="00AE6D7A" w:rsidRPr="009E385A" w:rsidRDefault="00AE6D7A" w:rsidP="002E662C">
            <w:pPr>
              <w:spacing w:after="0" w:line="360" w:lineRule="atLeast"/>
              <w:jc w:val="both"/>
              <w:rPr>
                <w:rFonts w:eastAsia="Times New Roman"/>
                <w:noProof w:val="0"/>
                <w:color w:val="000000"/>
                <w:sz w:val="28"/>
                <w:szCs w:val="28"/>
                <w:lang w:val="en-US"/>
              </w:rPr>
            </w:pPr>
            <w:r>
              <w:rPr>
                <w:rFonts w:eastAsia="Times New Roman"/>
                <w:noProof w:val="0"/>
                <w:color w:val="000000"/>
                <w:sz w:val="28"/>
                <w:szCs w:val="28"/>
                <w:lang w:val="en-US"/>
              </w:rPr>
              <w:t xml:space="preserve"> </w:t>
            </w:r>
          </w:p>
          <w:p w14:paraId="3F728560"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lastRenderedPageBreak/>
              <w:t>- Học sinh đổi vở cho nhau kiểm tra về sửa lỗi chính tả, dùng từ, đặt câu cho nhau.</w:t>
            </w:r>
          </w:p>
          <w:p w14:paraId="277389E5"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Một vài học sinh báo cáo kết quả sửa bài sau khi kiểm tra chéo.</w:t>
            </w:r>
          </w:p>
          <w:p w14:paraId="167DDDC0"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lắng nghe và hoàn thiện bài viết cho hoàn chỉnh.</w:t>
            </w:r>
          </w:p>
          <w:p w14:paraId="75B0D421" w14:textId="77777777" w:rsidR="00AE6D7A" w:rsidRPr="009E385A" w:rsidRDefault="00AE6D7A" w:rsidP="002E662C">
            <w:pPr>
              <w:spacing w:after="0" w:line="360" w:lineRule="atLeast"/>
              <w:jc w:val="both"/>
              <w:rPr>
                <w:rFonts w:eastAsia="Times New Roman"/>
                <w:b/>
                <w:bCs/>
                <w:noProof w:val="0"/>
                <w:color w:val="000000"/>
                <w:sz w:val="28"/>
                <w:szCs w:val="28"/>
                <w:lang w:val="en-US"/>
              </w:rPr>
            </w:pPr>
          </w:p>
          <w:p w14:paraId="1BC6FDD6" w14:textId="77777777" w:rsidR="00AE6D7A" w:rsidRPr="009E385A" w:rsidRDefault="00AE6D7A" w:rsidP="002E662C">
            <w:pPr>
              <w:spacing w:after="0" w:line="360" w:lineRule="atLeast"/>
              <w:jc w:val="both"/>
              <w:rPr>
                <w:rFonts w:eastAsia="Times New Roman"/>
                <w:b/>
                <w:bCs/>
                <w:noProof w:val="0"/>
                <w:color w:val="000000"/>
                <w:sz w:val="28"/>
                <w:szCs w:val="28"/>
                <w:lang w:val="en-US"/>
              </w:rPr>
            </w:pPr>
          </w:p>
          <w:p w14:paraId="3C04BA5B" w14:textId="77777777" w:rsidR="00AE6D7A" w:rsidRPr="009E385A" w:rsidRDefault="00AE6D7A" w:rsidP="002E662C">
            <w:pPr>
              <w:spacing w:after="0" w:line="360" w:lineRule="atLeast"/>
              <w:jc w:val="both"/>
              <w:rPr>
                <w:rFonts w:eastAsia="Times New Roman"/>
                <w:b/>
                <w:bCs/>
                <w:noProof w:val="0"/>
                <w:color w:val="000000"/>
                <w:sz w:val="28"/>
                <w:szCs w:val="28"/>
                <w:lang w:val="en-US"/>
              </w:rPr>
            </w:pPr>
          </w:p>
          <w:p w14:paraId="1C6E1711" w14:textId="77777777" w:rsidR="00AE6D7A" w:rsidRPr="009E385A" w:rsidRDefault="00AE6D7A" w:rsidP="002E662C">
            <w:pPr>
              <w:spacing w:after="0" w:line="360" w:lineRule="atLeast"/>
              <w:jc w:val="both"/>
              <w:rPr>
                <w:rFonts w:eastAsia="Times New Roman"/>
                <w:b/>
                <w:bCs/>
                <w:noProof w:val="0"/>
                <w:color w:val="000000"/>
                <w:sz w:val="28"/>
                <w:szCs w:val="28"/>
                <w:lang w:val="en-US"/>
              </w:rPr>
            </w:pPr>
          </w:p>
          <w:p w14:paraId="4677B121" w14:textId="77777777" w:rsidR="00AE6D7A" w:rsidRPr="009E385A" w:rsidRDefault="00AE6D7A" w:rsidP="002E662C">
            <w:pPr>
              <w:spacing w:after="0" w:line="360" w:lineRule="atLeast"/>
              <w:jc w:val="both"/>
              <w:rPr>
                <w:rFonts w:eastAsia="Times New Roman"/>
                <w:b/>
                <w:bCs/>
                <w:noProof w:val="0"/>
                <w:color w:val="000000"/>
                <w:sz w:val="28"/>
                <w:szCs w:val="28"/>
                <w:lang w:val="en-US"/>
              </w:rPr>
            </w:pPr>
          </w:p>
          <w:p w14:paraId="78D3238A" w14:textId="77777777" w:rsidR="00AE6D7A" w:rsidRPr="009E385A" w:rsidRDefault="00AE6D7A" w:rsidP="002E662C">
            <w:pPr>
              <w:spacing w:after="0" w:line="360" w:lineRule="atLeast"/>
              <w:jc w:val="both"/>
              <w:rPr>
                <w:rFonts w:eastAsia="Times New Roman"/>
                <w:b/>
                <w:bCs/>
                <w:noProof w:val="0"/>
                <w:color w:val="000000"/>
                <w:sz w:val="28"/>
                <w:szCs w:val="28"/>
                <w:lang w:val="en-US"/>
              </w:rPr>
            </w:pPr>
          </w:p>
          <w:p w14:paraId="57075C31" w14:textId="77777777" w:rsidR="00AE6D7A" w:rsidRPr="009E385A" w:rsidRDefault="00AE6D7A" w:rsidP="002E662C">
            <w:pPr>
              <w:spacing w:after="0" w:line="360" w:lineRule="atLeast"/>
              <w:jc w:val="both"/>
              <w:rPr>
                <w:rFonts w:eastAsia="Times New Roman"/>
                <w:b/>
                <w:bCs/>
                <w:noProof w:val="0"/>
                <w:color w:val="000000"/>
                <w:sz w:val="28"/>
                <w:szCs w:val="28"/>
                <w:lang w:val="en-US"/>
              </w:rPr>
            </w:pPr>
          </w:p>
          <w:p w14:paraId="5068B5C4" w14:textId="77777777" w:rsidR="00AE6D7A" w:rsidRPr="009E385A" w:rsidRDefault="00AE6D7A" w:rsidP="002E662C">
            <w:pPr>
              <w:spacing w:after="0" w:line="360" w:lineRule="atLeast"/>
              <w:jc w:val="both"/>
              <w:rPr>
                <w:rFonts w:eastAsia="Times New Roman"/>
                <w:b/>
                <w:bCs/>
                <w:noProof w:val="0"/>
                <w:color w:val="000000"/>
                <w:sz w:val="28"/>
                <w:szCs w:val="28"/>
                <w:lang w:val="en-US"/>
              </w:rPr>
            </w:pPr>
          </w:p>
          <w:p w14:paraId="5C12049B"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- 2-3 học sinh đọc lại bài sau khi viết lại cho hay h</w:t>
            </w:r>
            <w:r>
              <w:rPr>
                <w:rFonts w:eastAsia="Times New Roman"/>
                <w:noProof w:val="0"/>
                <w:color w:val="000000"/>
                <w:sz w:val="28"/>
                <w:szCs w:val="28"/>
                <w:lang w:val="en-US"/>
              </w:rPr>
              <w:t>ơn. Học sinh khác nêu nhận xét.</w:t>
            </w:r>
          </w:p>
          <w:p w14:paraId="3A47976F"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HS trả lời theo hiểu biết của mình về hình thức trình bày đoạn văn, cách dùng từ đặt câu trong bài văn tưởng tượng.</w:t>
            </w:r>
          </w:p>
          <w:p w14:paraId="67895118" w14:textId="77777777" w:rsidR="00AE6D7A" w:rsidRDefault="00AE6D7A" w:rsidP="002E662C">
            <w:pPr>
              <w:spacing w:after="0" w:line="360" w:lineRule="atLeast"/>
              <w:jc w:val="both"/>
              <w:rPr>
                <w:rFonts w:eastAsia="Times New Roman"/>
                <w:noProof w:val="0"/>
                <w:color w:val="000000"/>
                <w:sz w:val="28"/>
                <w:szCs w:val="28"/>
                <w:lang w:val="en-US"/>
              </w:rPr>
            </w:pPr>
          </w:p>
          <w:p w14:paraId="19F8E268" w14:textId="77777777" w:rsidR="00AE6D7A" w:rsidRDefault="00AE6D7A" w:rsidP="002E662C">
            <w:pPr>
              <w:spacing w:after="0" w:line="360" w:lineRule="atLeast"/>
              <w:jc w:val="both"/>
              <w:rPr>
                <w:rFonts w:eastAsia="Times New Roman"/>
                <w:noProof w:val="0"/>
                <w:color w:val="000000"/>
                <w:sz w:val="28"/>
                <w:szCs w:val="28"/>
                <w:lang w:val="en-US"/>
              </w:rPr>
            </w:pPr>
          </w:p>
          <w:p w14:paraId="7C127DB4" w14:textId="77777777" w:rsidR="00AE6D7A" w:rsidRPr="009E385A" w:rsidRDefault="00AE6D7A" w:rsidP="002E662C">
            <w:pPr>
              <w:spacing w:after="0" w:line="360" w:lineRule="atLeast"/>
              <w:jc w:val="both"/>
              <w:rPr>
                <w:rFonts w:eastAsia="Times New Roman"/>
                <w:noProof w:val="0"/>
                <w:color w:val="000000"/>
                <w:sz w:val="28"/>
                <w:szCs w:val="28"/>
                <w:lang w:val="en-US"/>
              </w:rPr>
            </w:pPr>
          </w:p>
          <w:p w14:paraId="6C6D5EFE"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Để viết được đoạn văn hay thì chúng ta cần tập quan sát, tìm ý, sắp xếp, lựa chọn từ ngữ thích hợp cho chủ đề cần viết.</w:t>
            </w:r>
          </w:p>
          <w:p w14:paraId="3AE2392C"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trả lời</w:t>
            </w:r>
          </w:p>
          <w:p w14:paraId="13B8336A" w14:textId="77777777" w:rsidR="00AE6D7A" w:rsidRPr="009E385A" w:rsidRDefault="00AE6D7A" w:rsidP="002E662C">
            <w:pPr>
              <w:spacing w:after="0" w:line="360" w:lineRule="atLeast"/>
              <w:jc w:val="both"/>
              <w:rPr>
                <w:rFonts w:eastAsia="Times New Roman"/>
                <w:noProof w:val="0"/>
                <w:color w:val="000000"/>
                <w:sz w:val="28"/>
                <w:szCs w:val="28"/>
                <w:lang w:val="en-US"/>
              </w:rPr>
            </w:pPr>
          </w:p>
          <w:p w14:paraId="1C99289A" w14:textId="77777777" w:rsidR="00AE6D7A" w:rsidRPr="009E385A" w:rsidRDefault="00AE6D7A" w:rsidP="002E662C">
            <w:pPr>
              <w:spacing w:after="0" w:line="360" w:lineRule="atLeast"/>
              <w:jc w:val="both"/>
              <w:rPr>
                <w:rFonts w:eastAsia="Times New Roman"/>
                <w:noProof w:val="0"/>
                <w:color w:val="000000"/>
                <w:sz w:val="28"/>
                <w:szCs w:val="28"/>
                <w:lang w:val="en-US"/>
              </w:rPr>
            </w:pPr>
          </w:p>
          <w:p w14:paraId="3AB74D2D" w14:textId="77777777" w:rsidR="00AE6D7A" w:rsidRPr="009E385A" w:rsidRDefault="00AE6D7A" w:rsidP="002E662C">
            <w:pPr>
              <w:spacing w:after="0" w:line="360" w:lineRule="atLeast"/>
              <w:jc w:val="both"/>
              <w:rPr>
                <w:rFonts w:eastAsia="Times New Roman"/>
                <w:noProof w:val="0"/>
                <w:color w:val="000000"/>
                <w:sz w:val="28"/>
                <w:szCs w:val="28"/>
                <w:lang w:val="en-US"/>
              </w:rPr>
            </w:pPr>
            <w:r w:rsidRPr="009E385A">
              <w:rPr>
                <w:rFonts w:eastAsia="Times New Roman"/>
                <w:noProof w:val="0"/>
                <w:color w:val="000000"/>
                <w:sz w:val="28"/>
                <w:szCs w:val="28"/>
                <w:lang w:val="en-US"/>
              </w:rPr>
              <w:t>- Học sinh lắng nghe để thực hiện.</w:t>
            </w:r>
          </w:p>
        </w:tc>
      </w:tr>
    </w:tbl>
    <w:p w14:paraId="36B83BF4" w14:textId="77777777" w:rsidR="00AE6D7A" w:rsidRPr="009E385A" w:rsidRDefault="00AE6D7A" w:rsidP="00AE6D7A">
      <w:pPr>
        <w:widowControl w:val="0"/>
        <w:tabs>
          <w:tab w:val="left" w:pos="1006"/>
        </w:tabs>
        <w:autoSpaceDE w:val="0"/>
        <w:autoSpaceDN w:val="0"/>
        <w:spacing w:after="0" w:line="360" w:lineRule="atLeast"/>
        <w:jc w:val="both"/>
        <w:outlineLvl w:val="1"/>
        <w:rPr>
          <w:rFonts w:eastAsia="Times New Roman"/>
          <w:b/>
          <w:bCs/>
          <w:noProof w:val="0"/>
          <w:sz w:val="28"/>
          <w:szCs w:val="28"/>
        </w:rPr>
      </w:pPr>
      <w:r w:rsidRPr="009E385A">
        <w:rPr>
          <w:rFonts w:eastAsia="Times New Roman"/>
          <w:b/>
          <w:bCs/>
          <w:noProof w:val="0"/>
          <w:sz w:val="28"/>
          <w:szCs w:val="28"/>
        </w:rPr>
        <w:lastRenderedPageBreak/>
        <w:t>V. ĐIỀU CHỈNH SAU TIẾT DẠY</w:t>
      </w:r>
      <w:r w:rsidRPr="009E385A">
        <w:rPr>
          <w:rFonts w:eastAsia="Times New Roman"/>
          <w:b/>
          <w:bCs/>
          <w:noProof w:val="0"/>
          <w:sz w:val="28"/>
          <w:szCs w:val="28"/>
          <w:lang w:val="en-US"/>
        </w:rPr>
        <w:t>:</w:t>
      </w:r>
      <w:r w:rsidRPr="009E385A">
        <w:rPr>
          <w:rFonts w:eastAsia="Times New Roman"/>
          <w:b/>
          <w:bCs/>
          <w:noProof w:val="0"/>
          <w:sz w:val="28"/>
          <w:szCs w:val="28"/>
        </w:rPr>
        <w:t xml:space="preserve"> </w:t>
      </w:r>
    </w:p>
    <w:p w14:paraId="54E0C2A0" w14:textId="77777777" w:rsidR="00AE6D7A" w:rsidRPr="009E385A" w:rsidRDefault="00AE6D7A" w:rsidP="00AE6D7A">
      <w:pPr>
        <w:widowControl w:val="0"/>
        <w:tabs>
          <w:tab w:val="left" w:leader="dot" w:pos="9356"/>
        </w:tabs>
        <w:autoSpaceDE w:val="0"/>
        <w:autoSpaceDN w:val="0"/>
        <w:spacing w:after="0" w:line="360" w:lineRule="atLeast"/>
        <w:jc w:val="both"/>
        <w:outlineLvl w:val="1"/>
        <w:rPr>
          <w:rFonts w:eastAsia="Times New Roman"/>
          <w:noProof w:val="0"/>
          <w:sz w:val="28"/>
          <w:szCs w:val="28"/>
        </w:rPr>
      </w:pPr>
      <w:r w:rsidRPr="009E385A">
        <w:rPr>
          <w:rFonts w:eastAsia="Times New Roman"/>
          <w:noProof w:val="0"/>
          <w:sz w:val="28"/>
          <w:szCs w:val="28"/>
        </w:rPr>
        <w:tab/>
      </w:r>
      <w:r w:rsidRPr="009E385A">
        <w:rPr>
          <w:rFonts w:eastAsia="Times New Roman"/>
          <w:noProof w:val="0"/>
          <w:sz w:val="28"/>
          <w:szCs w:val="28"/>
        </w:rPr>
        <w:tab/>
      </w:r>
    </w:p>
    <w:p w14:paraId="4D975CCD" w14:textId="77777777" w:rsidR="00AE6D7A" w:rsidRPr="009E385A" w:rsidRDefault="00AE6D7A" w:rsidP="00AE6D7A">
      <w:pPr>
        <w:widowControl w:val="0"/>
        <w:tabs>
          <w:tab w:val="left" w:leader="dot" w:pos="9356"/>
        </w:tabs>
        <w:autoSpaceDE w:val="0"/>
        <w:autoSpaceDN w:val="0"/>
        <w:spacing w:after="0" w:line="360" w:lineRule="atLeast"/>
        <w:jc w:val="both"/>
        <w:outlineLvl w:val="1"/>
        <w:rPr>
          <w:rFonts w:eastAsia="Times New Roman"/>
          <w:noProof w:val="0"/>
          <w:sz w:val="28"/>
          <w:szCs w:val="28"/>
        </w:rPr>
      </w:pPr>
      <w:r w:rsidRPr="009E385A">
        <w:rPr>
          <w:rFonts w:eastAsia="Times New Roman"/>
          <w:noProof w:val="0"/>
          <w:sz w:val="28"/>
          <w:szCs w:val="28"/>
        </w:rPr>
        <w:tab/>
      </w:r>
    </w:p>
    <w:p w14:paraId="42CFF4CC" w14:textId="77777777" w:rsidR="00AE6D7A" w:rsidRPr="009E385A" w:rsidRDefault="00AE6D7A" w:rsidP="00AE6D7A">
      <w:pPr>
        <w:spacing w:after="0" w:line="360" w:lineRule="atLeast"/>
        <w:rPr>
          <w:rFonts w:eastAsia="Times New Roman"/>
          <w:noProof w:val="0"/>
          <w:sz w:val="28"/>
          <w:szCs w:val="28"/>
        </w:rPr>
      </w:pPr>
      <w:r w:rsidRPr="009E385A">
        <w:rPr>
          <w:rFonts w:eastAsia="Times New Roman"/>
          <w:noProof w:val="0"/>
          <w:sz w:val="28"/>
          <w:szCs w:val="28"/>
        </w:rPr>
        <w:br w:type="page"/>
      </w:r>
    </w:p>
    <w:p w14:paraId="0B76EA0B"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78"/>
    <w:rsid w:val="000918AF"/>
    <w:rsid w:val="00095750"/>
    <w:rsid w:val="000D2AC3"/>
    <w:rsid w:val="00616911"/>
    <w:rsid w:val="006678D1"/>
    <w:rsid w:val="00AE6D7A"/>
    <w:rsid w:val="00C60E74"/>
    <w:rsid w:val="00FC7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BDE845-07ED-4487-A811-E3653987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D7A"/>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FC7478"/>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FC7478"/>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FC7478"/>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FC7478"/>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FC7478"/>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FC7478"/>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FC7478"/>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FC7478"/>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FC7478"/>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4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74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74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74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74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74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74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74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7478"/>
    <w:rPr>
      <w:rFonts w:eastAsiaTheme="majorEastAsia" w:cstheme="majorBidi"/>
      <w:color w:val="272727" w:themeColor="text1" w:themeTint="D8"/>
    </w:rPr>
  </w:style>
  <w:style w:type="paragraph" w:styleId="Title">
    <w:name w:val="Title"/>
    <w:basedOn w:val="Normal"/>
    <w:next w:val="Normal"/>
    <w:link w:val="TitleChar"/>
    <w:uiPriority w:val="10"/>
    <w:qFormat/>
    <w:rsid w:val="00FC7478"/>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FC74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7478"/>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FC74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7478"/>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FC7478"/>
    <w:rPr>
      <w:i/>
      <w:iCs/>
      <w:color w:val="404040" w:themeColor="text1" w:themeTint="BF"/>
    </w:rPr>
  </w:style>
  <w:style w:type="paragraph" w:styleId="ListParagraph">
    <w:name w:val="List Paragraph"/>
    <w:basedOn w:val="Normal"/>
    <w:uiPriority w:val="34"/>
    <w:qFormat/>
    <w:rsid w:val="00FC7478"/>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FC7478"/>
    <w:rPr>
      <w:i/>
      <w:iCs/>
      <w:color w:val="2F5496" w:themeColor="accent1" w:themeShade="BF"/>
    </w:rPr>
  </w:style>
  <w:style w:type="paragraph" w:styleId="IntenseQuote">
    <w:name w:val="Intense Quote"/>
    <w:basedOn w:val="Normal"/>
    <w:next w:val="Normal"/>
    <w:link w:val="IntenseQuoteChar"/>
    <w:uiPriority w:val="30"/>
    <w:qFormat/>
    <w:rsid w:val="00FC747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FC7478"/>
    <w:rPr>
      <w:i/>
      <w:iCs/>
      <w:color w:val="2F5496" w:themeColor="accent1" w:themeShade="BF"/>
    </w:rPr>
  </w:style>
  <w:style w:type="character" w:styleId="IntenseReference">
    <w:name w:val="Intense Reference"/>
    <w:basedOn w:val="DefaultParagraphFont"/>
    <w:uiPriority w:val="32"/>
    <w:qFormat/>
    <w:rsid w:val="00FC74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904</Words>
  <Characters>5155</Characters>
  <Application>Microsoft Office Word</Application>
  <DocSecurity>0</DocSecurity>
  <Lines>42</Lines>
  <Paragraphs>12</Paragraphs>
  <ScaleCrop>false</ScaleCrop>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2025-04-09T01:20:00Z</dcterms:created>
  <dcterms:modified xsi:type="dcterms:W3CDTF">2025-04-09T01:20:00Z</dcterms:modified>
</cp:coreProperties>
</file>