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B9CEF" w14:textId="77777777" w:rsidR="002241C5" w:rsidRPr="00DF4996" w:rsidRDefault="002241C5" w:rsidP="002241C5">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Bài 34: CÁC TÍNH CHẤT CỦA PHÉP NHÂN</w:t>
      </w:r>
    </w:p>
    <w:p w14:paraId="6CC053E3" w14:textId="77777777" w:rsidR="002241C5" w:rsidRDefault="002241C5" w:rsidP="002241C5">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Ngày dạy: 25/11/2024</w:t>
      </w:r>
    </w:p>
    <w:p w14:paraId="295F2E37" w14:textId="77777777" w:rsidR="002241C5" w:rsidRPr="00DF4996" w:rsidRDefault="002241C5" w:rsidP="002241C5">
      <w:pPr>
        <w:spacing w:after="0" w:line="240" w:lineRule="auto"/>
        <w:jc w:val="center"/>
        <w:rPr>
          <w:rFonts w:ascii="Times New Roman" w:eastAsia="Malgun Gothic" w:hAnsi="Times New Roman"/>
          <w:b/>
          <w:sz w:val="28"/>
          <w:szCs w:val="28"/>
          <w:lang w:eastAsia="ko-KR"/>
        </w:rPr>
      </w:pPr>
    </w:p>
    <w:p w14:paraId="437CCC79"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I. YÊU CẦU CẦN ĐẠT:</w:t>
      </w:r>
    </w:p>
    <w:p w14:paraId="25BD054A"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1. Năng lực đặc thù:</w:t>
      </w:r>
    </w:p>
    <w:p w14:paraId="5F80BEB9"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Hiểu và vận dụng được các tính chất </w:t>
      </w:r>
      <w:proofErr w:type="gramStart"/>
      <w:r w:rsidRPr="00DF4996">
        <w:rPr>
          <w:rFonts w:ascii="Times New Roman" w:eastAsia="Malgun Gothic" w:hAnsi="Times New Roman"/>
          <w:sz w:val="28"/>
          <w:szCs w:val="28"/>
          <w:lang w:eastAsia="ko-KR"/>
        </w:rPr>
        <w:t>( giao</w:t>
      </w:r>
      <w:proofErr w:type="gramEnd"/>
      <w:r w:rsidRPr="00DF4996">
        <w:rPr>
          <w:rFonts w:ascii="Times New Roman" w:eastAsia="Malgun Gothic" w:hAnsi="Times New Roman"/>
          <w:sz w:val="28"/>
          <w:szCs w:val="28"/>
          <w:lang w:eastAsia="ko-KR"/>
        </w:rPr>
        <w:t xml:space="preserve"> hoán, kết hợp, nhân với số 1, nhân với số 0 của phép nhân.</w:t>
      </w:r>
    </w:p>
    <w:p w14:paraId="6921AD0D"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Vận dụng được kiến thức, kĩ năng về tính chất của phép nhân đã học vào giải quyết một số tình huống gắn với thực tế.</w:t>
      </w:r>
    </w:p>
    <w:p w14:paraId="4BF8B080"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Phát triển năng lực lập luận, tư duy toán học và năng lực giao tiếp toán học</w:t>
      </w:r>
    </w:p>
    <w:p w14:paraId="1E98041B"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2. Năng lực chung.</w:t>
      </w:r>
    </w:p>
    <w:p w14:paraId="48E23EF9"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Năng lực tự chủ, tự học: Chủ động học tập, tìm hiểu nội dung bài học. Biết lắng nghe và trả lời nội dung trong bài học.</w:t>
      </w:r>
    </w:p>
    <w:p w14:paraId="2A96B505"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Năng lực giải quyết vấn đề và sáng tạo: tham gia tích cực trò chơi, vận dụng.</w:t>
      </w:r>
    </w:p>
    <w:p w14:paraId="72AB3D22"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Năng lực giao tiếp và hợp tác: Thực hiện tốt nhiệm vụ trong hoạt động nhóm.</w:t>
      </w:r>
    </w:p>
    <w:p w14:paraId="2E5523A9"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3. Phẩm chất.</w:t>
      </w:r>
    </w:p>
    <w:p w14:paraId="1345C9DD"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Phẩm chất nhân ái: Có ý thức giúp đỡ lẫn nhau trong hoạt động nhóm để hoàn thành nhiệm vụ.</w:t>
      </w:r>
    </w:p>
    <w:p w14:paraId="775DD0FD"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Phẩm chất chăm chỉ: Chăm chỉ suy nghĩ, trả lời câu hỏi; làm tốt các bài tập.</w:t>
      </w:r>
    </w:p>
    <w:p w14:paraId="65277278"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Phẩm chất trách nhiệm: Giữ trật tự, biết lắng nghe, học tập nghiêm túc.</w:t>
      </w:r>
    </w:p>
    <w:p w14:paraId="355F4979"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 xml:space="preserve">II. ĐỒ DÙNG DẠY HỌC </w:t>
      </w:r>
    </w:p>
    <w:p w14:paraId="239285AB"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1. Giáo viên</w:t>
      </w:r>
    </w:p>
    <w:p w14:paraId="471EBB60"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Một số thẻ số rời, phiếu BT 1</w:t>
      </w:r>
    </w:p>
    <w:p w14:paraId="01072BF1"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2. Học sinh</w:t>
      </w:r>
    </w:p>
    <w:p w14:paraId="0B2D7CC5" w14:textId="77777777" w:rsidR="002241C5" w:rsidRPr="00DF4996" w:rsidRDefault="002241C5" w:rsidP="002241C5">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Bảng con.</w:t>
      </w:r>
    </w:p>
    <w:p w14:paraId="6B18383A" w14:textId="77777777" w:rsidR="002241C5" w:rsidRPr="00DF4996" w:rsidRDefault="002241C5" w:rsidP="002241C5">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2241C5" w:rsidRPr="00DF4996" w14:paraId="7407F38A" w14:textId="77777777" w:rsidTr="00CD5A42">
        <w:tc>
          <w:tcPr>
            <w:tcW w:w="850" w:type="dxa"/>
            <w:vAlign w:val="center"/>
          </w:tcPr>
          <w:p w14:paraId="1B320A49" w14:textId="77777777" w:rsidR="002241C5" w:rsidRPr="00DF4996" w:rsidRDefault="002241C5" w:rsidP="00CD5A42">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Thời gian</w:t>
            </w:r>
          </w:p>
        </w:tc>
        <w:tc>
          <w:tcPr>
            <w:tcW w:w="4535" w:type="dxa"/>
            <w:vAlign w:val="center"/>
          </w:tcPr>
          <w:p w14:paraId="69C16277" w14:textId="77777777" w:rsidR="002241C5" w:rsidRPr="00DF4996" w:rsidRDefault="002241C5" w:rsidP="00CD5A42">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Hoạt động của giáo viên</w:t>
            </w:r>
          </w:p>
        </w:tc>
        <w:tc>
          <w:tcPr>
            <w:tcW w:w="3969" w:type="dxa"/>
            <w:vAlign w:val="center"/>
          </w:tcPr>
          <w:p w14:paraId="3AEB682A" w14:textId="77777777" w:rsidR="002241C5" w:rsidRPr="00DF4996" w:rsidRDefault="002241C5" w:rsidP="00CD5A42">
            <w:pPr>
              <w:spacing w:after="0" w:line="240" w:lineRule="auto"/>
              <w:jc w:val="center"/>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Hoạt động của học sinh</w:t>
            </w:r>
          </w:p>
        </w:tc>
      </w:tr>
      <w:tr w:rsidR="002241C5" w:rsidRPr="00DF4996" w14:paraId="32AEEC0F" w14:textId="77777777" w:rsidTr="00CD5A42">
        <w:tc>
          <w:tcPr>
            <w:tcW w:w="850" w:type="dxa"/>
          </w:tcPr>
          <w:p w14:paraId="7016DEA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5p</w:t>
            </w:r>
          </w:p>
          <w:p w14:paraId="3867BD1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ECE569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CDD28B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B6FB52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7851CE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8B319F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9F90F1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2C411A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6E65E5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EBE9A5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13471F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40519E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2C062F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9A1EE8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449A05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79929E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9E89BB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BAB9D4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1BE14D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432911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2F3F08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3600D9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10p</w:t>
            </w:r>
          </w:p>
          <w:p w14:paraId="26F7295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2F89D6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6BB733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04046D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CE9BC7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DEFAA0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E597F2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A6F6A5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F4E378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6B6412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8EDD3F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6E9E5C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61FDEF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FB9E9B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A47397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9736D7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C3BE1D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05322D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06C34A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22C941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33A947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95D9B9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7263F2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151927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16C83C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B08F52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1B20DD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6C908B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960C6C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0B76A4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77534C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675BFD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E4D218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00CE9A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A6D685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247B66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42E6CF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417BCE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DB72DC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764242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7CBC57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F63ED4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793994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46C581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B7C4AA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A4838B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FB494B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DBA920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980734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FD2493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150DE6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6714AF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355EA6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20F4BB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FD959F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05D3D7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40AA9F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82705A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C10C439"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7A44819D"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312D6C1B"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36991C4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ADDB84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6F3BE1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FD0053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15p</w:t>
            </w:r>
          </w:p>
          <w:p w14:paraId="0A65FEA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5E7326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186265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279878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B525C6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1AED08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A81A1A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A22833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911AEA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665067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CB5007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6E04A0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5848BC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8F2B1E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19F9A4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2EE417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952BB3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5E4006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6F0FCD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62164A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A1F479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D0B2FE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13A3B1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1F8B5D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D6501E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707AE8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CBE475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AC351C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2245D10"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81303A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C7F290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554EC5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5FAE16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4A6F20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3A0ECA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FA3E69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DD2D8F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CDB7EC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B9CB2D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5852A8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0BC9F9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F43EA1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B78DDC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6E02E0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15362A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6FC171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00E2A84"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A81D20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163731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F423E2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B58068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AFE91F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332FB1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65D8527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6E06B4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A80910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147CA2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A2203A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5F2987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6D12BE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18D5E96"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772600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9DAEDF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EE72AFC"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569101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A9B16A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AC0C56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061FE3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A62A99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610305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61C300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226B915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3B3F97F"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A7741C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C230B1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76D5A2D"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392974F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6793B6B"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3E92BDE"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344E61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53C301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10CADA1"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E6DCED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5A496F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63FAC6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3C5302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0ED5080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DA1054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5543262"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A1DBF47"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723FF349"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1A653853"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382E84EC"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6BAE111F"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0FD3C5BB"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4A5546F6"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449035C4"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6B6B7758"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14CE4E54"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499F9A99"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0AFAAE43"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4DFBE92D"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542D3CF6"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66888C7F"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1F82C9E4"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7787FCED"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36FF0CC7"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719A11B8"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3EA6C178" w14:textId="77777777" w:rsidR="002241C5" w:rsidRDefault="002241C5" w:rsidP="00CD5A42">
            <w:pPr>
              <w:spacing w:after="0" w:line="240" w:lineRule="auto"/>
              <w:jc w:val="center"/>
              <w:rPr>
                <w:rFonts w:ascii="Times New Roman" w:eastAsia="Malgun Gothic" w:hAnsi="Times New Roman"/>
                <w:bCs/>
                <w:sz w:val="28"/>
                <w:szCs w:val="28"/>
                <w:lang w:eastAsia="ko-KR"/>
              </w:rPr>
            </w:pPr>
          </w:p>
          <w:p w14:paraId="1E58FBBA" w14:textId="77777777" w:rsidR="002241C5" w:rsidRPr="00DF4996" w:rsidRDefault="002241C5" w:rsidP="00CD5A42">
            <w:pPr>
              <w:spacing w:after="0" w:line="240" w:lineRule="auto"/>
              <w:rPr>
                <w:rFonts w:ascii="Times New Roman" w:eastAsia="Malgun Gothic" w:hAnsi="Times New Roman"/>
                <w:bCs/>
                <w:sz w:val="28"/>
                <w:szCs w:val="28"/>
                <w:lang w:eastAsia="ko-KR"/>
              </w:rPr>
            </w:pPr>
          </w:p>
          <w:p w14:paraId="56BDCDF5"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A932378"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r w:rsidRPr="00DF4996">
              <w:rPr>
                <w:rFonts w:ascii="Times New Roman" w:eastAsia="Malgun Gothic" w:hAnsi="Times New Roman"/>
                <w:bCs/>
                <w:sz w:val="28"/>
                <w:szCs w:val="28"/>
                <w:lang w:eastAsia="ko-KR"/>
              </w:rPr>
              <w:t>5p</w:t>
            </w:r>
          </w:p>
          <w:p w14:paraId="09C488E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53C53613"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p w14:paraId="4FB8522A" w14:textId="77777777" w:rsidR="002241C5" w:rsidRPr="00DF4996" w:rsidRDefault="002241C5" w:rsidP="00CD5A42">
            <w:pPr>
              <w:spacing w:after="0" w:line="240" w:lineRule="auto"/>
              <w:jc w:val="center"/>
              <w:rPr>
                <w:rFonts w:ascii="Times New Roman" w:eastAsia="Malgun Gothic" w:hAnsi="Times New Roman"/>
                <w:bCs/>
                <w:sz w:val="28"/>
                <w:szCs w:val="28"/>
                <w:lang w:eastAsia="ko-KR"/>
              </w:rPr>
            </w:pPr>
          </w:p>
        </w:tc>
        <w:tc>
          <w:tcPr>
            <w:tcW w:w="4535" w:type="dxa"/>
            <w:vAlign w:val="center"/>
          </w:tcPr>
          <w:p w14:paraId="6D34F83C" w14:textId="77777777" w:rsidR="002241C5" w:rsidRPr="00DF4996" w:rsidRDefault="002241C5" w:rsidP="00CD5A42">
            <w:pPr>
              <w:spacing w:after="0" w:line="240" w:lineRule="auto"/>
              <w:rPr>
                <w:rFonts w:ascii="Times New Roman" w:eastAsia="Malgun Gothic" w:hAnsi="Times New Roman"/>
                <w:b/>
                <w:i/>
                <w:sz w:val="28"/>
                <w:szCs w:val="28"/>
                <w:lang w:eastAsia="ko-KR"/>
              </w:rPr>
            </w:pPr>
            <w:r w:rsidRPr="00DF4996">
              <w:rPr>
                <w:rFonts w:ascii="Times New Roman" w:eastAsia="Malgun Gothic" w:hAnsi="Times New Roman"/>
                <w:b/>
                <w:sz w:val="28"/>
                <w:szCs w:val="28"/>
                <w:lang w:eastAsia="ko-KR"/>
              </w:rPr>
              <w:lastRenderedPageBreak/>
              <w:t>1. Hoạt động mở đầu:</w:t>
            </w:r>
          </w:p>
          <w:p w14:paraId="242413FA"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b/>
                <w:sz w:val="28"/>
                <w:szCs w:val="28"/>
                <w:lang w:eastAsia="ko-KR"/>
              </w:rPr>
              <w:t xml:space="preserve">- Mục tiêu: </w:t>
            </w:r>
            <w:r w:rsidRPr="00DF4996">
              <w:rPr>
                <w:rFonts w:ascii="Times New Roman" w:eastAsia="Malgun Gothic" w:hAnsi="Times New Roman"/>
                <w:sz w:val="28"/>
                <w:szCs w:val="28"/>
                <w:lang w:eastAsia="ko-KR"/>
              </w:rPr>
              <w:t>+ Tạo không khí vui vẻ, phấn khởi trước giờ học.</w:t>
            </w:r>
          </w:p>
          <w:p w14:paraId="171F332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 Kiểm tra kiến thức đã học của học sinh ở bài trước.</w:t>
            </w:r>
          </w:p>
          <w:p w14:paraId="22FAA7D4"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b/>
                <w:sz w:val="28"/>
                <w:szCs w:val="28"/>
                <w:lang w:eastAsia="ko-KR"/>
              </w:rPr>
              <w:t>- Cách tiến hành:</w:t>
            </w:r>
          </w:p>
          <w:p w14:paraId="05053421"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tổ chức trò chơi để khởi động bài học.</w:t>
            </w:r>
          </w:p>
          <w:p w14:paraId="33AD8DBC"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Cho HS dùng các thẻ số rời lập thành các phép tính tương ứng </w:t>
            </w:r>
            <w:proofErr w:type="gramStart"/>
            <w:r w:rsidRPr="00DF4996">
              <w:rPr>
                <w:rFonts w:ascii="Times New Roman" w:eastAsia="Malgun Gothic" w:hAnsi="Times New Roman"/>
                <w:sz w:val="28"/>
                <w:szCs w:val="28"/>
                <w:lang w:eastAsia="ko-KR"/>
              </w:rPr>
              <w:t>( thẻ</w:t>
            </w:r>
            <w:proofErr w:type="gramEnd"/>
            <w:r w:rsidRPr="00DF4996">
              <w:rPr>
                <w:rFonts w:ascii="Times New Roman" w:eastAsia="Malgun Gothic" w:hAnsi="Times New Roman"/>
                <w:sz w:val="28"/>
                <w:szCs w:val="28"/>
                <w:lang w:eastAsia="ko-KR"/>
              </w:rPr>
              <w:t xml:space="preserve"> số 3, 4, 12, thẻ dấu =, x)</w:t>
            </w:r>
          </w:p>
          <w:p w14:paraId="24234488"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Nhận xét, tuyên dương.</w:t>
            </w:r>
          </w:p>
          <w:p w14:paraId="7808EA12" w14:textId="77777777" w:rsidR="002241C5" w:rsidRPr="00DF4996" w:rsidRDefault="002241C5" w:rsidP="00CD5A42">
            <w:pPr>
              <w:spacing w:after="0" w:line="240" w:lineRule="auto"/>
              <w:rPr>
                <w:rFonts w:ascii="Times New Roman" w:eastAsia="Malgun Gothic" w:hAnsi="Times New Roman"/>
                <w:color w:val="FF0000"/>
                <w:sz w:val="28"/>
                <w:szCs w:val="28"/>
                <w:lang w:eastAsia="ko-KR"/>
              </w:rPr>
            </w:pPr>
            <w:r w:rsidRPr="00DF4996">
              <w:rPr>
                <w:rFonts w:ascii="Times New Roman" w:eastAsia="Malgun Gothic" w:hAnsi="Times New Roman"/>
                <w:sz w:val="28"/>
                <w:szCs w:val="28"/>
                <w:lang w:eastAsia="ko-KR"/>
              </w:rPr>
              <w:lastRenderedPageBreak/>
              <w:t xml:space="preserve">- GV dẫn dắt vào bài mới: </w:t>
            </w:r>
            <w:r w:rsidRPr="00DF4996">
              <w:rPr>
                <w:rFonts w:ascii="Times New Roman" w:eastAsia="Malgun Gothic" w:hAnsi="Times New Roman"/>
                <w:i/>
                <w:sz w:val="28"/>
                <w:szCs w:val="28"/>
                <w:lang w:eastAsia="ko-KR"/>
              </w:rPr>
              <w:t>Với các thẻ số giống nhau ta có thể lập được hai phép tính có kết quả bằng nhau, vậy ta nói hai phép tính đó là hai phép tính bằng nhau. Trong toán học gọi đây là một tích chất. Tính chất là gì? Bài học hôm nay cô trò chúng ta cùng đi tìm hiểu về các tính chất của phép nhân qua bài 34 Các tính chất của phép nhân.</w:t>
            </w:r>
          </w:p>
          <w:p w14:paraId="0908BE7C" w14:textId="77777777" w:rsidR="002241C5" w:rsidRPr="00DF4996" w:rsidRDefault="002241C5" w:rsidP="00CD5A42">
            <w:pPr>
              <w:spacing w:after="0" w:line="240" w:lineRule="auto"/>
              <w:rPr>
                <w:rFonts w:ascii="Times New Roman" w:eastAsia="Malgun Gothic" w:hAnsi="Times New Roman"/>
                <w:b/>
                <w:color w:val="000000"/>
                <w:sz w:val="28"/>
                <w:szCs w:val="28"/>
                <w:lang w:eastAsia="ko-KR"/>
              </w:rPr>
            </w:pPr>
            <w:r w:rsidRPr="00DF4996">
              <w:rPr>
                <w:rFonts w:ascii="Times New Roman" w:eastAsia="Malgun Gothic" w:hAnsi="Times New Roman"/>
                <w:b/>
                <w:color w:val="000000"/>
                <w:sz w:val="28"/>
                <w:szCs w:val="28"/>
                <w:lang w:eastAsia="ko-KR"/>
              </w:rPr>
              <w:t>2. Hoạt động hình thành kiến thức mới:</w:t>
            </w:r>
          </w:p>
          <w:p w14:paraId="2F805DF6" w14:textId="77777777" w:rsidR="002241C5" w:rsidRPr="00DF4996" w:rsidRDefault="002241C5" w:rsidP="00CD5A42">
            <w:pPr>
              <w:spacing w:after="0" w:line="240" w:lineRule="auto"/>
              <w:rPr>
                <w:rFonts w:ascii="Times New Roman" w:eastAsia="Malgun Gothic" w:hAnsi="Times New Roman"/>
                <w:b/>
                <w:color w:val="000000"/>
                <w:sz w:val="28"/>
                <w:szCs w:val="28"/>
                <w:lang w:eastAsia="ko-KR"/>
              </w:rPr>
            </w:pPr>
            <w:r w:rsidRPr="00DF4996">
              <w:rPr>
                <w:rFonts w:ascii="Times New Roman" w:eastAsia="Malgun Gothic" w:hAnsi="Times New Roman"/>
                <w:b/>
                <w:color w:val="000000"/>
                <w:sz w:val="28"/>
                <w:szCs w:val="28"/>
                <w:lang w:eastAsia="ko-KR"/>
              </w:rPr>
              <w:t xml:space="preserve">- Mục tiêu: </w:t>
            </w:r>
          </w:p>
          <w:p w14:paraId="6AA161B5" w14:textId="77777777" w:rsidR="002241C5" w:rsidRPr="00DF4996" w:rsidRDefault="002241C5" w:rsidP="00CD5A42">
            <w:pPr>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Biết cách nhận diện các tính chất, thực hiện được các dạng toán khi áp dụng các tính chất</w:t>
            </w:r>
          </w:p>
          <w:p w14:paraId="4C2E5790"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b/>
                <w:color w:val="000000"/>
                <w:sz w:val="28"/>
                <w:szCs w:val="28"/>
                <w:lang w:eastAsia="ko-KR"/>
              </w:rPr>
              <w:t>- Cách tiến hành:</w:t>
            </w:r>
          </w:p>
          <w:p w14:paraId="28E1FDF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giới thiệu tính chất giao hoán của phép nhân.</w:t>
            </w:r>
          </w:p>
          <w:p w14:paraId="00D9A21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cho hs quan sát các phép tính của yêu cầu số 1.</w:t>
            </w:r>
          </w:p>
          <w:p w14:paraId="382CE5C9"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Gọi HS đọc phép tính nêu nhận xét của mình</w:t>
            </w:r>
          </w:p>
          <w:p w14:paraId="2D783327"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Yêu cầu khi đổi chỗ các thừa số của phép nhân 2 số thì ta nhận được gì?</w:t>
            </w:r>
          </w:p>
          <w:p w14:paraId="774F2A0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30BED44"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gọi một số cặp HS lên bảng thực hiện.</w:t>
            </w:r>
          </w:p>
          <w:p w14:paraId="6B9A0F76"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04FFFD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8163976"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7A74EB7"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Nhận xét, tuyên dương.</w:t>
            </w:r>
          </w:p>
          <w:p w14:paraId="28839D12"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GV chốt lại: </w:t>
            </w:r>
            <w:r w:rsidRPr="00DF4996">
              <w:rPr>
                <w:rFonts w:ascii="Times New Roman" w:eastAsia="Malgun Gothic" w:hAnsi="Times New Roman"/>
                <w:i/>
                <w:sz w:val="28"/>
                <w:szCs w:val="28"/>
                <w:highlight w:val="white"/>
                <w:lang w:eastAsia="ko-KR"/>
              </w:rPr>
              <w:t>Cũng tương tự như tính chất giao hoán của phép cộng, với phép nhân cũng có tính chất này. Cụ thể, trong một phép tính tích, khi ta đổi chỗ các thừa số thì kết quả tích của chúng vẫn không thay đổi.</w:t>
            </w:r>
          </w:p>
          <w:p w14:paraId="5C2D862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highlight w:val="white"/>
                <w:lang w:eastAsia="ko-KR"/>
              </w:rPr>
              <w:t>Ta viết: </w:t>
            </w:r>
            <w:r w:rsidRPr="00DF4996">
              <w:rPr>
                <w:rFonts w:ascii="Times New Roman" w:eastAsia="Malgun Gothic" w:hAnsi="Times New Roman"/>
                <w:b/>
                <w:sz w:val="28"/>
                <w:szCs w:val="28"/>
                <w:highlight w:val="white"/>
                <w:lang w:eastAsia="ko-KR"/>
              </w:rPr>
              <w:t>a × b = b × a</w:t>
            </w:r>
          </w:p>
          <w:p w14:paraId="5980F629"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GV giới thiệu tính chất kết hợp.</w:t>
            </w:r>
          </w:p>
          <w:p w14:paraId="43707B3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lastRenderedPageBreak/>
              <w:t xml:space="preserve">-GV cho hs quan sát các phép tính thảo luận và tìm ra quy luật. </w:t>
            </w:r>
          </w:p>
          <w:p w14:paraId="4D34555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Thực hiện phép tính như thế nào? </w:t>
            </w:r>
          </w:p>
          <w:p w14:paraId="6BBA81F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D196DCC"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3960F71"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Kết quả như thế nào khi thay đổi dấu ngoặc ở phép tính thứ 2?</w:t>
            </w:r>
          </w:p>
          <w:p w14:paraId="2EDB1DE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Thực hiện phép tính trên ta có thể phát biểu thành lời như thế nào?</w:t>
            </w:r>
          </w:p>
          <w:p w14:paraId="27179F3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04472A0" w14:textId="77777777" w:rsidR="002241C5" w:rsidRPr="00DF4996" w:rsidRDefault="002241C5" w:rsidP="00CD5A42">
            <w:pPr>
              <w:spacing w:after="0" w:line="240" w:lineRule="auto"/>
              <w:rPr>
                <w:rFonts w:ascii="Times New Roman" w:eastAsia="Malgun Gothic" w:hAnsi="Times New Roman"/>
                <w:i/>
                <w:sz w:val="28"/>
                <w:szCs w:val="28"/>
                <w:highlight w:val="white"/>
                <w:lang w:eastAsia="ko-KR"/>
              </w:rPr>
            </w:pPr>
            <w:r w:rsidRPr="00DF4996">
              <w:rPr>
                <w:rFonts w:ascii="Times New Roman" w:eastAsia="Malgun Gothic" w:hAnsi="Times New Roman"/>
                <w:sz w:val="28"/>
                <w:szCs w:val="28"/>
                <w:lang w:eastAsia="ko-KR"/>
              </w:rPr>
              <w:t xml:space="preserve">-GV chốt lại. </w:t>
            </w:r>
            <w:r w:rsidRPr="00DF4996">
              <w:rPr>
                <w:rFonts w:ascii="Times New Roman" w:eastAsia="Malgun Gothic" w:hAnsi="Times New Roman"/>
                <w:i/>
                <w:sz w:val="28"/>
                <w:szCs w:val="28"/>
                <w:highlight w:val="white"/>
                <w:lang w:eastAsia="ko-KR"/>
              </w:rPr>
              <w:t>Khi nhân một tích với 3 thừa số, trong đó thừa số thứ 3 ta có thể nhân với thừa số đầu tiên với tích của thừa số thứ hai và thứ ba.</w:t>
            </w:r>
          </w:p>
          <w:p w14:paraId="6CEE35F2" w14:textId="77777777" w:rsidR="002241C5" w:rsidRPr="00DF4996" w:rsidRDefault="002241C5" w:rsidP="00CD5A42">
            <w:pPr>
              <w:spacing w:after="0" w:line="240" w:lineRule="auto"/>
              <w:rPr>
                <w:rFonts w:ascii="Times New Roman" w:eastAsia="Malgun Gothic" w:hAnsi="Times New Roman"/>
                <w:b/>
                <w:i/>
                <w:sz w:val="28"/>
                <w:szCs w:val="28"/>
                <w:highlight w:val="white"/>
                <w:lang w:eastAsia="ko-KR"/>
              </w:rPr>
            </w:pPr>
            <w:r w:rsidRPr="00DF4996">
              <w:rPr>
                <w:rFonts w:ascii="Times New Roman" w:eastAsia="Malgun Gothic" w:hAnsi="Times New Roman"/>
                <w:i/>
                <w:sz w:val="28"/>
                <w:szCs w:val="28"/>
                <w:highlight w:val="white"/>
                <w:lang w:eastAsia="ko-KR"/>
              </w:rPr>
              <w:t>Công thức như sau: </w:t>
            </w:r>
            <w:r w:rsidRPr="00DF4996">
              <w:rPr>
                <w:rFonts w:ascii="Times New Roman" w:eastAsia="Malgun Gothic" w:hAnsi="Times New Roman"/>
                <w:b/>
                <w:i/>
                <w:sz w:val="28"/>
                <w:szCs w:val="28"/>
                <w:highlight w:val="white"/>
                <w:lang w:eastAsia="ko-KR"/>
              </w:rPr>
              <w:t>a x b x c = (a x b) x c = a x (b x c)</w:t>
            </w:r>
          </w:p>
          <w:p w14:paraId="09986C3E"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-GV tổ chức cho học sinh thực hiện tìm ra cách </w:t>
            </w:r>
            <w:proofErr w:type="gramStart"/>
            <w:r w:rsidRPr="00DF4996">
              <w:rPr>
                <w:rFonts w:ascii="Times New Roman" w:eastAsia="Malgun Gothic" w:hAnsi="Times New Roman"/>
                <w:sz w:val="28"/>
                <w:szCs w:val="28"/>
                <w:lang w:eastAsia="ko-KR"/>
              </w:rPr>
              <w:t>“ Nhân</w:t>
            </w:r>
            <w:proofErr w:type="gramEnd"/>
            <w:r w:rsidRPr="00DF4996">
              <w:rPr>
                <w:rFonts w:ascii="Times New Roman" w:eastAsia="Malgun Gothic" w:hAnsi="Times New Roman"/>
                <w:sz w:val="28"/>
                <w:szCs w:val="28"/>
                <w:lang w:eastAsia="ko-KR"/>
              </w:rPr>
              <w:t xml:space="preserve"> với số 1, nhân với số 0”</w:t>
            </w:r>
          </w:p>
          <w:p w14:paraId="377D4C9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Nhân với số 1: Thực hiện phép tính bằng hai cách</w:t>
            </w:r>
          </w:p>
          <w:p w14:paraId="5CEFC399"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+ 6 x 1</w:t>
            </w:r>
          </w:p>
          <w:p w14:paraId="752FABC1" w14:textId="77777777" w:rsidR="002241C5"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+ 1 x 6 </w:t>
            </w:r>
          </w:p>
          <w:p w14:paraId="40DD0FE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BB74C3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từ cách tính trên ta có thể nhận xét như thế nào về nhân với 1?</w:t>
            </w:r>
          </w:p>
          <w:p w14:paraId="41F377C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Nhân với số 0</w:t>
            </w:r>
          </w:p>
          <w:p w14:paraId="3447D8B4"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+ 0 x 4</w:t>
            </w:r>
          </w:p>
          <w:p w14:paraId="43513414" w14:textId="77777777" w:rsidR="002241C5"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+ 4 x 0</w:t>
            </w:r>
          </w:p>
          <w:p w14:paraId="1D47B01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23A5CF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40DFD18"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-Gv chốt: Các bài toán chúng ta vừa thực hiện để tìm ra quy luật gọi là tính chất. Vậy phép nhân có những tính chất nào?  </w:t>
            </w:r>
          </w:p>
          <w:p w14:paraId="57B381D8" w14:textId="77777777" w:rsidR="002241C5" w:rsidRPr="00DF4996" w:rsidRDefault="002241C5" w:rsidP="00CD5A42">
            <w:pPr>
              <w:spacing w:after="0" w:line="240" w:lineRule="auto"/>
              <w:rPr>
                <w:rFonts w:ascii="Times New Roman" w:eastAsia="Malgun Gothic" w:hAnsi="Times New Roman"/>
                <w:b/>
                <w:color w:val="000000"/>
                <w:sz w:val="28"/>
                <w:szCs w:val="28"/>
                <w:lang w:eastAsia="ko-KR"/>
              </w:rPr>
            </w:pPr>
            <w:r w:rsidRPr="00DF4996">
              <w:rPr>
                <w:rFonts w:ascii="Times New Roman" w:eastAsia="Malgun Gothic" w:hAnsi="Times New Roman"/>
                <w:b/>
                <w:color w:val="000000"/>
                <w:sz w:val="28"/>
                <w:szCs w:val="28"/>
                <w:lang w:eastAsia="ko-KR"/>
              </w:rPr>
              <w:t>3. Hoạt động Thực hành, luyện tập.</w:t>
            </w:r>
          </w:p>
          <w:p w14:paraId="1C892CB0" w14:textId="77777777" w:rsidR="002241C5" w:rsidRPr="00DF4996" w:rsidRDefault="002241C5" w:rsidP="00CD5A42">
            <w:pPr>
              <w:spacing w:after="0" w:line="240" w:lineRule="auto"/>
              <w:rPr>
                <w:rFonts w:ascii="Times New Roman" w:eastAsia="Malgun Gothic" w:hAnsi="Times New Roman"/>
                <w:b/>
                <w:color w:val="000000"/>
                <w:sz w:val="28"/>
                <w:szCs w:val="28"/>
                <w:lang w:eastAsia="ko-KR"/>
              </w:rPr>
            </w:pPr>
            <w:r w:rsidRPr="00DF4996">
              <w:rPr>
                <w:rFonts w:ascii="Times New Roman" w:eastAsia="Malgun Gothic" w:hAnsi="Times New Roman"/>
                <w:b/>
                <w:color w:val="000000"/>
                <w:sz w:val="28"/>
                <w:szCs w:val="28"/>
                <w:lang w:eastAsia="ko-KR"/>
              </w:rPr>
              <w:t>- Mục tiêu:</w:t>
            </w:r>
          </w:p>
          <w:p w14:paraId="55842105" w14:textId="77777777" w:rsidR="002241C5" w:rsidRPr="00DF4996" w:rsidRDefault="002241C5" w:rsidP="00CD5A42">
            <w:pPr>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Thực hiện phép tính trong bài tập 1,2.</w:t>
            </w:r>
          </w:p>
          <w:p w14:paraId="48F3A8CA" w14:textId="77777777" w:rsidR="002241C5" w:rsidRPr="00DF4996" w:rsidRDefault="002241C5" w:rsidP="00CD5A42">
            <w:pPr>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lastRenderedPageBreak/>
              <w:t xml:space="preserve">+ Vận dụng được kiến thức, </w:t>
            </w:r>
            <w:r w:rsidRPr="00DF4996">
              <w:rPr>
                <w:rFonts w:ascii="Times New Roman" w:eastAsia="Malgun Gothic" w:hAnsi="Times New Roman"/>
                <w:sz w:val="28"/>
                <w:szCs w:val="28"/>
                <w:lang w:eastAsia="ko-KR"/>
              </w:rPr>
              <w:t>kĩ</w:t>
            </w:r>
            <w:r w:rsidRPr="00DF4996">
              <w:rPr>
                <w:rFonts w:ascii="Times New Roman" w:eastAsia="Malgun Gothic" w:hAnsi="Times New Roman"/>
                <w:color w:val="000000"/>
                <w:sz w:val="28"/>
                <w:szCs w:val="28"/>
                <w:lang w:eastAsia="ko-KR"/>
              </w:rPr>
              <w:t xml:space="preserve"> năng về tính chất của phép nhân đã học vào giải quyết một số tình huống gắn với thực tế.</w:t>
            </w:r>
          </w:p>
          <w:p w14:paraId="469F1D68" w14:textId="77777777" w:rsidR="002241C5" w:rsidRPr="00DF4996" w:rsidRDefault="002241C5" w:rsidP="00CD5A42">
            <w:pPr>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Phát triển năng lực lập luận, tư duy toán học và năng lực giao tiếp toán học.</w:t>
            </w:r>
          </w:p>
          <w:p w14:paraId="6137F852" w14:textId="77777777" w:rsidR="002241C5" w:rsidRPr="00DF4996" w:rsidRDefault="002241C5" w:rsidP="00CD5A42">
            <w:pPr>
              <w:spacing w:after="0" w:line="240" w:lineRule="auto"/>
              <w:rPr>
                <w:rFonts w:ascii="Times New Roman" w:eastAsia="Malgun Gothic" w:hAnsi="Times New Roman"/>
                <w:b/>
                <w:color w:val="FF0000"/>
                <w:sz w:val="28"/>
                <w:szCs w:val="28"/>
                <w:lang w:eastAsia="ko-KR"/>
              </w:rPr>
            </w:pPr>
            <w:r w:rsidRPr="00DF4996">
              <w:rPr>
                <w:rFonts w:ascii="Times New Roman" w:eastAsia="Malgun Gothic" w:hAnsi="Times New Roman"/>
                <w:b/>
                <w:color w:val="000000"/>
                <w:sz w:val="28"/>
                <w:szCs w:val="28"/>
                <w:lang w:eastAsia="ko-KR"/>
              </w:rPr>
              <w:t>- Cách tiến hành:</w:t>
            </w:r>
          </w:p>
          <w:p w14:paraId="3B3E3DF4" w14:textId="77777777" w:rsidR="002241C5" w:rsidRPr="00DF4996" w:rsidRDefault="002241C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b/>
                <w:sz w:val="28"/>
                <w:szCs w:val="28"/>
                <w:lang w:eastAsia="ko-KR"/>
              </w:rPr>
              <w:t>Bài 1. Số (Làm việc cá nhân trên phiếu bài tập)</w:t>
            </w:r>
          </w:p>
          <w:p w14:paraId="5DDB7D26"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cho hs đọc yêu cầu của đầu bài</w:t>
            </w:r>
          </w:p>
          <w:p w14:paraId="485D0DE5" w14:textId="77777777" w:rsidR="002241C5"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hướng dẫn học sinh làm bài</w:t>
            </w:r>
          </w:p>
          <w:p w14:paraId="34EAE408" w14:textId="77777777" w:rsidR="002241C5" w:rsidRDefault="002241C5" w:rsidP="00CD5A42">
            <w:pPr>
              <w:spacing w:after="0" w:line="240" w:lineRule="auto"/>
              <w:rPr>
                <w:rFonts w:ascii="Times New Roman" w:eastAsia="Malgun Gothic" w:hAnsi="Times New Roman"/>
                <w:sz w:val="28"/>
                <w:szCs w:val="28"/>
                <w:lang w:eastAsia="ko-KR"/>
              </w:rPr>
            </w:pPr>
          </w:p>
          <w:p w14:paraId="323AD894" w14:textId="77777777" w:rsidR="002241C5" w:rsidRDefault="002241C5" w:rsidP="00CD5A42">
            <w:pPr>
              <w:spacing w:after="0" w:line="240" w:lineRule="auto"/>
              <w:rPr>
                <w:rFonts w:ascii="Times New Roman" w:eastAsia="Malgun Gothic" w:hAnsi="Times New Roman"/>
                <w:sz w:val="28"/>
                <w:szCs w:val="28"/>
                <w:lang w:eastAsia="ko-KR"/>
              </w:rPr>
            </w:pPr>
          </w:p>
          <w:p w14:paraId="16937F28" w14:textId="77777777" w:rsidR="002241C5" w:rsidRPr="00DF4996" w:rsidRDefault="002241C5" w:rsidP="00CD5A42">
            <w:pPr>
              <w:spacing w:after="0" w:line="240" w:lineRule="auto"/>
              <w:rPr>
                <w:rFonts w:ascii="Times New Roman" w:eastAsia="Malgun Gothic" w:hAnsi="Times New Roman"/>
                <w:sz w:val="28"/>
                <w:szCs w:val="28"/>
                <w:lang w:eastAsia="ko-KR"/>
              </w:rPr>
            </w:pPr>
          </w:p>
          <w:tbl>
            <w:tblPr>
              <w:tblW w:w="5156" w:type="dxa"/>
              <w:tblLayout w:type="fixed"/>
              <w:tblLook w:val="04A0" w:firstRow="1" w:lastRow="0" w:firstColumn="1" w:lastColumn="0" w:noHBand="0" w:noVBand="1"/>
            </w:tblPr>
            <w:tblGrid>
              <w:gridCol w:w="2150"/>
              <w:gridCol w:w="3006"/>
            </w:tblGrid>
            <w:tr w:rsidR="002241C5" w:rsidRPr="00DF4996" w14:paraId="7C977590" w14:textId="77777777" w:rsidTr="00CD5A42">
              <w:tc>
                <w:tcPr>
                  <w:tcW w:w="2150" w:type="dxa"/>
                </w:tcPr>
                <w:p w14:paraId="3381EFC2"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a) 12 x 4 = ... x 12</w:t>
                  </w:r>
                </w:p>
                <w:p w14:paraId="1AD7B13B"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106 x 3 = 3 x ...</w:t>
                  </w:r>
                </w:p>
                <w:p w14:paraId="5FB6F069"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p>
                <w:p w14:paraId="0831CD08"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b) 7 x ... = 7</w:t>
                  </w:r>
                </w:p>
                <w:p w14:paraId="79935A0F"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519 x ... = 0</w:t>
                  </w:r>
                </w:p>
                <w:p w14:paraId="24F2ED75"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x 0 = 0</w:t>
                  </w:r>
                </w:p>
              </w:tc>
              <w:tc>
                <w:tcPr>
                  <w:tcW w:w="3006" w:type="dxa"/>
                </w:tcPr>
                <w:p w14:paraId="168C6CA9"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(17 x 5) x 2 = 17 x (5 x ...)</w:t>
                  </w:r>
                </w:p>
                <w:p w14:paraId="243149FE"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86 x 2 x 5 = 86 x (2 x ...)</w:t>
                  </w:r>
                </w:p>
                <w:p w14:paraId="11F04A67"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p>
                <w:p w14:paraId="4A62FC94"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xml:space="preserve"> 432 x ... = 432</w:t>
                  </w:r>
                </w:p>
                <w:p w14:paraId="52808538"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1 x ... = 0</w:t>
                  </w:r>
                </w:p>
                <w:p w14:paraId="27838BD0"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xml:space="preserve">... x 1 </w:t>
                  </w:r>
                  <w:proofErr w:type="gramStart"/>
                  <w:r w:rsidRPr="00DF4996">
                    <w:rPr>
                      <w:rFonts w:ascii="Times New Roman" w:eastAsia="Malgun Gothic" w:hAnsi="Times New Roman"/>
                      <w:color w:val="000000"/>
                      <w:sz w:val="28"/>
                      <w:szCs w:val="28"/>
                      <w:lang w:eastAsia="ko-KR"/>
                    </w:rPr>
                    <w:t>=  3</w:t>
                  </w:r>
                  <w:proofErr w:type="gramEnd"/>
                  <w:r w:rsidRPr="00DF4996">
                    <w:rPr>
                      <w:rFonts w:ascii="Times New Roman" w:eastAsia="Malgun Gothic" w:hAnsi="Times New Roman"/>
                      <w:color w:val="000000"/>
                      <w:sz w:val="28"/>
                      <w:szCs w:val="28"/>
                      <w:lang w:eastAsia="ko-KR"/>
                    </w:rPr>
                    <w:t xml:space="preserve"> 456</w:t>
                  </w:r>
                </w:p>
              </w:tc>
            </w:tr>
          </w:tbl>
          <w:p w14:paraId="59860EB2"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-GV gọi hs chia sẻ kết quả bài tập và chia sẻ cách làm của mình với bạn</w:t>
            </w:r>
          </w:p>
          <w:p w14:paraId="06EEA666"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C724178" w14:textId="77777777" w:rsidR="002241C5" w:rsidRDefault="002241C5" w:rsidP="00CD5A42">
            <w:pPr>
              <w:spacing w:after="0" w:line="240" w:lineRule="auto"/>
              <w:rPr>
                <w:rFonts w:ascii="Times New Roman" w:eastAsia="Malgun Gothic" w:hAnsi="Times New Roman"/>
                <w:sz w:val="28"/>
                <w:szCs w:val="28"/>
                <w:lang w:eastAsia="ko-KR"/>
              </w:rPr>
            </w:pPr>
          </w:p>
          <w:p w14:paraId="164644BB" w14:textId="77777777" w:rsidR="002241C5" w:rsidRDefault="002241C5" w:rsidP="00CD5A42">
            <w:pPr>
              <w:spacing w:after="0" w:line="240" w:lineRule="auto"/>
              <w:rPr>
                <w:rFonts w:ascii="Times New Roman" w:eastAsia="Malgun Gothic" w:hAnsi="Times New Roman"/>
                <w:sz w:val="28"/>
                <w:szCs w:val="28"/>
                <w:lang w:eastAsia="ko-KR"/>
              </w:rPr>
            </w:pPr>
          </w:p>
          <w:p w14:paraId="20C76CE3" w14:textId="77777777" w:rsidR="002241C5" w:rsidRDefault="002241C5" w:rsidP="00CD5A42">
            <w:pPr>
              <w:spacing w:after="0" w:line="240" w:lineRule="auto"/>
              <w:rPr>
                <w:rFonts w:ascii="Times New Roman" w:eastAsia="Malgun Gothic" w:hAnsi="Times New Roman"/>
                <w:sz w:val="28"/>
                <w:szCs w:val="28"/>
                <w:lang w:eastAsia="ko-KR"/>
              </w:rPr>
            </w:pPr>
          </w:p>
          <w:p w14:paraId="1DA907B9" w14:textId="77777777" w:rsidR="002241C5" w:rsidRDefault="002241C5" w:rsidP="00CD5A42">
            <w:pPr>
              <w:spacing w:after="0" w:line="240" w:lineRule="auto"/>
              <w:rPr>
                <w:rFonts w:ascii="Times New Roman" w:eastAsia="Malgun Gothic" w:hAnsi="Times New Roman"/>
                <w:sz w:val="28"/>
                <w:szCs w:val="28"/>
                <w:lang w:eastAsia="ko-KR"/>
              </w:rPr>
            </w:pPr>
          </w:p>
          <w:p w14:paraId="789A141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A01353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B63FCEA"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5EA66B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-GV nhận xét: Trong bài tập 1 ta áp dụng kiến thức như thế nào đề thực hiện? </w:t>
            </w:r>
          </w:p>
          <w:p w14:paraId="7C74304E"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06E23C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C5EBA6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921844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5DBFAF2"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lastRenderedPageBreak/>
              <w:t xml:space="preserve">Bài 2: Tính bằng cách thuận tiện nhất </w:t>
            </w:r>
            <w:proofErr w:type="gramStart"/>
            <w:r w:rsidRPr="00DF4996">
              <w:rPr>
                <w:rFonts w:ascii="Times New Roman" w:eastAsia="Malgun Gothic" w:hAnsi="Times New Roman"/>
                <w:sz w:val="28"/>
                <w:szCs w:val="28"/>
                <w:lang w:eastAsia="ko-KR"/>
              </w:rPr>
              <w:t>( TM</w:t>
            </w:r>
            <w:proofErr w:type="gramEnd"/>
            <w:r w:rsidRPr="00DF4996">
              <w:rPr>
                <w:rFonts w:ascii="Times New Roman" w:eastAsia="Malgun Gothic" w:hAnsi="Times New Roman"/>
                <w:sz w:val="28"/>
                <w:szCs w:val="28"/>
                <w:lang w:eastAsia="ko-KR"/>
              </w:rPr>
              <w:t>)</w:t>
            </w:r>
          </w:p>
          <w:p w14:paraId="4336F260"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cho hs đọc yêu cầu của bài</w:t>
            </w:r>
          </w:p>
          <w:p w14:paraId="2DFD2C43"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hướng dẫn mẫu</w:t>
            </w:r>
          </w:p>
          <w:tbl>
            <w:tblPr>
              <w:tblW w:w="4534" w:type="dxa"/>
              <w:tblLayout w:type="fixed"/>
              <w:tblLook w:val="04A0" w:firstRow="1" w:lastRow="0" w:firstColumn="1" w:lastColumn="0" w:noHBand="0" w:noVBand="1"/>
            </w:tblPr>
            <w:tblGrid>
              <w:gridCol w:w="2267"/>
              <w:gridCol w:w="2267"/>
            </w:tblGrid>
            <w:tr w:rsidR="002241C5" w:rsidRPr="00DF4996" w14:paraId="09F5399F" w14:textId="77777777" w:rsidTr="00CD5A42">
              <w:trPr>
                <w:trHeight w:val="877"/>
              </w:trPr>
              <w:tc>
                <w:tcPr>
                  <w:tcW w:w="2267" w:type="dxa"/>
                </w:tcPr>
                <w:p w14:paraId="6497C29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35 x 2 x 5= 35 x </w:t>
                  </w:r>
                  <w:proofErr w:type="gramStart"/>
                  <w:r w:rsidRPr="00DF4996">
                    <w:rPr>
                      <w:rFonts w:ascii="Times New Roman" w:eastAsia="Malgun Gothic" w:hAnsi="Times New Roman"/>
                      <w:sz w:val="28"/>
                      <w:szCs w:val="28"/>
                      <w:lang w:eastAsia="ko-KR"/>
                    </w:rPr>
                    <w:t>( 2</w:t>
                  </w:r>
                  <w:proofErr w:type="gramEnd"/>
                  <w:r w:rsidRPr="00DF4996">
                    <w:rPr>
                      <w:rFonts w:ascii="Times New Roman" w:eastAsia="Malgun Gothic" w:hAnsi="Times New Roman"/>
                      <w:sz w:val="28"/>
                      <w:szCs w:val="28"/>
                      <w:lang w:eastAsia="ko-KR"/>
                    </w:rPr>
                    <w:t xml:space="preserve"> x 5)</w:t>
                  </w:r>
                </w:p>
                <w:p w14:paraId="2D10A978"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 35 x 10</w:t>
                  </w:r>
                </w:p>
                <w:p w14:paraId="7342242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 350</w:t>
                  </w:r>
                </w:p>
              </w:tc>
              <w:tc>
                <w:tcPr>
                  <w:tcW w:w="2267" w:type="dxa"/>
                </w:tcPr>
                <w:p w14:paraId="4B72CC68"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25 x 4 x 92 = (25 x4) x 92</w:t>
                  </w:r>
                </w:p>
                <w:p w14:paraId="0E188794"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 100 x 92</w:t>
                  </w:r>
                </w:p>
                <w:p w14:paraId="5E15EB6A"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 9200</w:t>
                  </w:r>
                </w:p>
              </w:tc>
            </w:tr>
          </w:tbl>
          <w:p w14:paraId="1FB042C2"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cho hs làm bài theo nhóm đôi vào vở</w:t>
            </w:r>
          </w:p>
          <w:tbl>
            <w:tblPr>
              <w:tblW w:w="5156" w:type="dxa"/>
              <w:tblLayout w:type="fixed"/>
              <w:tblLook w:val="04A0" w:firstRow="1" w:lastRow="0" w:firstColumn="1" w:lastColumn="0" w:noHBand="0" w:noVBand="1"/>
            </w:tblPr>
            <w:tblGrid>
              <w:gridCol w:w="2578"/>
              <w:gridCol w:w="2578"/>
            </w:tblGrid>
            <w:tr w:rsidR="002241C5" w:rsidRPr="00DF4996" w14:paraId="28FA2236" w14:textId="77777777" w:rsidTr="00CD5A42">
              <w:tc>
                <w:tcPr>
                  <w:tcW w:w="2578" w:type="dxa"/>
                </w:tcPr>
                <w:p w14:paraId="47FDD695"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a) 216 x 5 x 2</w:t>
                  </w:r>
                </w:p>
                <w:p w14:paraId="701DDE41"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b) 4 x 76 x 25</w:t>
                  </w:r>
                </w:p>
              </w:tc>
              <w:tc>
                <w:tcPr>
                  <w:tcW w:w="2578" w:type="dxa"/>
                </w:tcPr>
                <w:p w14:paraId="44E4526F"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c) 5 x 19 x 2</w:t>
                  </w:r>
                </w:p>
                <w:p w14:paraId="063B38AE"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d) 125 x 23 x 8</w:t>
                  </w:r>
                </w:p>
              </w:tc>
            </w:tr>
          </w:tbl>
          <w:p w14:paraId="1EFF318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F1C05EC"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11C0E9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C67B6B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1D9E68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F6E4EB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5CDC13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17AC19C"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D625AF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1484850"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mời các nhóm chia sẻ cách làm của mình</w:t>
            </w:r>
          </w:p>
          <w:p w14:paraId="5D0B00B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A26B27D"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99A28A0"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A1532FA" w14:textId="77777777" w:rsidR="002241C5" w:rsidRDefault="002241C5" w:rsidP="00CD5A42">
            <w:pPr>
              <w:spacing w:after="0" w:line="240" w:lineRule="auto"/>
              <w:rPr>
                <w:rFonts w:ascii="Times New Roman" w:eastAsia="Malgun Gothic" w:hAnsi="Times New Roman"/>
                <w:sz w:val="28"/>
                <w:szCs w:val="28"/>
                <w:lang w:eastAsia="ko-KR"/>
              </w:rPr>
            </w:pPr>
          </w:p>
          <w:p w14:paraId="1A518B2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553DAB1"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chốt kiến thức: cô đồng tình với ý kiến của bạn. Ta dùng tính chất kết hợp để đưa về các tích 10,100, 1000 rồi thực hiện phép tính. Áp dụng tính chất nhân một số với 1.</w:t>
            </w:r>
          </w:p>
          <w:p w14:paraId="3CF98062" w14:textId="77777777" w:rsidR="002241C5" w:rsidRPr="00DF4996" w:rsidRDefault="002241C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color w:val="000000"/>
                <w:sz w:val="28"/>
                <w:szCs w:val="28"/>
                <w:lang w:eastAsia="ko-KR"/>
              </w:rPr>
              <w:t xml:space="preserve">Bài 3: </w:t>
            </w:r>
            <w:r w:rsidRPr="00DF4996">
              <w:rPr>
                <w:rFonts w:ascii="Times New Roman" w:eastAsia="Times New Roman" w:hAnsi="Times New Roman"/>
                <w:i/>
                <w:color w:val="000000"/>
                <w:sz w:val="28"/>
                <w:szCs w:val="28"/>
                <w:lang w:eastAsia="ko-KR"/>
              </w:rPr>
              <w:t>Một nhóm 5 người dự định đi dã ngoại trong 3 ngày. Mỗi ngày một người dự kiến mang theo </w:t>
            </w:r>
            <w:r w:rsidRPr="00DF4996">
              <w:rPr>
                <w:rFonts w:ascii="Times New Roman" w:eastAsia="Malgun Gothic" w:hAnsi="Times New Roman"/>
                <w:i/>
                <w:sz w:val="28"/>
                <w:szCs w:val="28"/>
                <w:lang w:eastAsia="ko-KR"/>
              </w:rPr>
              <w:t>2kg</w:t>
            </w:r>
            <w:r w:rsidRPr="00DF4996">
              <w:rPr>
                <w:rFonts w:ascii="Times New Roman" w:eastAsia="Times New Roman" w:hAnsi="Times New Roman"/>
                <w:i/>
                <w:color w:val="000000"/>
                <w:sz w:val="28"/>
                <w:szCs w:val="28"/>
                <w:lang w:eastAsia="ko-KR"/>
              </w:rPr>
              <w:t xml:space="preserve"> đồ ăn uống. Hỏi nhóm người này cần mang </w:t>
            </w:r>
            <w:r w:rsidRPr="00DF4996">
              <w:rPr>
                <w:rFonts w:ascii="Times New Roman" w:eastAsia="Times New Roman" w:hAnsi="Times New Roman"/>
                <w:i/>
                <w:color w:val="000000"/>
                <w:sz w:val="28"/>
                <w:szCs w:val="28"/>
                <w:lang w:eastAsia="ko-KR"/>
              </w:rPr>
              <w:lastRenderedPageBreak/>
              <w:t>theo bao nhiêu ki-lô-gam đồ ăn uống trong quá trình dã ngoại?</w:t>
            </w:r>
          </w:p>
          <w:p w14:paraId="4ABEFF66"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-GV cho hs đọc yêu cầu của bài</w:t>
            </w:r>
          </w:p>
          <w:p w14:paraId="1C58D70E"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-GV hướng dẫn hs tìm hiểu bài.</w:t>
            </w:r>
          </w:p>
          <w:p w14:paraId="173EF640"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xml:space="preserve">+Bài toán cho biết điều gì? </w:t>
            </w:r>
          </w:p>
          <w:p w14:paraId="6579B7A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986BF8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16DA928"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6FF2F96"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Bài toán yêu cầu điều gì?</w:t>
            </w:r>
          </w:p>
          <w:p w14:paraId="76D14EFA"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6CFC39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B8F0138"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Để giả</w:t>
            </w:r>
            <w:r>
              <w:rPr>
                <w:rFonts w:ascii="Times New Roman" w:eastAsia="Malgun Gothic" w:hAnsi="Times New Roman"/>
                <w:sz w:val="28"/>
                <w:szCs w:val="28"/>
                <w:lang w:eastAsia="ko-KR"/>
              </w:rPr>
              <w:t>i</w:t>
            </w:r>
            <w:r w:rsidRPr="00DF4996">
              <w:rPr>
                <w:rFonts w:ascii="Times New Roman" w:eastAsia="Malgun Gothic" w:hAnsi="Times New Roman"/>
                <w:sz w:val="28"/>
                <w:szCs w:val="28"/>
                <w:lang w:eastAsia="ko-KR"/>
              </w:rPr>
              <w:t xml:space="preserve"> bài toán này ta phải làm như thế nào? </w:t>
            </w:r>
          </w:p>
          <w:p w14:paraId="382EB63C"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311DD0E"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Vậy bài toán này ta làm mấy phép tính.</w:t>
            </w:r>
          </w:p>
          <w:p w14:paraId="0F5A6A4F"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AAD14DF"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D065D04"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Gv cho hs làm bài vào vở và bảng lớp </w:t>
            </w:r>
          </w:p>
          <w:p w14:paraId="782B508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0BCF81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C85D12F"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4B6E19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6F894A7"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96B92C0"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EE99F8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-GV chữa bài, chốt kiến thức áp dụng trong bài.</w:t>
            </w:r>
          </w:p>
          <w:p w14:paraId="239AA8DC" w14:textId="77777777" w:rsidR="002241C5" w:rsidRPr="00DF4996" w:rsidRDefault="002241C5" w:rsidP="00CD5A42">
            <w:pPr>
              <w:spacing w:after="0" w:line="240" w:lineRule="auto"/>
              <w:rPr>
                <w:rFonts w:ascii="Times New Roman" w:eastAsia="Malgun Gothic" w:hAnsi="Times New Roman"/>
                <w:b/>
                <w:color w:val="000000"/>
                <w:sz w:val="28"/>
                <w:szCs w:val="28"/>
                <w:lang w:eastAsia="ko-KR"/>
              </w:rPr>
            </w:pPr>
            <w:r w:rsidRPr="00DF4996">
              <w:rPr>
                <w:rFonts w:ascii="Times New Roman" w:eastAsia="Malgun Gothic" w:hAnsi="Times New Roman"/>
                <w:b/>
                <w:color w:val="000000"/>
                <w:sz w:val="28"/>
                <w:szCs w:val="28"/>
                <w:lang w:eastAsia="ko-KR"/>
              </w:rPr>
              <w:t>4. Vận dụng.</w:t>
            </w:r>
          </w:p>
          <w:p w14:paraId="7F4CC214" w14:textId="77777777" w:rsidR="002241C5" w:rsidRPr="00DF4996" w:rsidRDefault="002241C5" w:rsidP="00CD5A42">
            <w:pPr>
              <w:spacing w:after="0" w:line="240" w:lineRule="auto"/>
              <w:rPr>
                <w:rFonts w:ascii="Times New Roman" w:eastAsia="Malgun Gothic" w:hAnsi="Times New Roman"/>
                <w:b/>
                <w:color w:val="000000"/>
                <w:sz w:val="28"/>
                <w:szCs w:val="28"/>
                <w:lang w:eastAsia="ko-KR"/>
              </w:rPr>
            </w:pPr>
            <w:r w:rsidRPr="00DF4996">
              <w:rPr>
                <w:rFonts w:ascii="Times New Roman" w:eastAsia="Malgun Gothic" w:hAnsi="Times New Roman"/>
                <w:b/>
                <w:color w:val="000000"/>
                <w:sz w:val="28"/>
                <w:szCs w:val="28"/>
                <w:lang w:eastAsia="ko-KR"/>
              </w:rPr>
              <w:t>- Mục tiêu:</w:t>
            </w:r>
          </w:p>
          <w:p w14:paraId="3EBE8861" w14:textId="77777777" w:rsidR="002241C5" w:rsidRPr="00DF4996" w:rsidRDefault="002241C5" w:rsidP="00CD5A42">
            <w:pPr>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Củng cố những kiến thức đã học trong tiết học để học sinh khắc sâu nội dung.</w:t>
            </w:r>
          </w:p>
          <w:p w14:paraId="2E82C8AE" w14:textId="77777777" w:rsidR="002241C5" w:rsidRPr="00DF4996" w:rsidRDefault="002241C5" w:rsidP="00CD5A42">
            <w:pPr>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Vận dụng kiến thức đã học vào thực tiễn.</w:t>
            </w:r>
          </w:p>
          <w:p w14:paraId="6A599413" w14:textId="77777777" w:rsidR="002241C5" w:rsidRPr="00DF4996" w:rsidRDefault="002241C5" w:rsidP="00CD5A42">
            <w:pPr>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Tạo không khí vui vẻ, hào hứng, lưu luyến sau khi học xong bài học.</w:t>
            </w:r>
          </w:p>
          <w:p w14:paraId="09928714" w14:textId="77777777" w:rsidR="002241C5" w:rsidRPr="00DF4996" w:rsidRDefault="002241C5" w:rsidP="00CD5A42">
            <w:pPr>
              <w:spacing w:after="0" w:line="240" w:lineRule="auto"/>
              <w:rPr>
                <w:rFonts w:ascii="Times New Roman" w:eastAsia="Malgun Gothic" w:hAnsi="Times New Roman"/>
                <w:color w:val="FF0000"/>
                <w:sz w:val="28"/>
                <w:szCs w:val="28"/>
                <w:lang w:eastAsia="ko-KR"/>
              </w:rPr>
            </w:pPr>
            <w:r w:rsidRPr="00DF4996">
              <w:rPr>
                <w:rFonts w:ascii="Times New Roman" w:eastAsia="Malgun Gothic" w:hAnsi="Times New Roman"/>
                <w:b/>
                <w:color w:val="000000"/>
                <w:sz w:val="28"/>
                <w:szCs w:val="28"/>
                <w:lang w:eastAsia="ko-KR"/>
              </w:rPr>
              <w:t>- Cách tiến hành:</w:t>
            </w:r>
          </w:p>
          <w:p w14:paraId="5554CC80"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b/>
                <w:color w:val="000000"/>
                <w:sz w:val="28"/>
                <w:szCs w:val="28"/>
                <w:lang w:eastAsia="ko-KR"/>
              </w:rPr>
              <w:t xml:space="preserve">Bài 4: </w:t>
            </w:r>
            <w:r w:rsidRPr="00DF4996">
              <w:rPr>
                <w:rFonts w:ascii="Times New Roman" w:eastAsia="Times New Roman" w:hAnsi="Times New Roman"/>
                <w:i/>
                <w:color w:val="000000"/>
                <w:sz w:val="28"/>
                <w:szCs w:val="28"/>
                <w:lang w:eastAsia="ko-KR"/>
              </w:rPr>
              <w:t xml:space="preserve">Một khu chung cư có 4 toà nhà, mỗi toà nhà dành ra 15 tầng để </w:t>
            </w:r>
            <w:r w:rsidRPr="00DF4996">
              <w:rPr>
                <w:rFonts w:ascii="Times New Roman" w:eastAsia="Times New Roman" w:hAnsi="Times New Roman"/>
                <w:i/>
                <w:color w:val="000000"/>
                <w:sz w:val="28"/>
                <w:szCs w:val="28"/>
                <w:lang w:eastAsia="ko-KR"/>
              </w:rPr>
              <w:lastRenderedPageBreak/>
              <w:t>ở, mỗi tầng có 12 căn hộ. Hỏi</w:t>
            </w:r>
            <w:r w:rsidRPr="00DF4996">
              <w:rPr>
                <w:rFonts w:ascii="Times New Roman" w:eastAsia="Times New Roman" w:hAnsi="Times New Roman"/>
                <w:color w:val="000000"/>
                <w:sz w:val="28"/>
                <w:szCs w:val="28"/>
                <w:lang w:eastAsia="ko-KR"/>
              </w:rPr>
              <w:t xml:space="preserve"> </w:t>
            </w:r>
            <w:r w:rsidRPr="00DF4996">
              <w:rPr>
                <w:rFonts w:ascii="Times New Roman" w:eastAsia="Times New Roman" w:hAnsi="Times New Roman"/>
                <w:i/>
                <w:color w:val="000000"/>
                <w:sz w:val="28"/>
                <w:szCs w:val="28"/>
                <w:lang w:eastAsia="ko-KR"/>
              </w:rPr>
              <w:t xml:space="preserve">khu chung cư này có bao nhiêu căn hộ để ở? </w:t>
            </w:r>
            <w:r w:rsidRPr="00DF4996">
              <w:rPr>
                <w:rFonts w:ascii="Times New Roman" w:eastAsia="Times New Roman" w:hAnsi="Times New Roman"/>
                <w:color w:val="000000"/>
                <w:sz w:val="28"/>
                <w:szCs w:val="28"/>
                <w:lang w:eastAsia="ko-KR"/>
              </w:rPr>
              <w:t>(Làm việc nhóm cả lớp)</w:t>
            </w:r>
          </w:p>
          <w:p w14:paraId="31363A38"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b/>
                <w:sz w:val="28"/>
                <w:szCs w:val="28"/>
                <w:lang w:eastAsia="ko-KR"/>
              </w:rPr>
              <w:t xml:space="preserve">- </w:t>
            </w:r>
            <w:r w:rsidRPr="00DF4996">
              <w:rPr>
                <w:rFonts w:ascii="Times New Roman" w:eastAsia="Malgun Gothic" w:hAnsi="Times New Roman"/>
                <w:sz w:val="28"/>
                <w:szCs w:val="28"/>
                <w:lang w:eastAsia="ko-KR"/>
              </w:rPr>
              <w:t xml:space="preserve">GV tổ chức cho HS thi giải nhanh tính đúng bài toán </w:t>
            </w:r>
          </w:p>
          <w:p w14:paraId="0864498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A65184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3606481"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3FCA27A"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DF1CE3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08171D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0F93F17" w14:textId="77777777" w:rsidR="002241C5" w:rsidRPr="00DF4996" w:rsidRDefault="002241C5" w:rsidP="00CD5A42">
            <w:pPr>
              <w:spacing w:after="0" w:line="240" w:lineRule="auto"/>
              <w:rPr>
                <w:rFonts w:ascii="Times New Roman" w:eastAsia="Malgun Gothic" w:hAnsi="Times New Roman"/>
                <w:color w:val="262626"/>
                <w:sz w:val="28"/>
                <w:szCs w:val="28"/>
                <w:lang w:eastAsia="ko-KR"/>
              </w:rPr>
            </w:pPr>
            <w:r w:rsidRPr="00DF4996">
              <w:rPr>
                <w:rFonts w:ascii="Times New Roman" w:eastAsia="Malgun Gothic" w:hAnsi="Times New Roman"/>
                <w:color w:val="262626"/>
                <w:sz w:val="28"/>
                <w:szCs w:val="28"/>
                <w:lang w:eastAsia="ko-KR"/>
              </w:rPr>
              <w:t>- GV nhận xét, khen ngợi HS.</w:t>
            </w:r>
          </w:p>
          <w:p w14:paraId="04F6241C" w14:textId="77777777" w:rsidR="002241C5" w:rsidRPr="00DF4996" w:rsidRDefault="002241C5" w:rsidP="00CD5A42">
            <w:pPr>
              <w:spacing w:after="0" w:line="240" w:lineRule="auto"/>
              <w:rPr>
                <w:rFonts w:ascii="Times New Roman" w:eastAsia="Malgun Gothic" w:hAnsi="Times New Roman"/>
                <w:b/>
                <w:sz w:val="28"/>
                <w:szCs w:val="28"/>
                <w:lang w:eastAsia="ko-KR"/>
              </w:rPr>
            </w:pPr>
            <w:r w:rsidRPr="00DF4996">
              <w:rPr>
                <w:rFonts w:ascii="Times New Roman" w:eastAsia="Malgun Gothic" w:hAnsi="Times New Roman"/>
                <w:color w:val="262626"/>
                <w:sz w:val="28"/>
                <w:szCs w:val="28"/>
                <w:lang w:eastAsia="ko-KR"/>
              </w:rPr>
              <w:t>- Dặn HS chuẩn bị bài sau</w:t>
            </w:r>
            <w:r w:rsidRPr="00DF4996">
              <w:rPr>
                <w:rFonts w:ascii="Times New Roman" w:eastAsia="Malgun Gothic" w:hAnsi="Times New Roman"/>
                <w:b/>
                <w:color w:val="262626"/>
                <w:sz w:val="28"/>
                <w:szCs w:val="28"/>
                <w:lang w:eastAsia="ko-KR"/>
              </w:rPr>
              <w:t>.</w:t>
            </w:r>
          </w:p>
        </w:tc>
        <w:tc>
          <w:tcPr>
            <w:tcW w:w="3969" w:type="dxa"/>
            <w:vAlign w:val="center"/>
          </w:tcPr>
          <w:p w14:paraId="71D3F5F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B904D50"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9F2D9A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49451D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914F9E8"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4C3E75C"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A8FA97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tham gia trò chơi</w:t>
            </w:r>
          </w:p>
          <w:p w14:paraId="7464E310"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Trả lời: 3 x 4 = 12</w:t>
            </w:r>
          </w:p>
          <w:p w14:paraId="5D67DCD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Trả lời: 4 x 3 = 12</w:t>
            </w:r>
          </w:p>
          <w:p w14:paraId="7490F475"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7FF151A"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FD9762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496FC81" w14:textId="77777777" w:rsidR="002241C5" w:rsidRPr="00DF4996" w:rsidRDefault="002241C5" w:rsidP="00CD5A42">
            <w:pPr>
              <w:spacing w:after="0" w:line="240" w:lineRule="auto"/>
              <w:rPr>
                <w:rFonts w:ascii="Times New Roman" w:eastAsia="Malgun Gothic" w:hAnsi="Times New Roman"/>
                <w:color w:val="FF0000"/>
                <w:sz w:val="28"/>
                <w:szCs w:val="28"/>
                <w:lang w:eastAsia="ko-KR"/>
              </w:rPr>
            </w:pPr>
            <w:r w:rsidRPr="00DF4996">
              <w:rPr>
                <w:rFonts w:ascii="Times New Roman" w:eastAsia="Malgun Gothic" w:hAnsi="Times New Roman"/>
                <w:sz w:val="28"/>
                <w:szCs w:val="28"/>
                <w:lang w:eastAsia="ko-KR"/>
              </w:rPr>
              <w:lastRenderedPageBreak/>
              <w:t>- HS lắng nghe.</w:t>
            </w:r>
          </w:p>
          <w:p w14:paraId="4F61B32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2220A1F"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EEB413F"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232DCA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4472F6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9F1981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464B43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662D0F1"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7F6660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2B5B28C"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F8F9D0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388965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9FBB42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83A6F38"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4C97C47"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0B18DD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69AD648"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D1B60F3" w14:textId="77777777" w:rsidR="002241C5" w:rsidRDefault="002241C5" w:rsidP="00CD5A42">
            <w:pPr>
              <w:spacing w:after="0" w:line="240" w:lineRule="auto"/>
              <w:rPr>
                <w:rFonts w:ascii="Times New Roman" w:eastAsia="Malgun Gothic" w:hAnsi="Times New Roman"/>
                <w:sz w:val="28"/>
                <w:szCs w:val="28"/>
                <w:lang w:eastAsia="ko-KR"/>
              </w:rPr>
            </w:pPr>
          </w:p>
          <w:p w14:paraId="3E63071F"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814F69E"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745FABE"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- 2-3 HS đọc.</w:t>
            </w:r>
          </w:p>
          <w:p w14:paraId="32B121DE"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06D0921"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thực hiện theo cặp, nói cho nhau nghe về sự giống nhau của các phép tính.</w:t>
            </w:r>
          </w:p>
          <w:p w14:paraId="02041BC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- 2-3 cặp HS lên bảng thực hiện theo yêu cầu.</w:t>
            </w:r>
          </w:p>
          <w:p w14:paraId="72AA13CE"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Khi đổi chỗ các thừa số của phép nhân hai số thì kết quả không thay đổi.</w:t>
            </w:r>
          </w:p>
          <w:p w14:paraId="01C6AB5F"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DA90459"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lắng nghe, nhắc lại</w:t>
            </w:r>
          </w:p>
          <w:p w14:paraId="1818A3F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456750D"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3D52A0D"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3BADC4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2A1B2C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053BF4E"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7DECC5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952A1AA"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lastRenderedPageBreak/>
              <w:t>-HS thảo luận nhóm 4</w:t>
            </w:r>
          </w:p>
          <w:p w14:paraId="0210D21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A58CCA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Thực hiện như tính giá trị của biểu thức, khi trong biểu thức có dấu ngoặc.</w:t>
            </w:r>
          </w:p>
          <w:p w14:paraId="1BB08FD2"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Kết quả của phép tính không thay đổi vẫn bằng 90</w:t>
            </w:r>
          </w:p>
          <w:p w14:paraId="5F8A31A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Khi nhân một tích với số thứ 3, ta có thể nhân số thứ nhất với tích của sô thứ hai và thứ ba.</w:t>
            </w:r>
          </w:p>
          <w:p w14:paraId="539F7649"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Lớp quan sát và lắng nghe.</w:t>
            </w:r>
          </w:p>
          <w:p w14:paraId="2789A537"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693E886"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34C49B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0B43CE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D907050"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931681A"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773B2BD"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C9D024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E6C72B9"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Hs lên thực </w:t>
            </w:r>
            <w:proofErr w:type="gramStart"/>
            <w:r w:rsidRPr="00DF4996">
              <w:rPr>
                <w:rFonts w:ascii="Times New Roman" w:eastAsia="Malgun Gothic" w:hAnsi="Times New Roman"/>
                <w:sz w:val="28"/>
                <w:szCs w:val="28"/>
                <w:lang w:eastAsia="ko-KR"/>
              </w:rPr>
              <w:t>hiện .</w:t>
            </w:r>
            <w:proofErr w:type="gramEnd"/>
          </w:p>
          <w:p w14:paraId="4179E76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CAECC67"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+ 6 x 1 = 6</w:t>
            </w:r>
          </w:p>
          <w:p w14:paraId="58E48CE5"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+ 1 x 6 = 1 + 1 + 1 + 1 + 1 + 1= 6</w:t>
            </w:r>
          </w:p>
          <w:p w14:paraId="52FE023C"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w:t>
            </w:r>
            <w:r w:rsidRPr="00DF4996">
              <w:rPr>
                <w:rFonts w:ascii="Times New Roman" w:eastAsia="Malgun Gothic" w:hAnsi="Times New Roman"/>
                <w:sz w:val="28"/>
                <w:szCs w:val="28"/>
                <w:highlight w:val="white"/>
                <w:lang w:eastAsia="ko-KR"/>
              </w:rPr>
              <w:t>Số nào nhân với 1 cũng bằng chính số đó.</w:t>
            </w:r>
          </w:p>
          <w:p w14:paraId="75A897DA"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-HS thực hiện </w:t>
            </w:r>
          </w:p>
          <w:p w14:paraId="5FD68127"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+ 0 x 4 = 0 x 0 x 0 x 0 =0</w:t>
            </w:r>
          </w:p>
          <w:p w14:paraId="432591D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+ 4 </w:t>
            </w:r>
            <w:proofErr w:type="gramStart"/>
            <w:r w:rsidRPr="00DF4996">
              <w:rPr>
                <w:rFonts w:ascii="Times New Roman" w:eastAsia="Malgun Gothic" w:hAnsi="Times New Roman"/>
                <w:sz w:val="28"/>
                <w:szCs w:val="28"/>
                <w:lang w:eastAsia="ko-KR"/>
              </w:rPr>
              <w:t>x  0</w:t>
            </w:r>
            <w:proofErr w:type="gramEnd"/>
            <w:r w:rsidRPr="00DF4996">
              <w:rPr>
                <w:rFonts w:ascii="Times New Roman" w:eastAsia="Malgun Gothic" w:hAnsi="Times New Roman"/>
                <w:sz w:val="28"/>
                <w:szCs w:val="28"/>
                <w:lang w:eastAsia="ko-KR"/>
              </w:rPr>
              <w:t xml:space="preserve"> = 0</w:t>
            </w:r>
          </w:p>
          <w:p w14:paraId="13594C7D"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 </w:t>
            </w:r>
            <w:r w:rsidRPr="00DF4996">
              <w:rPr>
                <w:rFonts w:ascii="Times New Roman" w:eastAsia="Malgun Gothic" w:hAnsi="Times New Roman"/>
                <w:sz w:val="28"/>
                <w:szCs w:val="28"/>
                <w:highlight w:val="white"/>
                <w:lang w:eastAsia="ko-KR"/>
              </w:rPr>
              <w:t>Số nào nhân với 0 cũng bằng 0.</w:t>
            </w:r>
          </w:p>
          <w:p w14:paraId="63D8074A"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lắng nghe</w:t>
            </w:r>
          </w:p>
          <w:p w14:paraId="719C7E57"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BA7D55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trả lời câu hỏi.</w:t>
            </w:r>
          </w:p>
          <w:p w14:paraId="10B0C061"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7D1052E"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8C09B8A"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01BD13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6358A16"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EFF51DE"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3F4B6CC"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E158167"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A124FB2" w14:textId="77777777" w:rsidR="002241C5" w:rsidRDefault="002241C5" w:rsidP="00CD5A42">
            <w:pPr>
              <w:spacing w:after="0" w:line="240" w:lineRule="auto"/>
              <w:rPr>
                <w:rFonts w:ascii="Times New Roman" w:eastAsia="Malgun Gothic" w:hAnsi="Times New Roman"/>
                <w:sz w:val="28"/>
                <w:szCs w:val="28"/>
                <w:lang w:eastAsia="ko-KR"/>
              </w:rPr>
            </w:pPr>
          </w:p>
          <w:p w14:paraId="4B881C21" w14:textId="77777777" w:rsidR="002241C5" w:rsidRDefault="002241C5" w:rsidP="00CD5A42">
            <w:pPr>
              <w:spacing w:after="0" w:line="240" w:lineRule="auto"/>
              <w:rPr>
                <w:rFonts w:ascii="Times New Roman" w:eastAsia="Malgun Gothic" w:hAnsi="Times New Roman"/>
                <w:sz w:val="28"/>
                <w:szCs w:val="28"/>
                <w:lang w:eastAsia="ko-KR"/>
              </w:rPr>
            </w:pPr>
          </w:p>
          <w:p w14:paraId="3FAC0E3B" w14:textId="77777777" w:rsidR="002241C5" w:rsidRDefault="002241C5" w:rsidP="00CD5A42">
            <w:pPr>
              <w:spacing w:after="0" w:line="240" w:lineRule="auto"/>
              <w:rPr>
                <w:rFonts w:ascii="Times New Roman" w:eastAsia="Malgun Gothic" w:hAnsi="Times New Roman"/>
                <w:sz w:val="28"/>
                <w:szCs w:val="28"/>
                <w:lang w:eastAsia="ko-KR"/>
              </w:rPr>
            </w:pPr>
          </w:p>
          <w:p w14:paraId="46AACB05" w14:textId="77777777" w:rsidR="002241C5" w:rsidRDefault="002241C5" w:rsidP="00CD5A42">
            <w:pPr>
              <w:spacing w:after="0" w:line="240" w:lineRule="auto"/>
              <w:rPr>
                <w:rFonts w:ascii="Times New Roman" w:eastAsia="Malgun Gothic" w:hAnsi="Times New Roman"/>
                <w:sz w:val="28"/>
                <w:szCs w:val="28"/>
                <w:lang w:eastAsia="ko-KR"/>
              </w:rPr>
            </w:pPr>
          </w:p>
          <w:p w14:paraId="213B53A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C045F5D"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ECB7A1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F183971"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đọc yêu cầu của bài.</w:t>
            </w:r>
          </w:p>
          <w:p w14:paraId="0F60A9E0"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lắng nghe. Hs làm bài vào phiếu bài tập</w:t>
            </w:r>
          </w:p>
          <w:p w14:paraId="0A61B9BD"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21F467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4DE8BD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8A847D8" w14:textId="77777777" w:rsidR="002241C5" w:rsidRDefault="002241C5" w:rsidP="00CD5A42">
            <w:pPr>
              <w:spacing w:after="0" w:line="240" w:lineRule="auto"/>
              <w:rPr>
                <w:rFonts w:ascii="Times New Roman" w:eastAsia="Malgun Gothic" w:hAnsi="Times New Roman"/>
                <w:sz w:val="28"/>
                <w:szCs w:val="28"/>
                <w:lang w:eastAsia="ko-KR"/>
              </w:rPr>
            </w:pPr>
          </w:p>
          <w:p w14:paraId="7AD909E6" w14:textId="77777777" w:rsidR="002241C5" w:rsidRDefault="002241C5" w:rsidP="00CD5A42">
            <w:pPr>
              <w:spacing w:after="0" w:line="240" w:lineRule="auto"/>
              <w:rPr>
                <w:rFonts w:ascii="Times New Roman" w:eastAsia="Malgun Gothic" w:hAnsi="Times New Roman"/>
                <w:sz w:val="28"/>
                <w:szCs w:val="28"/>
                <w:lang w:eastAsia="ko-KR"/>
              </w:rPr>
            </w:pPr>
          </w:p>
          <w:p w14:paraId="735DB3FD" w14:textId="77777777" w:rsidR="002241C5" w:rsidRDefault="002241C5" w:rsidP="00CD5A42">
            <w:pPr>
              <w:spacing w:after="0" w:line="240" w:lineRule="auto"/>
              <w:rPr>
                <w:rFonts w:ascii="Times New Roman" w:eastAsia="Malgun Gothic" w:hAnsi="Times New Roman"/>
                <w:sz w:val="28"/>
                <w:szCs w:val="28"/>
                <w:lang w:eastAsia="ko-KR"/>
              </w:rPr>
            </w:pPr>
          </w:p>
          <w:p w14:paraId="6CCEDF6D" w14:textId="77777777" w:rsidR="002241C5" w:rsidRDefault="002241C5" w:rsidP="00CD5A42">
            <w:pPr>
              <w:spacing w:after="0" w:line="240" w:lineRule="auto"/>
              <w:rPr>
                <w:rFonts w:ascii="Times New Roman" w:eastAsia="Malgun Gothic" w:hAnsi="Times New Roman"/>
                <w:sz w:val="28"/>
                <w:szCs w:val="28"/>
                <w:lang w:eastAsia="ko-KR"/>
              </w:rPr>
            </w:pPr>
          </w:p>
          <w:p w14:paraId="575E55CD" w14:textId="77777777" w:rsidR="002241C5" w:rsidRDefault="002241C5" w:rsidP="00CD5A42">
            <w:pPr>
              <w:spacing w:after="0" w:line="240" w:lineRule="auto"/>
              <w:rPr>
                <w:rFonts w:ascii="Times New Roman" w:eastAsia="Malgun Gothic" w:hAnsi="Times New Roman"/>
                <w:sz w:val="28"/>
                <w:szCs w:val="28"/>
                <w:lang w:eastAsia="ko-KR"/>
              </w:rPr>
            </w:pPr>
          </w:p>
          <w:p w14:paraId="590E8764" w14:textId="77777777" w:rsidR="002241C5" w:rsidRDefault="002241C5" w:rsidP="00CD5A42">
            <w:pPr>
              <w:spacing w:after="0" w:line="240" w:lineRule="auto"/>
              <w:rPr>
                <w:rFonts w:ascii="Times New Roman" w:eastAsia="Malgun Gothic" w:hAnsi="Times New Roman"/>
                <w:sz w:val="28"/>
                <w:szCs w:val="28"/>
                <w:lang w:eastAsia="ko-KR"/>
              </w:rPr>
            </w:pPr>
          </w:p>
          <w:p w14:paraId="1D6CF31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7B60162"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C5FF282"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chia sẻ kết quả và cách làm bài</w:t>
            </w:r>
          </w:p>
          <w:tbl>
            <w:tblPr>
              <w:tblW w:w="4281" w:type="dxa"/>
              <w:tblLayout w:type="fixed"/>
              <w:tblLook w:val="04A0" w:firstRow="1" w:lastRow="0" w:firstColumn="1" w:lastColumn="0" w:noHBand="0" w:noVBand="1"/>
            </w:tblPr>
            <w:tblGrid>
              <w:gridCol w:w="1730"/>
              <w:gridCol w:w="2551"/>
            </w:tblGrid>
            <w:tr w:rsidR="002241C5" w:rsidRPr="00DF4996" w14:paraId="2221265D" w14:textId="77777777" w:rsidTr="00CD5A42">
              <w:tc>
                <w:tcPr>
                  <w:tcW w:w="1730" w:type="dxa"/>
                </w:tcPr>
                <w:p w14:paraId="27E719E7"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a) 12 x 4 = 4 x 12</w:t>
                  </w:r>
                </w:p>
                <w:p w14:paraId="67D980FE"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106 x 3 = 3 x 106</w:t>
                  </w:r>
                </w:p>
                <w:p w14:paraId="1E367474"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p>
                <w:p w14:paraId="2A1E5A5D"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b) 7 x 1 = 7</w:t>
                  </w:r>
                </w:p>
                <w:p w14:paraId="697D5B8D"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519 x 0 = 0</w:t>
                  </w:r>
                </w:p>
                <w:p w14:paraId="092E3227"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123 x 0 = 0</w:t>
                  </w:r>
                </w:p>
              </w:tc>
              <w:tc>
                <w:tcPr>
                  <w:tcW w:w="2551" w:type="dxa"/>
                </w:tcPr>
                <w:p w14:paraId="4C46B44B"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(17 x 5) x 2 = 17 x (5 x 2)</w:t>
                  </w:r>
                </w:p>
                <w:p w14:paraId="4F7F8EF1"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86 x 2 x 5 = 86 x (2 x 5)</w:t>
                  </w:r>
                </w:p>
                <w:p w14:paraId="6B9B8A6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9190C2C"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432 x 1 = 432</w:t>
                  </w:r>
                </w:p>
                <w:p w14:paraId="60F4D8E9"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1 x 0 = 0</w:t>
                  </w:r>
                </w:p>
                <w:p w14:paraId="2C32562F"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3 456 x 1 = 3 456</w:t>
                  </w:r>
                </w:p>
              </w:tc>
            </w:tr>
          </w:tbl>
          <w:p w14:paraId="6CC976BA"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ở ý a khi thực hiệ</w:t>
            </w:r>
            <w:r>
              <w:rPr>
                <w:rFonts w:ascii="Times New Roman" w:eastAsia="Malgun Gothic" w:hAnsi="Times New Roman"/>
                <w:sz w:val="28"/>
                <w:szCs w:val="28"/>
                <w:lang w:eastAsia="ko-KR"/>
              </w:rPr>
              <w:t>n bài</w:t>
            </w:r>
            <w:r w:rsidRPr="00DF4996">
              <w:rPr>
                <w:rFonts w:ascii="Times New Roman" w:eastAsia="Malgun Gothic" w:hAnsi="Times New Roman"/>
                <w:sz w:val="28"/>
                <w:szCs w:val="28"/>
                <w:lang w:eastAsia="ko-KR"/>
              </w:rPr>
              <w:t xml:space="preserve"> tập</w:t>
            </w:r>
            <w:r>
              <w:rPr>
                <w:rFonts w:ascii="Times New Roman" w:eastAsia="Malgun Gothic" w:hAnsi="Times New Roman"/>
                <w:sz w:val="28"/>
                <w:szCs w:val="28"/>
                <w:lang w:eastAsia="ko-KR"/>
              </w:rPr>
              <w:t xml:space="preserve"> nhớ</w:t>
            </w:r>
            <w:r w:rsidRPr="00DF4996">
              <w:rPr>
                <w:rFonts w:ascii="Times New Roman" w:eastAsia="Malgun Gothic" w:hAnsi="Times New Roman"/>
                <w:sz w:val="28"/>
                <w:szCs w:val="28"/>
                <w:lang w:eastAsia="ko-KR"/>
              </w:rPr>
              <w:t xml:space="preserve"> lại kiến thức về tính chất giao hoán và kết hợp để thực hiện.</w:t>
            </w:r>
          </w:p>
          <w:p w14:paraId="07DCBF93" w14:textId="77777777" w:rsidR="002241C5" w:rsidRPr="00DF4996" w:rsidRDefault="002241C5" w:rsidP="00CD5A42">
            <w:pPr>
              <w:spacing w:after="0" w:line="240" w:lineRule="auto"/>
              <w:rPr>
                <w:rFonts w:ascii="Times New Roman" w:eastAsia="Malgun Gothic" w:hAnsi="Times New Roman"/>
                <w:sz w:val="28"/>
                <w:szCs w:val="28"/>
                <w:lang w:eastAsia="ko-KR"/>
              </w:rPr>
            </w:pPr>
            <w:r>
              <w:rPr>
                <w:rFonts w:ascii="Times New Roman" w:eastAsia="Malgun Gothic" w:hAnsi="Times New Roman"/>
                <w:sz w:val="28"/>
                <w:szCs w:val="28"/>
                <w:lang w:eastAsia="ko-KR"/>
              </w:rPr>
              <w:t>Ý b</w:t>
            </w:r>
            <w:r w:rsidRPr="00DF4996">
              <w:rPr>
                <w:rFonts w:ascii="Times New Roman" w:eastAsia="Malgun Gothic" w:hAnsi="Times New Roman"/>
                <w:sz w:val="28"/>
                <w:szCs w:val="28"/>
                <w:lang w:eastAsia="ko-KR"/>
              </w:rPr>
              <w:t xml:space="preserve"> áp dụng số nào nhân với 1 cũng bằng số đó. Số nào nhân với 0 cũng bằng 0.</w:t>
            </w:r>
          </w:p>
          <w:p w14:paraId="3AAE2393"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lastRenderedPageBreak/>
              <w:t xml:space="preserve"> </w:t>
            </w:r>
          </w:p>
          <w:p w14:paraId="45978895"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615F8F39"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đọc yêu cầu của bài</w:t>
            </w:r>
          </w:p>
          <w:p w14:paraId="2A066868"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-Lắng nghe hs hướng dẫn mẫu</w:t>
            </w:r>
          </w:p>
          <w:p w14:paraId="52E02A6F"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7CC8B731"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3B28CEF5"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27986618" w14:textId="77777777" w:rsidR="002241C5" w:rsidRDefault="002241C5" w:rsidP="00CD5A42">
            <w:pPr>
              <w:shd w:val="clear" w:color="auto" w:fill="FFFFFF"/>
              <w:spacing w:after="0" w:line="240" w:lineRule="auto"/>
              <w:rPr>
                <w:rFonts w:ascii="Times New Roman" w:eastAsia="Malgun Gothic" w:hAnsi="Times New Roman"/>
                <w:sz w:val="28"/>
                <w:szCs w:val="28"/>
                <w:lang w:eastAsia="ko-KR"/>
              </w:rPr>
            </w:pPr>
          </w:p>
          <w:p w14:paraId="1C917F70" w14:textId="77777777" w:rsidR="002241C5" w:rsidRDefault="002241C5" w:rsidP="00CD5A42">
            <w:pPr>
              <w:shd w:val="clear" w:color="auto" w:fill="FFFFFF"/>
              <w:spacing w:after="0" w:line="240" w:lineRule="auto"/>
              <w:rPr>
                <w:rFonts w:ascii="Times New Roman" w:eastAsia="Malgun Gothic" w:hAnsi="Times New Roman"/>
                <w:sz w:val="28"/>
                <w:szCs w:val="28"/>
                <w:lang w:eastAsia="ko-KR"/>
              </w:rPr>
            </w:pPr>
          </w:p>
          <w:p w14:paraId="14D2A190"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6F8CDBCA"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làm bài theo nhóm</w:t>
            </w:r>
          </w:p>
          <w:p w14:paraId="09D8C35B"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a) 216 x 5 x 2 = 216 x (5 x 2)</w:t>
            </w:r>
          </w:p>
          <w:p w14:paraId="5BCB2DFC"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216 x 10</w:t>
            </w:r>
          </w:p>
          <w:p w14:paraId="1CAFF1AB"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2 160</w:t>
            </w:r>
          </w:p>
          <w:p w14:paraId="24D6EDC9"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b) 4 x 76 x 25 = 76 x (4 x 25)</w:t>
            </w:r>
          </w:p>
          <w:p w14:paraId="646D087E"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76 x 100</w:t>
            </w:r>
          </w:p>
          <w:p w14:paraId="45EBA6C2"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7 600</w:t>
            </w:r>
          </w:p>
          <w:p w14:paraId="7C694A46"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c) 5 x 19 x 2 = 19 x (5 x 2)</w:t>
            </w:r>
          </w:p>
          <w:p w14:paraId="6E534B8C"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19 x 10</w:t>
            </w:r>
          </w:p>
          <w:p w14:paraId="0C863E43"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190</w:t>
            </w:r>
          </w:p>
          <w:p w14:paraId="150F4252"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d) 125 x 23 x 8 = (125 x 8) x 23</w:t>
            </w:r>
          </w:p>
          <w:p w14:paraId="056FFD30"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1 000 x 23</w:t>
            </w:r>
          </w:p>
          <w:p w14:paraId="3450D329" w14:textId="77777777" w:rsidR="002241C5" w:rsidRPr="00DF4996" w:rsidRDefault="002241C5" w:rsidP="00CD5A42">
            <w:pPr>
              <w:shd w:val="clear" w:color="auto" w:fill="FFFFFF"/>
              <w:spacing w:after="0" w:line="240" w:lineRule="auto"/>
              <w:rPr>
                <w:rFonts w:ascii="Times New Roman" w:eastAsia="Times New Roman" w:hAnsi="Times New Roman"/>
                <w:color w:val="000000"/>
                <w:sz w:val="28"/>
                <w:szCs w:val="28"/>
                <w:lang w:eastAsia="ko-KR"/>
              </w:rPr>
            </w:pPr>
            <w:r w:rsidRPr="00DF4996">
              <w:rPr>
                <w:rFonts w:ascii="Times New Roman" w:eastAsia="Times New Roman" w:hAnsi="Times New Roman"/>
                <w:color w:val="000000"/>
                <w:sz w:val="28"/>
                <w:szCs w:val="28"/>
                <w:lang w:eastAsia="ko-KR"/>
              </w:rPr>
              <w:t>                        = 23 000</w:t>
            </w:r>
          </w:p>
          <w:p w14:paraId="1BC192A1"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xml:space="preserve">-HS chia sẻ: để thực hiện được các phép tính bằng cách thuận tiện nhất em đã áp dụng tính chất kết hợp của phép nhân để thực hiện, em kết hợp các số có tích bằng 10, 100, </w:t>
            </w:r>
            <w:proofErr w:type="gramStart"/>
            <w:r w:rsidRPr="00DF4996">
              <w:rPr>
                <w:rFonts w:ascii="Times New Roman" w:eastAsia="Malgun Gothic" w:hAnsi="Times New Roman"/>
                <w:sz w:val="28"/>
                <w:szCs w:val="28"/>
                <w:lang w:eastAsia="ko-KR"/>
              </w:rPr>
              <w:t>1000..</w:t>
            </w:r>
            <w:proofErr w:type="gramEnd"/>
            <w:r w:rsidRPr="00DF4996">
              <w:rPr>
                <w:rFonts w:ascii="Times New Roman" w:eastAsia="Malgun Gothic" w:hAnsi="Times New Roman"/>
                <w:sz w:val="28"/>
                <w:szCs w:val="28"/>
                <w:lang w:eastAsia="ko-KR"/>
              </w:rPr>
              <w:t xml:space="preserve"> để thực hiện nhân nhẩm.</w:t>
            </w:r>
          </w:p>
          <w:p w14:paraId="6C22EFF2"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Lắng nghe</w:t>
            </w:r>
          </w:p>
          <w:p w14:paraId="135BFF5E"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4B6074B7"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4E6A79D4"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65D0A2B0"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0FFE30A1"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259C392D"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754A3F06"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3C60B48D"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64FB6A4D"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1C29E717"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p>
          <w:p w14:paraId="0E930C0A"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đọc yêu cầu của bài.</w:t>
            </w:r>
          </w:p>
          <w:p w14:paraId="3A419554"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-HS lắng nghe và trả lời câu hỏi.</w:t>
            </w:r>
          </w:p>
          <w:p w14:paraId="010A8C1D" w14:textId="77777777" w:rsidR="002241C5" w:rsidRPr="00DF4996" w:rsidRDefault="002241C5" w:rsidP="00CD5A42">
            <w:pPr>
              <w:shd w:val="clear" w:color="auto" w:fill="FFFFFF"/>
              <w:spacing w:after="0" w:line="240" w:lineRule="auto"/>
              <w:rPr>
                <w:rFonts w:ascii="Times New Roman" w:eastAsia="Malgun Gothic" w:hAnsi="Times New Roman"/>
                <w:i/>
                <w:color w:val="000000"/>
                <w:sz w:val="28"/>
                <w:szCs w:val="28"/>
                <w:lang w:eastAsia="ko-KR"/>
              </w:rPr>
            </w:pPr>
            <w:r w:rsidRPr="00DF4996">
              <w:rPr>
                <w:rFonts w:ascii="Times New Roman" w:eastAsia="Malgun Gothic" w:hAnsi="Times New Roman"/>
                <w:sz w:val="28"/>
                <w:szCs w:val="28"/>
                <w:lang w:eastAsia="ko-KR"/>
              </w:rPr>
              <w:t xml:space="preserve">+ </w:t>
            </w:r>
            <w:r w:rsidRPr="00DF4996">
              <w:rPr>
                <w:rFonts w:ascii="Times New Roman" w:eastAsia="Malgun Gothic" w:hAnsi="Times New Roman"/>
                <w:i/>
                <w:color w:val="000000"/>
                <w:sz w:val="28"/>
                <w:szCs w:val="28"/>
                <w:lang w:eastAsia="ko-KR"/>
              </w:rPr>
              <w:t>Một nhóm 5 người dự định đi dã ngoại trong 3 ngày. Mỗi ngày một người dự kiến mang theo </w:t>
            </w:r>
            <w:r w:rsidRPr="00DF4996">
              <w:rPr>
                <w:rFonts w:ascii="Times New Roman" w:eastAsia="Malgun Gothic" w:hAnsi="Times New Roman"/>
                <w:i/>
                <w:sz w:val="28"/>
                <w:szCs w:val="28"/>
                <w:lang w:eastAsia="ko-KR"/>
              </w:rPr>
              <w:t>2kg</w:t>
            </w:r>
            <w:r w:rsidRPr="00DF4996">
              <w:rPr>
                <w:rFonts w:ascii="Times New Roman" w:eastAsia="Malgun Gothic" w:hAnsi="Times New Roman"/>
                <w:i/>
                <w:color w:val="000000"/>
                <w:sz w:val="28"/>
                <w:szCs w:val="28"/>
                <w:lang w:eastAsia="ko-KR"/>
              </w:rPr>
              <w:t xml:space="preserve"> đồ ăn uống.</w:t>
            </w:r>
          </w:p>
          <w:p w14:paraId="0CADEAC9" w14:textId="77777777" w:rsidR="002241C5" w:rsidRPr="00DF4996" w:rsidRDefault="002241C5" w:rsidP="00CD5A42">
            <w:pPr>
              <w:shd w:val="clear" w:color="auto" w:fill="FFFFFF"/>
              <w:spacing w:after="0" w:line="240" w:lineRule="auto"/>
              <w:rPr>
                <w:rFonts w:ascii="Times New Roman" w:eastAsia="Times New Roman" w:hAnsi="Times New Roman"/>
                <w:i/>
                <w:color w:val="000000"/>
                <w:sz w:val="28"/>
                <w:szCs w:val="28"/>
                <w:lang w:eastAsia="ko-KR"/>
              </w:rPr>
            </w:pPr>
            <w:r w:rsidRPr="00DF4996">
              <w:rPr>
                <w:rFonts w:ascii="Times New Roman" w:eastAsia="Times New Roman" w:hAnsi="Times New Roman"/>
                <w:color w:val="000000"/>
                <w:sz w:val="28"/>
                <w:szCs w:val="28"/>
                <w:lang w:eastAsia="ko-KR"/>
              </w:rPr>
              <w:t xml:space="preserve">+ </w:t>
            </w:r>
            <w:r w:rsidRPr="00DF4996">
              <w:rPr>
                <w:rFonts w:ascii="Times New Roman" w:eastAsia="Times New Roman" w:hAnsi="Times New Roman"/>
                <w:i/>
                <w:color w:val="000000"/>
                <w:sz w:val="28"/>
                <w:szCs w:val="28"/>
                <w:lang w:eastAsia="ko-KR"/>
              </w:rPr>
              <w:t>Hỏi nhóm người này cần mang theo bao nhiêu ki-lô-gam đồ ăn uống trong quá trình dã ngoại?</w:t>
            </w:r>
          </w:p>
          <w:p w14:paraId="0714E7FB"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Ta có thể tính số kg đồ ăn có 5 người trong một ngày. Sau đó ta nhân với 3 ngày.</w:t>
            </w:r>
          </w:p>
          <w:p w14:paraId="481447AF"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Bài này ta có thể làm 2 phép tính. Cách 2 có thể dùng tính chất kết hợp của phép nhân để thực hiện bài giải</w:t>
            </w:r>
          </w:p>
          <w:p w14:paraId="4D0EEF4F"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w:t>
            </w:r>
            <w:proofErr w:type="gramStart"/>
            <w:r w:rsidRPr="00DF4996">
              <w:rPr>
                <w:rFonts w:ascii="Times New Roman" w:eastAsia="Malgun Gothic" w:hAnsi="Times New Roman"/>
                <w:sz w:val="28"/>
                <w:szCs w:val="28"/>
                <w:lang w:eastAsia="ko-KR"/>
              </w:rPr>
              <w:t>HS  làm</w:t>
            </w:r>
            <w:proofErr w:type="gramEnd"/>
            <w:r w:rsidRPr="00DF4996">
              <w:rPr>
                <w:rFonts w:ascii="Times New Roman" w:eastAsia="Malgun Gothic" w:hAnsi="Times New Roman"/>
                <w:sz w:val="28"/>
                <w:szCs w:val="28"/>
                <w:lang w:eastAsia="ko-KR"/>
              </w:rPr>
              <w:t xml:space="preserve"> bài</w:t>
            </w:r>
          </w:p>
          <w:p w14:paraId="50FF8D0E" w14:textId="77777777" w:rsidR="002241C5" w:rsidRPr="00DF4996" w:rsidRDefault="002241C5" w:rsidP="00CD5A42">
            <w:pPr>
              <w:shd w:val="clear" w:color="auto" w:fill="FFFFFF"/>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Bài giải</w:t>
            </w:r>
          </w:p>
          <w:p w14:paraId="76D32661"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xml:space="preserve">Nhóm người này cần mang theo số ki-lô-gam đồ ăn uống </w:t>
            </w:r>
            <w:proofErr w:type="gramStart"/>
            <w:r w:rsidRPr="00DF4996">
              <w:rPr>
                <w:rFonts w:ascii="Times New Roman" w:eastAsia="Malgun Gothic" w:hAnsi="Times New Roman"/>
                <w:color w:val="000000"/>
                <w:sz w:val="28"/>
                <w:szCs w:val="28"/>
                <w:lang w:eastAsia="ko-KR"/>
              </w:rPr>
              <w:t>là :</w:t>
            </w:r>
            <w:proofErr w:type="gramEnd"/>
          </w:p>
          <w:p w14:paraId="1D743E58"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(5 x 2) x 3 = 30 (kg)</w:t>
            </w:r>
          </w:p>
          <w:p w14:paraId="0F88670D"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xml:space="preserve">                    Đáp </w:t>
            </w:r>
            <w:proofErr w:type="gramStart"/>
            <w:r w:rsidRPr="00DF4996">
              <w:rPr>
                <w:rFonts w:ascii="Times New Roman" w:eastAsia="Malgun Gothic" w:hAnsi="Times New Roman"/>
                <w:color w:val="000000"/>
                <w:sz w:val="28"/>
                <w:szCs w:val="28"/>
                <w:lang w:eastAsia="ko-KR"/>
              </w:rPr>
              <w:t>số :</w:t>
            </w:r>
            <w:proofErr w:type="gramEnd"/>
            <w:r w:rsidRPr="00DF4996">
              <w:rPr>
                <w:rFonts w:ascii="Times New Roman" w:eastAsia="Malgun Gothic" w:hAnsi="Times New Roman"/>
                <w:color w:val="000000"/>
                <w:sz w:val="28"/>
                <w:szCs w:val="28"/>
                <w:lang w:eastAsia="ko-KR"/>
              </w:rPr>
              <w:t xml:space="preserve"> 30 kg đồ ăn uống</w:t>
            </w:r>
          </w:p>
          <w:p w14:paraId="7EE61039"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B0944E1"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DA4546B"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44736D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B0F586D"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46C03FB7"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8591B88"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D821841"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2E96C60"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3FEF74F8"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0671C9E"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6EC1C106"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1A16E50A" w14:textId="77777777" w:rsidR="002241C5" w:rsidRDefault="002241C5" w:rsidP="00CD5A42">
            <w:pPr>
              <w:spacing w:after="0" w:line="240" w:lineRule="auto"/>
              <w:rPr>
                <w:rFonts w:ascii="Times New Roman" w:eastAsia="Malgun Gothic" w:hAnsi="Times New Roman"/>
                <w:sz w:val="28"/>
                <w:szCs w:val="28"/>
                <w:lang w:eastAsia="ko-KR"/>
              </w:rPr>
            </w:pPr>
          </w:p>
          <w:p w14:paraId="7B5D6CCC" w14:textId="77777777" w:rsidR="002241C5" w:rsidRDefault="002241C5" w:rsidP="00CD5A42">
            <w:pPr>
              <w:spacing w:after="0" w:line="240" w:lineRule="auto"/>
              <w:rPr>
                <w:rFonts w:ascii="Times New Roman" w:eastAsia="Malgun Gothic" w:hAnsi="Times New Roman"/>
                <w:sz w:val="28"/>
                <w:szCs w:val="28"/>
                <w:lang w:eastAsia="ko-KR"/>
              </w:rPr>
            </w:pPr>
          </w:p>
          <w:p w14:paraId="4A23C8D7"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59DCCE53"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06E4276A"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79C8B824" w14:textId="77777777" w:rsidR="002241C5" w:rsidRPr="00DF4996" w:rsidRDefault="002241C5" w:rsidP="00CD5A42">
            <w:pPr>
              <w:spacing w:after="0" w:line="240" w:lineRule="auto"/>
              <w:rPr>
                <w:rFonts w:ascii="Times New Roman" w:eastAsia="Malgun Gothic" w:hAnsi="Times New Roman"/>
                <w:sz w:val="28"/>
                <w:szCs w:val="28"/>
                <w:lang w:eastAsia="ko-KR"/>
              </w:rPr>
            </w:pPr>
          </w:p>
          <w:p w14:paraId="244D247B"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thi đua giải nhanh, tính đúng bài toán.</w:t>
            </w:r>
          </w:p>
          <w:p w14:paraId="3E7D4FA3"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 HS trình bày.</w:t>
            </w:r>
          </w:p>
          <w:p w14:paraId="6864E898" w14:textId="77777777" w:rsidR="002241C5" w:rsidRPr="00DF4996" w:rsidRDefault="002241C5" w:rsidP="00CD5A42">
            <w:pPr>
              <w:spacing w:after="0" w:line="240" w:lineRule="auto"/>
              <w:rPr>
                <w:rFonts w:ascii="Times New Roman" w:eastAsia="Malgun Gothic" w:hAnsi="Times New Roman"/>
                <w:sz w:val="28"/>
                <w:szCs w:val="28"/>
                <w:lang w:eastAsia="ko-KR"/>
              </w:rPr>
            </w:pPr>
            <w:r w:rsidRPr="00DF4996">
              <w:rPr>
                <w:rFonts w:ascii="Times New Roman" w:eastAsia="Malgun Gothic" w:hAnsi="Times New Roman"/>
                <w:sz w:val="28"/>
                <w:szCs w:val="28"/>
                <w:lang w:eastAsia="ko-KR"/>
              </w:rPr>
              <w:t>Bài giải:</w:t>
            </w:r>
          </w:p>
          <w:p w14:paraId="023BFAE5"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xml:space="preserve">Khu chung cư này có số căn hộ để ở là </w:t>
            </w:r>
          </w:p>
          <w:p w14:paraId="5214D757"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sidRPr="00DF4996">
              <w:rPr>
                <w:rFonts w:ascii="Times New Roman" w:eastAsia="Malgun Gothic" w:hAnsi="Times New Roman"/>
                <w:color w:val="000000"/>
                <w:sz w:val="28"/>
                <w:szCs w:val="28"/>
                <w:lang w:eastAsia="ko-KR"/>
              </w:rPr>
              <w:t xml:space="preserve">         (12 x 15) x 4 = 720 (căn)</w:t>
            </w:r>
          </w:p>
          <w:p w14:paraId="04960EA3" w14:textId="77777777" w:rsidR="002241C5" w:rsidRPr="00DF4996" w:rsidRDefault="002241C5" w:rsidP="00CD5A42">
            <w:pPr>
              <w:shd w:val="clear" w:color="auto" w:fill="FFFFFF"/>
              <w:spacing w:after="0" w:line="240" w:lineRule="auto"/>
              <w:rPr>
                <w:rFonts w:ascii="Times New Roman" w:eastAsia="Malgun Gothic" w:hAnsi="Times New Roman"/>
                <w:color w:val="000000"/>
                <w:sz w:val="28"/>
                <w:szCs w:val="28"/>
                <w:lang w:eastAsia="ko-KR"/>
              </w:rPr>
            </w:pPr>
            <w:r>
              <w:rPr>
                <w:rFonts w:ascii="Times New Roman" w:eastAsia="Malgun Gothic" w:hAnsi="Times New Roman"/>
                <w:color w:val="000000"/>
                <w:sz w:val="28"/>
                <w:szCs w:val="28"/>
                <w:lang w:eastAsia="ko-KR"/>
              </w:rPr>
              <w:t xml:space="preserve">                     </w:t>
            </w:r>
            <w:r w:rsidRPr="00DF4996">
              <w:rPr>
                <w:rFonts w:ascii="Times New Roman" w:eastAsia="Malgun Gothic" w:hAnsi="Times New Roman"/>
                <w:color w:val="000000"/>
                <w:sz w:val="28"/>
                <w:szCs w:val="28"/>
                <w:lang w:eastAsia="ko-KR"/>
              </w:rPr>
              <w:t xml:space="preserve">Đáp </w:t>
            </w:r>
            <w:proofErr w:type="gramStart"/>
            <w:r w:rsidRPr="00DF4996">
              <w:rPr>
                <w:rFonts w:ascii="Times New Roman" w:eastAsia="Malgun Gothic" w:hAnsi="Times New Roman"/>
                <w:color w:val="000000"/>
                <w:sz w:val="28"/>
                <w:szCs w:val="28"/>
                <w:lang w:eastAsia="ko-KR"/>
              </w:rPr>
              <w:t>số :</w:t>
            </w:r>
            <w:proofErr w:type="gramEnd"/>
            <w:r w:rsidRPr="00DF4996">
              <w:rPr>
                <w:rFonts w:ascii="Times New Roman" w:eastAsia="Malgun Gothic" w:hAnsi="Times New Roman"/>
                <w:color w:val="000000"/>
                <w:sz w:val="28"/>
                <w:szCs w:val="28"/>
                <w:lang w:eastAsia="ko-KR"/>
              </w:rPr>
              <w:t xml:space="preserve"> 720 căn hộ</w:t>
            </w:r>
          </w:p>
          <w:p w14:paraId="0BBC2828" w14:textId="77777777" w:rsidR="002241C5" w:rsidRPr="00DF4996" w:rsidRDefault="002241C5" w:rsidP="00CD5A42">
            <w:pPr>
              <w:spacing w:after="0" w:line="240" w:lineRule="auto"/>
              <w:rPr>
                <w:rFonts w:ascii="Times New Roman" w:eastAsia="Malgun Gothic" w:hAnsi="Times New Roman"/>
                <w:color w:val="FF0000"/>
                <w:sz w:val="28"/>
                <w:szCs w:val="28"/>
                <w:lang w:eastAsia="ko-KR"/>
              </w:rPr>
            </w:pPr>
            <w:r w:rsidRPr="00DF4996">
              <w:rPr>
                <w:rFonts w:ascii="Times New Roman" w:eastAsia="Malgun Gothic" w:hAnsi="Times New Roman"/>
                <w:sz w:val="28"/>
                <w:szCs w:val="28"/>
                <w:lang w:eastAsia="ko-KR"/>
              </w:rPr>
              <w:t>- Cả lớp nhận xét.</w:t>
            </w:r>
          </w:p>
          <w:p w14:paraId="4C5D4F10" w14:textId="77777777" w:rsidR="002241C5" w:rsidRPr="00DF4996" w:rsidRDefault="002241C5" w:rsidP="00CD5A42">
            <w:pPr>
              <w:spacing w:after="0" w:line="240" w:lineRule="auto"/>
              <w:rPr>
                <w:rFonts w:ascii="Times New Roman" w:eastAsia="Malgun Gothic" w:hAnsi="Times New Roman"/>
                <w:b/>
                <w:sz w:val="28"/>
                <w:szCs w:val="28"/>
                <w:lang w:eastAsia="ko-KR"/>
              </w:rPr>
            </w:pPr>
          </w:p>
        </w:tc>
      </w:tr>
    </w:tbl>
    <w:p w14:paraId="7BA2CDB8" w14:textId="77777777" w:rsidR="002241C5" w:rsidRPr="00DF4996" w:rsidRDefault="002241C5" w:rsidP="002241C5">
      <w:pPr>
        <w:spacing w:before="60" w:after="0" w:line="240" w:lineRule="auto"/>
        <w:jc w:val="both"/>
        <w:rPr>
          <w:rFonts w:ascii="Times New Roman" w:hAnsi="Times New Roman"/>
          <w:b/>
          <w:sz w:val="28"/>
          <w:szCs w:val="28"/>
        </w:rPr>
      </w:pPr>
      <w:r w:rsidRPr="00DF4996">
        <w:rPr>
          <w:rFonts w:ascii="Times New Roman" w:hAnsi="Times New Roman"/>
          <w:b/>
          <w:sz w:val="28"/>
          <w:szCs w:val="28"/>
        </w:rPr>
        <w:lastRenderedPageBreak/>
        <w:t>IV. ĐIỀU CHỈNH SAU BÀI DẠY</w:t>
      </w:r>
    </w:p>
    <w:p w14:paraId="2FBAF69E" w14:textId="77777777" w:rsidR="002241C5" w:rsidRPr="00DF4996" w:rsidRDefault="002241C5" w:rsidP="002241C5">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3293DF18" w14:textId="77777777" w:rsidR="002241C5" w:rsidRPr="00DF4996" w:rsidRDefault="002241C5" w:rsidP="002241C5">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6DE2716F" w14:textId="77777777" w:rsidR="002241C5" w:rsidRPr="00DF4996" w:rsidRDefault="002241C5" w:rsidP="002241C5">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2326A7BC" w14:textId="77777777" w:rsidR="002241C5" w:rsidRPr="00DF4996" w:rsidRDefault="002241C5" w:rsidP="002241C5">
      <w:pPr>
        <w:rPr>
          <w:rFonts w:ascii="Times New Roman" w:hAnsi="Times New Roman"/>
          <w:bCs/>
          <w:sz w:val="28"/>
          <w:szCs w:val="28"/>
        </w:rPr>
      </w:pPr>
      <w:r w:rsidRPr="00DF4996">
        <w:rPr>
          <w:rFonts w:ascii="Times New Roman" w:hAnsi="Times New Roman"/>
          <w:bCs/>
          <w:sz w:val="28"/>
          <w:szCs w:val="28"/>
        </w:rPr>
        <w:br w:type="page"/>
      </w:r>
    </w:p>
    <w:p w14:paraId="3F4382D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65"/>
    <w:rsid w:val="00095750"/>
    <w:rsid w:val="000D2AC3"/>
    <w:rsid w:val="002241C5"/>
    <w:rsid w:val="00616911"/>
    <w:rsid w:val="006678D1"/>
    <w:rsid w:val="009347A0"/>
    <w:rsid w:val="00C60E74"/>
    <w:rsid w:val="00FE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218CF-081E-4545-818D-0DC513671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1C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E0465"/>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FE0465"/>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E0465"/>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E0465"/>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FE0465"/>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FE0465"/>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FE0465"/>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FE0465"/>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FE0465"/>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4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04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04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04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04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0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465"/>
    <w:rPr>
      <w:rFonts w:eastAsiaTheme="majorEastAsia" w:cstheme="majorBidi"/>
      <w:color w:val="272727" w:themeColor="text1" w:themeTint="D8"/>
    </w:rPr>
  </w:style>
  <w:style w:type="paragraph" w:styleId="Title">
    <w:name w:val="Title"/>
    <w:basedOn w:val="Normal"/>
    <w:next w:val="Normal"/>
    <w:link w:val="TitleChar"/>
    <w:uiPriority w:val="10"/>
    <w:qFormat/>
    <w:rsid w:val="00FE046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0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465"/>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E0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465"/>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FE0465"/>
    <w:rPr>
      <w:i/>
      <w:iCs/>
      <w:color w:val="404040" w:themeColor="text1" w:themeTint="BF"/>
    </w:rPr>
  </w:style>
  <w:style w:type="paragraph" w:styleId="ListParagraph">
    <w:name w:val="List Paragraph"/>
    <w:basedOn w:val="Normal"/>
    <w:uiPriority w:val="34"/>
    <w:qFormat/>
    <w:rsid w:val="00FE0465"/>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FE0465"/>
    <w:rPr>
      <w:i/>
      <w:iCs/>
      <w:color w:val="2F5496" w:themeColor="accent1" w:themeShade="BF"/>
    </w:rPr>
  </w:style>
  <w:style w:type="paragraph" w:styleId="IntenseQuote">
    <w:name w:val="Intense Quote"/>
    <w:basedOn w:val="Normal"/>
    <w:next w:val="Normal"/>
    <w:link w:val="IntenseQuoteChar"/>
    <w:uiPriority w:val="30"/>
    <w:qFormat/>
    <w:rsid w:val="00FE046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FE0465"/>
    <w:rPr>
      <w:i/>
      <w:iCs/>
      <w:color w:val="2F5496" w:themeColor="accent1" w:themeShade="BF"/>
    </w:rPr>
  </w:style>
  <w:style w:type="character" w:styleId="IntenseReference">
    <w:name w:val="Intense Reference"/>
    <w:basedOn w:val="DefaultParagraphFont"/>
    <w:uiPriority w:val="32"/>
    <w:qFormat/>
    <w:rsid w:val="00FE0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2025-04-03T08:00:00Z</dcterms:created>
  <dcterms:modified xsi:type="dcterms:W3CDTF">2025-04-03T08:00:00Z</dcterms:modified>
</cp:coreProperties>
</file>