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DE1C2" w14:textId="77777777" w:rsidR="00ED02E1" w:rsidRDefault="00ED02E1" w:rsidP="00ED02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Môn: Tiếng Việt</w:t>
      </w:r>
    </w:p>
    <w:p w14:paraId="7B1A9D06" w14:textId="77777777" w:rsidR="00ED02E1" w:rsidRPr="00F547E4" w:rsidRDefault="00ED02E1" w:rsidP="00ED02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547E4">
        <w:rPr>
          <w:rFonts w:ascii="Times New Roman" w:eastAsia="Times New Roman" w:hAnsi="Times New Roman"/>
          <w:b/>
          <w:sz w:val="26"/>
          <w:szCs w:val="26"/>
        </w:rPr>
        <w:t>TRAO ĐỔI: EM ĐỌC SÁCH BÁO</w:t>
      </w:r>
    </w:p>
    <w:p w14:paraId="4706EF4F" w14:textId="77777777" w:rsidR="00ED02E1" w:rsidRDefault="00ED02E1" w:rsidP="00ED02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F547E4">
        <w:rPr>
          <w:rFonts w:ascii="Times New Roman" w:eastAsia="Times New Roman" w:hAnsi="Times New Roman"/>
          <w:b/>
          <w:sz w:val="26"/>
          <w:szCs w:val="26"/>
        </w:rPr>
        <w:t>Ngày dạy: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20.11.2024</w:t>
      </w:r>
    </w:p>
    <w:p w14:paraId="7017748D" w14:textId="77777777" w:rsidR="00ED02E1" w:rsidRPr="00F547E4" w:rsidRDefault="00ED02E1" w:rsidP="00ED02E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14:paraId="4EDF30AB" w14:textId="77777777" w:rsidR="00ED02E1" w:rsidRPr="00F547E4" w:rsidRDefault="00ED02E1" w:rsidP="00ED02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547E4">
        <w:rPr>
          <w:rFonts w:ascii="Times New Roman" w:eastAsia="Times New Roman" w:hAnsi="Times New Roman"/>
          <w:b/>
          <w:bCs/>
          <w:sz w:val="26"/>
          <w:szCs w:val="26"/>
        </w:rPr>
        <w:t>I. YÊU CẦU CẦN ĐẠT:</w:t>
      </w:r>
    </w:p>
    <w:p w14:paraId="635AFC3E" w14:textId="77777777" w:rsidR="00ED02E1" w:rsidRPr="00F547E4" w:rsidRDefault="00ED02E1" w:rsidP="00ED02E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547E4">
        <w:rPr>
          <w:rFonts w:ascii="Times New Roman" w:eastAsia="Times New Roman" w:hAnsi="Times New Roman"/>
          <w:b/>
          <w:sz w:val="26"/>
          <w:szCs w:val="26"/>
        </w:rPr>
        <w:t>1. Phát triển các năng lực đặc thù:</w:t>
      </w:r>
    </w:p>
    <w:p w14:paraId="348BB47C" w14:textId="77777777" w:rsidR="00ED02E1" w:rsidRPr="00F547E4" w:rsidRDefault="00ED02E1" w:rsidP="00ED02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547E4">
        <w:rPr>
          <w:rFonts w:ascii="Times New Roman" w:eastAsia="Times New Roman" w:hAnsi="Times New Roman"/>
          <w:sz w:val="26"/>
          <w:szCs w:val="26"/>
          <w:lang w:val="nl-NL"/>
        </w:rPr>
        <w:t>- Nhớ</w:t>
      </w:r>
      <w:r w:rsidRPr="00F547E4">
        <w:rPr>
          <w:rFonts w:ascii="Times New Roman" w:eastAsia="Times New Roman" w:hAnsi="Times New Roman"/>
          <w:sz w:val="26"/>
          <w:szCs w:val="26"/>
        </w:rPr>
        <w:t xml:space="preserve"> lại nội dung, giới thiệu được một câu chuyện ( bài thơ, bài văn, bài báo) đã đọc ở nhà về ước mơ.</w:t>
      </w:r>
    </w:p>
    <w:p w14:paraId="6E97CA57" w14:textId="77777777" w:rsidR="00ED02E1" w:rsidRPr="00F547E4" w:rsidRDefault="00ED02E1" w:rsidP="00ED02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547E4">
        <w:rPr>
          <w:rFonts w:ascii="Times New Roman" w:eastAsia="Times New Roman" w:hAnsi="Times New Roman"/>
          <w:sz w:val="26"/>
          <w:szCs w:val="26"/>
        </w:rPr>
        <w:t>- Biết lắng nghe bạn nói, ghi chép thắc mắc, nhận xét, đánh giá lời kể, ý kiến của bạn</w:t>
      </w:r>
    </w:p>
    <w:p w14:paraId="503A6EE1" w14:textId="77777777" w:rsidR="00ED02E1" w:rsidRPr="00F547E4" w:rsidRDefault="00ED02E1" w:rsidP="00ED02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547E4">
        <w:rPr>
          <w:rFonts w:ascii="Times New Roman" w:eastAsia="Times New Roman" w:hAnsi="Times New Roman"/>
          <w:sz w:val="26"/>
          <w:szCs w:val="26"/>
        </w:rPr>
        <w:t xml:space="preserve">- Biết trao đổi với bạn về câu chuyện </w:t>
      </w:r>
      <w:proofErr w:type="gramStart"/>
      <w:r w:rsidRPr="00F547E4">
        <w:rPr>
          <w:rFonts w:ascii="Times New Roman" w:eastAsia="Times New Roman" w:hAnsi="Times New Roman"/>
          <w:sz w:val="26"/>
          <w:szCs w:val="26"/>
        </w:rPr>
        <w:t>( bài</w:t>
      </w:r>
      <w:proofErr w:type="gramEnd"/>
      <w:r w:rsidRPr="00F547E4">
        <w:rPr>
          <w:rFonts w:ascii="Times New Roman" w:eastAsia="Times New Roman" w:hAnsi="Times New Roman"/>
          <w:sz w:val="26"/>
          <w:szCs w:val="26"/>
        </w:rPr>
        <w:t xml:space="preserve"> văn, bài thơ, bài báo).</w:t>
      </w:r>
    </w:p>
    <w:p w14:paraId="6CBC9091" w14:textId="77777777" w:rsidR="00ED02E1" w:rsidRPr="00F547E4" w:rsidRDefault="00ED02E1" w:rsidP="00ED02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547E4">
        <w:rPr>
          <w:rFonts w:ascii="Times New Roman" w:eastAsia="Times New Roman" w:hAnsi="Times New Roman"/>
          <w:b/>
          <w:bCs/>
          <w:sz w:val="26"/>
          <w:szCs w:val="26"/>
        </w:rPr>
        <w:t xml:space="preserve">2. Góp phần phát triển các năng lực chung: </w:t>
      </w:r>
    </w:p>
    <w:p w14:paraId="1902FAEC" w14:textId="77777777" w:rsidR="00ED02E1" w:rsidRPr="00F547E4" w:rsidRDefault="00ED02E1" w:rsidP="00ED02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547E4">
        <w:rPr>
          <w:rFonts w:ascii="Times New Roman" w:eastAsia="Times New Roman" w:hAnsi="Times New Roman"/>
          <w:sz w:val="26"/>
          <w:szCs w:val="26"/>
        </w:rPr>
        <w:t>- Năng lực tự chủ, tự học: tự đọc sách báo, chọn các câu chuyện hoặc bài thơ, bài văn, bài báo phù hợp để kể lại hoặc đọc lại</w:t>
      </w:r>
    </w:p>
    <w:p w14:paraId="2260E71C" w14:textId="77777777" w:rsidR="00ED02E1" w:rsidRPr="00F547E4" w:rsidRDefault="00ED02E1" w:rsidP="00ED02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F547E4">
        <w:rPr>
          <w:rFonts w:ascii="Times New Roman" w:eastAsia="Times New Roman" w:hAnsi="Times New Roman"/>
          <w:sz w:val="26"/>
          <w:szCs w:val="26"/>
          <w:lang w:val="nl-NL"/>
        </w:rPr>
        <w:t>- Năng lực giải quyết vấn đề và sáng tạo: Kể chuyện biết kết hợp cử chỉ hành động, diễn cảm,...</w:t>
      </w:r>
    </w:p>
    <w:p w14:paraId="7A8ED990" w14:textId="77777777" w:rsidR="00ED02E1" w:rsidRPr="00F547E4" w:rsidRDefault="00ED02E1" w:rsidP="00ED02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F547E4">
        <w:rPr>
          <w:rFonts w:ascii="Times New Roman" w:eastAsia="Times New Roman" w:hAnsi="Times New Roman"/>
          <w:sz w:val="26"/>
          <w:szCs w:val="26"/>
          <w:lang w:val="nl-NL"/>
        </w:rPr>
        <w:t xml:space="preserve">- Năng lực giao tiếp và hợp tác: Lắng nghe, trao đổi với bạn một cách chủ động, tự nhiên, tự tin; nhìn vào mắt người cùng trò chuyện. </w:t>
      </w:r>
    </w:p>
    <w:p w14:paraId="553D5296" w14:textId="77777777" w:rsidR="00ED02E1" w:rsidRPr="00F547E4" w:rsidRDefault="00ED02E1" w:rsidP="00ED02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547E4">
        <w:rPr>
          <w:rFonts w:ascii="Times New Roman" w:eastAsia="Times New Roman" w:hAnsi="Times New Roman"/>
          <w:b/>
          <w:bCs/>
          <w:sz w:val="26"/>
          <w:szCs w:val="26"/>
        </w:rPr>
        <w:t>3. Góp phần phát triển các phẩm chất.</w:t>
      </w:r>
    </w:p>
    <w:p w14:paraId="2C962646" w14:textId="77777777" w:rsidR="00ED02E1" w:rsidRPr="00F547E4" w:rsidRDefault="00ED02E1" w:rsidP="00ED02E1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F547E4">
        <w:rPr>
          <w:rFonts w:ascii="Times New Roman" w:eastAsia="Times New Roman" w:hAnsi="Times New Roman"/>
          <w:bCs/>
          <w:sz w:val="26"/>
          <w:szCs w:val="26"/>
        </w:rPr>
        <w:t>- Bồi dưỡng thói quen đọc sách, bồi dưỡng tình yêu quê hương, đất nước trách nhiệm của bản thân đối với cộng đồng.</w:t>
      </w:r>
    </w:p>
    <w:p w14:paraId="174726D8" w14:textId="77777777" w:rsidR="00ED02E1" w:rsidRPr="00F547E4" w:rsidRDefault="00ED02E1" w:rsidP="00ED02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547E4">
        <w:rPr>
          <w:rFonts w:ascii="Times New Roman" w:eastAsia="Times New Roman" w:hAnsi="Times New Roman"/>
          <w:b/>
          <w:bCs/>
          <w:sz w:val="26"/>
          <w:szCs w:val="26"/>
        </w:rPr>
        <w:t>II. ĐỒ DÙNG DẠY HỌC:</w:t>
      </w:r>
    </w:p>
    <w:p w14:paraId="1FA9F706" w14:textId="77777777" w:rsidR="00ED02E1" w:rsidRPr="00F547E4" w:rsidRDefault="00ED02E1" w:rsidP="00ED02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547E4">
        <w:rPr>
          <w:rFonts w:ascii="Times New Roman" w:eastAsia="Times New Roman" w:hAnsi="Times New Roman"/>
          <w:sz w:val="26"/>
          <w:szCs w:val="26"/>
        </w:rPr>
        <w:t>– GV chuẩn bị: Bài giảng powerpoint.</w:t>
      </w:r>
    </w:p>
    <w:p w14:paraId="567670C1" w14:textId="77777777" w:rsidR="00ED02E1" w:rsidRPr="00F547E4" w:rsidRDefault="00ED02E1" w:rsidP="00ED02E1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547E4">
        <w:rPr>
          <w:rFonts w:ascii="Times New Roman" w:eastAsia="Times New Roman" w:hAnsi="Times New Roman"/>
          <w:sz w:val="26"/>
          <w:szCs w:val="26"/>
        </w:rPr>
        <w:t>– HS chuẩn bị: SGK, các câu chuyện (bài thơ, bài văn, bài báo) đã đọc ở nhà về ước mơ.</w:t>
      </w:r>
    </w:p>
    <w:p w14:paraId="18D07235" w14:textId="77777777" w:rsidR="00ED02E1" w:rsidRPr="00F547E4" w:rsidRDefault="00ED02E1" w:rsidP="00ED02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547E4">
        <w:rPr>
          <w:rFonts w:ascii="Times New Roman" w:eastAsia="Times New Roman" w:hAnsi="Times New Roman"/>
          <w:b/>
          <w:bCs/>
          <w:sz w:val="26"/>
          <w:szCs w:val="26"/>
        </w:rPr>
        <w:t>IV. CÁC HOẠT ĐỘNG DẠY VÀ HỌC: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35"/>
        <w:gridCol w:w="3969"/>
      </w:tblGrid>
      <w:tr w:rsidR="00ED02E1" w:rsidRPr="00F547E4" w14:paraId="0F0FB69B" w14:textId="77777777" w:rsidTr="00D85E5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BA29C8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Thời gian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3E19EEA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9A7F3B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ED02E1" w:rsidRPr="00F547E4" w14:paraId="207722A6" w14:textId="77777777" w:rsidTr="00D85E52"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D0650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5p</w:t>
            </w:r>
          </w:p>
          <w:p w14:paraId="02481923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2F900AD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59B9FBA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E4B79DC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08EDE37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3EFB008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D410AC2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3468506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36A1B22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89FCD08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1589720B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4E8C412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00B6C999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F60AB00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A8D1696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1A859F9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2908B5C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E3F2376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174033F2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151588BC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62B4226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495B24C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DE60F9D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6DF1B334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6C74C26E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653EF92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6D1A8662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DA24F58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6CAB29E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69333475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6C705D45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DB70811" w14:textId="77777777" w:rsidR="00ED02E1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61BD5282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713395E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13p</w:t>
            </w:r>
          </w:p>
          <w:p w14:paraId="778C9374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6701ADD8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677161A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6197CD18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17A3EFE8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07375720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11610CF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68FB927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02BEF300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27CF4C7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14p</w:t>
            </w:r>
          </w:p>
          <w:p w14:paraId="3EC775D3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04FFF00E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69A8F8BD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125B5895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5621183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E46B013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68DD8870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15C83217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C366A6E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0E9DE225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9F9534C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CFD6ABE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0F4D696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BD910FC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116D5AE2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B444095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46E5B9C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8BD5473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25DA575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DA13FA2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E132AA8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0582BCD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19516DD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0F9AE964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4F85148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05531A97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602FC7C1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40F1A18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7268E288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CC7771D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B31692E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19CD4CA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389C235F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5905D31E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4F811D69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2752141F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12DAADF9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</w:p>
          <w:p w14:paraId="6A50F296" w14:textId="77777777" w:rsidR="00ED02E1" w:rsidRPr="00F547E4" w:rsidRDefault="00ED02E1" w:rsidP="00D85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3p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77491F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lastRenderedPageBreak/>
              <w:t>1. Khởi động:</w:t>
            </w:r>
          </w:p>
          <w:p w14:paraId="013D01EF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- Mục tiêu: </w:t>
            </w:r>
          </w:p>
          <w:p w14:paraId="1C7FCEDF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+ Tạo không khí vui vẻ, phấn khởi trước giờ học.</w:t>
            </w:r>
          </w:p>
          <w:p w14:paraId="6E2FF875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+ Kiểm tra kiến thức đã học của học sinh ở bài trước.</w:t>
            </w:r>
          </w:p>
          <w:p w14:paraId="415B95BB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Cách tiến hành:</w:t>
            </w:r>
          </w:p>
          <w:p w14:paraId="718BF47B" w14:textId="77777777" w:rsidR="00ED02E1" w:rsidRPr="00F547E4" w:rsidRDefault="00ED02E1" w:rsidP="00D85E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- GV tổ chức cho HS hát bài “ước mơ xanh</w:t>
            </w:r>
          </w:p>
          <w:p w14:paraId="212F12D0" w14:textId="77777777" w:rsidR="00ED02E1" w:rsidRPr="00F547E4" w:rsidRDefault="00ED02E1" w:rsidP="00D85E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- GV hỏi HS về nội dung của bài hát</w:t>
            </w:r>
          </w:p>
          <w:p w14:paraId="25F1806B" w14:textId="77777777" w:rsidR="00ED02E1" w:rsidRPr="00F547E4" w:rsidRDefault="00ED02E1" w:rsidP="00D85E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- GV nhận xét, tuyên dương</w:t>
            </w:r>
          </w:p>
          <w:p w14:paraId="3CD84DF5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- GV dẫn dắt vào bài mới:</w:t>
            </w: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Trong tiết luyện nói và nghe hôm nay, các em sẽ giới thiệu một câu chuyện hoặc một bài thơ, bài văn, bài báo mà các em đã đọc ở nhà về ước mơ, về những người có ước mơ đẹp. Biết vận dụng những điều bổ ích học được </w:t>
            </w: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>trong sách vào cuộc sống. Sau đó, các em sẽ cùng thảo luận về câu chuyện hoặc bài thơ, bài văn đã được giới thiệu.</w:t>
            </w:r>
          </w:p>
          <w:p w14:paraId="5133759D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  <w:t>2. Luyện</w:t>
            </w:r>
            <w:r w:rsidRPr="00F547E4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tập – Thực hành</w:t>
            </w:r>
            <w:r w:rsidRPr="00F547E4">
              <w:rPr>
                <w:rFonts w:ascii="Times New Roman" w:eastAsia="Times New Roman" w:hAnsi="Times New Roman"/>
                <w:bCs/>
                <w:i/>
                <w:iCs/>
                <w:sz w:val="26"/>
                <w:szCs w:val="26"/>
                <w:lang w:val="nl-NL"/>
              </w:rPr>
              <w:t>.</w:t>
            </w:r>
          </w:p>
          <w:p w14:paraId="3E33D80F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  <w:lang w:val="nl-NL"/>
              </w:rPr>
              <w:t>Mục tiêu:</w:t>
            </w:r>
            <w:r w:rsidRPr="00F547E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</w:t>
            </w:r>
          </w:p>
          <w:p w14:paraId="65F490FD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+</w:t>
            </w:r>
            <w:r w:rsidRPr="00F547E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 xml:space="preserve"> Nhớ</w:t>
            </w: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 xml:space="preserve"> lại nội dung, giới thiệu được một câu chuyện </w:t>
            </w:r>
            <w:proofErr w:type="gramStart"/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( bài</w:t>
            </w:r>
            <w:proofErr w:type="gramEnd"/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 xml:space="preserve"> thơ, bài văn, bài báo) đã đọc ở nhà về những ước mơ.</w:t>
            </w:r>
          </w:p>
          <w:p w14:paraId="726B1612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+ Biết lắng nghe bạn nói, ghi chép thắc mắc, nhận xét và trao đổi ý kiến phù hợp về câu chuyện (bài thơ, bài văn, bài báo) được giới thiệu.</w:t>
            </w:r>
          </w:p>
          <w:p w14:paraId="113A9A6A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 xml:space="preserve">+ Làm giàu vốn truyện, </w:t>
            </w:r>
            <w:proofErr w:type="gramStart"/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thơ,văn</w:t>
            </w:r>
            <w:proofErr w:type="gramEnd"/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 xml:space="preserve"> có nội dung về các ước mơ đẹp, ước mơ có ích. Biết bày tỏ sự yêu thích các nhân vật, chi tiết, hình ảnh thú vị trong câu chuyện. </w:t>
            </w:r>
          </w:p>
          <w:p w14:paraId="1042A150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- </w:t>
            </w:r>
            <w:r w:rsidRPr="00F547E4">
              <w:rPr>
                <w:rFonts w:ascii="Times New Roman" w:eastAsia="Times New Roman" w:hAnsi="Times New Roman"/>
                <w:bCs/>
                <w:iCs/>
                <w:sz w:val="26"/>
                <w:szCs w:val="26"/>
                <w:lang w:val="nl-NL"/>
              </w:rPr>
              <w:t>Cách tiến hành:</w:t>
            </w:r>
          </w:p>
          <w:p w14:paraId="67333481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1: Chuẩn bị</w:t>
            </w:r>
          </w:p>
          <w:p w14:paraId="32722CC7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- GV gọi 2 HS nêu yêu cầu BT1 và BT2</w:t>
            </w:r>
          </w:p>
          <w:p w14:paraId="612CA80E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GV gọi một số HS cho biết câu chuyện đó nói về ai? </w:t>
            </w:r>
          </w:p>
          <w:p w14:paraId="09381228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Chuyện </w:t>
            </w:r>
            <w:proofErr w:type="gramStart"/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( bài</w:t>
            </w:r>
            <w:proofErr w:type="gramEnd"/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) đó nói về điều </w:t>
            </w:r>
            <w:proofErr w:type="gramStart"/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gì ?</w:t>
            </w:r>
            <w:proofErr w:type="gramEnd"/>
          </w:p>
          <w:p w14:paraId="471D3FAE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4820C410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2C0E6917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3FE25193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68605369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26CC945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2: Giới thiệu và trao đổi</w:t>
            </w:r>
          </w:p>
          <w:p w14:paraId="32724C03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a) Giới thiệu và trao đổi trong nhóm</w:t>
            </w:r>
          </w:p>
          <w:p w14:paraId="65DAD0CD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- GV yêu cầu HS thảo luận theo nhóm đôi. Kể lại câu chuyện cho bạn mình nghe và trao đổi về nội dung câu chuyện.</w:t>
            </w:r>
          </w:p>
          <w:p w14:paraId="16892DC7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- GV theo dõi, giúp đỡ HS trao đổi, thảo luận; khuyến khích các em trao đổi về nội dung và các nhận vật trong câu chuyện.</w:t>
            </w:r>
          </w:p>
          <w:p w14:paraId="27ADF4F3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b) Giới thiệu và trao đổi trước lớp</w:t>
            </w:r>
          </w:p>
          <w:p w14:paraId="579AD6F5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- GV mời 1 HS nêu yêu cầu BT 2</w:t>
            </w:r>
          </w:p>
          <w:p w14:paraId="6A35562F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- GV cho 2 – 3 HS lên bảng thi trình bày câu chuyện.</w:t>
            </w:r>
          </w:p>
          <w:p w14:paraId="1B383978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570175C0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- Sau mỗi câu chuyện, GV mời HS đặt câu hỏi nếu các chi tiết các em chưa rõ.</w:t>
            </w:r>
          </w:p>
          <w:p w14:paraId="6E0F39B0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- GV hướng dẫn HS trao đổi, thảo luận:</w:t>
            </w:r>
          </w:p>
          <w:p w14:paraId="59250734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14:paraId="7C922FE0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+ HS cả nước tham gia tuyên truyền chống dịch bằng cách nào?</w:t>
            </w:r>
          </w:p>
          <w:p w14:paraId="0F43AA5A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+ Em thích tên gọi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và bức tranh nào nhất? Vì sao?</w:t>
            </w:r>
          </w:p>
          <w:p w14:paraId="31EAE97B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+Việc thể hiện ước mong của mình dưới hình thức các bức tranh có tác dụng như thế nào trong việc tuyên truyền phòng chống COVID – </w:t>
            </w:r>
            <w:proofErr w:type="gramStart"/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19?.</w:t>
            </w:r>
            <w:proofErr w:type="gramEnd"/>
          </w:p>
          <w:p w14:paraId="1C0BE2A9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- GV cho HS trao đổi về câu chuyện (bài thơ, bài </w:t>
            </w:r>
            <w:proofErr w:type="gramStart"/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báo..</w:t>
            </w:r>
            <w:proofErr w:type="gramEnd"/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) mà các bạn chia sẻ theo gợi ý:</w:t>
            </w:r>
          </w:p>
          <w:p w14:paraId="0F03321B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+ Em thích nhân vật (hoặc chi tiết, hình ảnh nào? vì sao?</w:t>
            </w:r>
          </w:p>
          <w:p w14:paraId="08A5FEF1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+ Nói điều em tưởng tượng được (về ý nghĩ, hành động, lời nói của nhân vật) qua một chi tiết qua câu chuyện (hoặc bài thơ bài văn, bài báo) đó?</w:t>
            </w:r>
          </w:p>
          <w:p w14:paraId="633221D0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- GV gọi HS nhận xét, bình chọn cho câu chuyện hay nhất.</w:t>
            </w:r>
          </w:p>
          <w:p w14:paraId="15482698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bCs/>
                <w:sz w:val="26"/>
                <w:szCs w:val="26"/>
              </w:rPr>
              <w:t>- GV nhận xét, tuyên dương</w:t>
            </w:r>
          </w:p>
          <w:p w14:paraId="0BFD5CA1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>3. Vận dụng.</w:t>
            </w:r>
          </w:p>
          <w:p w14:paraId="11D743F0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Mục tiêu:</w:t>
            </w:r>
          </w:p>
          <w:p w14:paraId="0A56118D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+ Củng cố những kiến thức đã học trong tiết học để học sinh khắc sâu nội dung.</w:t>
            </w:r>
          </w:p>
          <w:p w14:paraId="22EC0D04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+ Vận dụng kiến thức đã học vào thực tiễn.</w:t>
            </w:r>
          </w:p>
          <w:p w14:paraId="54BC0E2C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+ Tạo không khí vui vẻ, hào hứng, lưu luyến sau khi học sinh bài học.</w:t>
            </w:r>
          </w:p>
          <w:p w14:paraId="4D787EE8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+ Phát triển năng lực ngôn ngữ.</w:t>
            </w:r>
          </w:p>
          <w:p w14:paraId="22A96AB7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Cách tiến hành:</w:t>
            </w:r>
          </w:p>
          <w:p w14:paraId="586FBF8D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GV yêu cầu HS về nhà kể lại câu chuyện cho những người thân trong gia đình hoặc bạn bè nghe câu chuyện mình đã sưu tầm</w:t>
            </w:r>
          </w:p>
          <w:p w14:paraId="52147297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Nhận xét tiết học, dặn dò bài về nhà.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CFA0C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6918D7A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28ED698C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6F6ECBD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9E4D013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1A0F3256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540AC104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3B9BA400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hát.</w:t>
            </w:r>
          </w:p>
          <w:p w14:paraId="5CEF5CE7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</w:p>
          <w:p w14:paraId="65CC0001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HS trả lời</w:t>
            </w:r>
          </w:p>
          <w:p w14:paraId="5E290A64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7808AF9" w14:textId="77777777" w:rsidR="00ED02E1" w:rsidRPr="00F547E4" w:rsidRDefault="00ED02E1" w:rsidP="00D85E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- HS lắng nghe.</w:t>
            </w:r>
          </w:p>
          <w:p w14:paraId="49605AD5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0897832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4D4CF57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322E06B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C086255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8B11B4B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D70B982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889589D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8195535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EE68162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BFE701A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B1F9E0A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6FEC491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6C7CDE8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A333851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A0438A5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EFDD4C7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AD8B107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60C5878" w14:textId="77777777" w:rsidR="00ED02E1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2AAE869" w14:textId="77777777" w:rsidR="00ED02E1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1A2BE70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B70B4AC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DCFD6C3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96F0475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- 2 HS nêu yêu cầu BT1, BT2</w:t>
            </w:r>
          </w:p>
          <w:p w14:paraId="230ABBAC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HS giới thiệu câu chuyện</w:t>
            </w:r>
          </w:p>
          <w:p w14:paraId="6DCE6DAE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528EE5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“</w:t>
            </w:r>
            <w:r w:rsidRPr="00F547E4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Ước mơ không còn dịch bệnh”. </w:t>
            </w: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Đây là bài báo nói về hoạt động tuyên truyền chống dịch của HS cả nước: Vẽ tranh thể hiện những mong ước đẹp đẽ và đáng yêu của chính các bạn.</w:t>
            </w:r>
          </w:p>
          <w:p w14:paraId="3140A336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7C2150D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BAE63AD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HS thảo luận theo nhóm đôi.</w:t>
            </w:r>
          </w:p>
          <w:p w14:paraId="3C32900E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ACD495E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08484A6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6E1A48D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972A3AA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DFDA6EC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6F97072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- 1 HS nêu yêu cầu bài tập 2</w:t>
            </w:r>
          </w:p>
          <w:p w14:paraId="6A5B8E8B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- 2 – 3- HS lên bảng trình bày câu chuyện. HS lắng nghe, ghi chép những nội dung mình quan tâm.</w:t>
            </w:r>
          </w:p>
          <w:p w14:paraId="55784F20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HS đưa ra câu hỏi.</w:t>
            </w:r>
          </w:p>
          <w:p w14:paraId="0380564C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D7B42A6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HS thảo luận về nội dung câu chuyện:</w:t>
            </w:r>
          </w:p>
          <w:p w14:paraId="2CB8DE7B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HS có thể nêu ý kiến về nội dung, hình ảnh, màu sắc, tên gọi của bức tranh yêu thích…</w:t>
            </w:r>
          </w:p>
          <w:p w14:paraId="4B3BD80B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1DC0326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HS nêu ý kiến cá nhân</w:t>
            </w:r>
          </w:p>
          <w:p w14:paraId="0071AAE4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B59764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87D9167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43FD2A1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F804125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HS cùng nhau trao đổi theo gợi ý</w:t>
            </w:r>
          </w:p>
          <w:p w14:paraId="664FF1B8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3F91269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5441592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FFC4A32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CB736EE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BC32F57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9FBDF23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EAC4D4E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31E9276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HS nhận xét, bình chọn bạn kể hay nhất</w:t>
            </w:r>
          </w:p>
          <w:p w14:paraId="06E58CA4" w14:textId="77777777" w:rsidR="00ED02E1" w:rsidRPr="00F547E4" w:rsidRDefault="00ED02E1" w:rsidP="00D85E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HS lắng nghe</w:t>
            </w:r>
          </w:p>
          <w:p w14:paraId="2F5125E7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727DCD8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F5020B6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003C294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B4C8727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1E99F69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A955A7B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EBD0AA2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54DBC8C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32471C94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6D202BCF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HS về nhà thực hiện</w:t>
            </w:r>
          </w:p>
          <w:p w14:paraId="063DA06F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5407C19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15E58049" w14:textId="77777777" w:rsidR="00ED02E1" w:rsidRPr="00F547E4" w:rsidRDefault="00ED02E1" w:rsidP="00D85E52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 w:rsidRPr="00F547E4">
              <w:rPr>
                <w:rFonts w:ascii="Times New Roman" w:eastAsia="Times New Roman" w:hAnsi="Times New Roman"/>
                <w:sz w:val="26"/>
                <w:szCs w:val="26"/>
              </w:rPr>
              <w:t>- HS lắng nghe</w:t>
            </w:r>
          </w:p>
        </w:tc>
      </w:tr>
    </w:tbl>
    <w:p w14:paraId="157901A4" w14:textId="77777777" w:rsidR="00ED02E1" w:rsidRPr="00F547E4" w:rsidRDefault="00ED02E1" w:rsidP="00ED02E1">
      <w:pPr>
        <w:spacing w:before="120" w:after="0" w:line="240" w:lineRule="auto"/>
        <w:rPr>
          <w:rFonts w:ascii="Times New Roman" w:eastAsia="DengXian Light" w:hAnsi="Times New Roman"/>
          <w:b/>
          <w:sz w:val="26"/>
          <w:szCs w:val="26"/>
        </w:rPr>
      </w:pPr>
      <w:r w:rsidRPr="00F547E4">
        <w:rPr>
          <w:rFonts w:ascii="Times New Roman" w:eastAsia="DengXian Light" w:hAnsi="Times New Roman"/>
          <w:b/>
          <w:sz w:val="26"/>
          <w:szCs w:val="26"/>
        </w:rPr>
        <w:lastRenderedPageBreak/>
        <w:t xml:space="preserve">IV. ĐIỀU CHỈNH </w:t>
      </w:r>
      <w:proofErr w:type="gramStart"/>
      <w:r w:rsidRPr="00F547E4">
        <w:rPr>
          <w:rFonts w:ascii="Times New Roman" w:eastAsia="DengXian Light" w:hAnsi="Times New Roman"/>
          <w:b/>
          <w:sz w:val="26"/>
          <w:szCs w:val="26"/>
        </w:rPr>
        <w:t>SAU  BÀI</w:t>
      </w:r>
      <w:proofErr w:type="gramEnd"/>
      <w:r w:rsidRPr="00F547E4">
        <w:rPr>
          <w:rFonts w:ascii="Times New Roman" w:eastAsia="DengXian Light" w:hAnsi="Times New Roman"/>
          <w:b/>
          <w:sz w:val="26"/>
          <w:szCs w:val="26"/>
        </w:rPr>
        <w:t xml:space="preserve"> DẠY</w:t>
      </w:r>
    </w:p>
    <w:p w14:paraId="5E40A10E" w14:textId="77777777" w:rsidR="00ED02E1" w:rsidRPr="00F547E4" w:rsidRDefault="00ED02E1" w:rsidP="00ED02E1">
      <w:pPr>
        <w:tabs>
          <w:tab w:val="left" w:leader="dot" w:pos="9072"/>
        </w:tabs>
        <w:spacing w:after="0" w:line="240" w:lineRule="auto"/>
        <w:rPr>
          <w:rFonts w:ascii="Times New Roman" w:eastAsia="DengXian Light" w:hAnsi="Times New Roman"/>
          <w:bCs/>
          <w:sz w:val="26"/>
          <w:szCs w:val="26"/>
        </w:rPr>
      </w:pPr>
      <w:r w:rsidRPr="00F547E4">
        <w:rPr>
          <w:rFonts w:ascii="Times New Roman" w:eastAsia="DengXian Light" w:hAnsi="Times New Roman"/>
          <w:bCs/>
          <w:sz w:val="26"/>
          <w:szCs w:val="26"/>
        </w:rPr>
        <w:tab/>
      </w:r>
    </w:p>
    <w:p w14:paraId="706F83EE" w14:textId="77777777" w:rsidR="00ED02E1" w:rsidRPr="00441E11" w:rsidRDefault="00ED02E1" w:rsidP="00ED02E1">
      <w:pPr>
        <w:tabs>
          <w:tab w:val="left" w:leader="dot" w:pos="9072"/>
        </w:tabs>
        <w:spacing w:after="0" w:line="240" w:lineRule="auto"/>
      </w:pPr>
      <w:r w:rsidRPr="00F547E4">
        <w:rPr>
          <w:rFonts w:ascii="Times New Roman" w:eastAsia="DengXian Light" w:hAnsi="Times New Roman"/>
          <w:bCs/>
          <w:sz w:val="26"/>
          <w:szCs w:val="26"/>
        </w:rPr>
        <w:tab/>
      </w:r>
      <w:r w:rsidRPr="00F547E4">
        <w:rPr>
          <w:rFonts w:ascii="Times New Roman" w:eastAsia="DengXian Light" w:hAnsi="Times New Roman"/>
          <w:bCs/>
          <w:sz w:val="26"/>
          <w:szCs w:val="26"/>
        </w:rPr>
        <w:tab/>
      </w:r>
    </w:p>
    <w:p w14:paraId="0125263E" w14:textId="77777777" w:rsidR="00ED02E1" w:rsidRPr="00441E11" w:rsidRDefault="00ED02E1" w:rsidP="00ED02E1">
      <w:pPr>
        <w:spacing w:after="0" w:line="240" w:lineRule="auto"/>
        <w:rPr>
          <w:rFonts w:eastAsia="Times New Roman"/>
        </w:rPr>
      </w:pPr>
    </w:p>
    <w:p w14:paraId="0938D7D7" w14:textId="77777777" w:rsidR="00ED02E1" w:rsidRPr="00441E11" w:rsidRDefault="00ED02E1" w:rsidP="00ED02E1">
      <w:pPr>
        <w:rPr>
          <w:rFonts w:eastAsia="Times New Roman"/>
          <w:b/>
          <w:bCs/>
          <w:color w:val="000000"/>
          <w:u w:val="single"/>
          <w:lang w:val="nl-NL"/>
        </w:rPr>
      </w:pPr>
      <w:r w:rsidRPr="00441E11">
        <w:rPr>
          <w:rFonts w:eastAsia="Times New Roman"/>
          <w:b/>
          <w:bCs/>
          <w:color w:val="000000"/>
          <w:u w:val="single"/>
          <w:lang w:val="nl-NL"/>
        </w:rPr>
        <w:br w:type="page"/>
      </w:r>
    </w:p>
    <w:p w14:paraId="7EBBCDE5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DD"/>
    <w:rsid w:val="00095750"/>
    <w:rsid w:val="000D2AC3"/>
    <w:rsid w:val="00616911"/>
    <w:rsid w:val="006678D1"/>
    <w:rsid w:val="00934A72"/>
    <w:rsid w:val="00C60E74"/>
    <w:rsid w:val="00D61BDD"/>
    <w:rsid w:val="00E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F6976-7519-49DB-B830-0350FCD7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1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B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B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BD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BD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BD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BDD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BDD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BDD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BDD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B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B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1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BDD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1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BDD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1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BDD"/>
    <w:pPr>
      <w:spacing w:line="278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1B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B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2025-04-03T00:48:00Z</dcterms:created>
  <dcterms:modified xsi:type="dcterms:W3CDTF">2025-04-03T00:48:00Z</dcterms:modified>
</cp:coreProperties>
</file>