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0D3A" w14:textId="77777777" w:rsidR="00C83100" w:rsidRDefault="00C83100" w:rsidP="00C83100">
      <w:pPr>
        <w:spacing w:after="0" w:line="360" w:lineRule="atLeast"/>
        <w:jc w:val="center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 xml:space="preserve">Tiết 3: Bài 3. ÔN TẬP VỀ HÌNH HỌC VÀ ĐO LƯỜNG </w:t>
      </w:r>
    </w:p>
    <w:p w14:paraId="4FDB36B9" w14:textId="77777777" w:rsidR="00C83100" w:rsidRPr="004C6385" w:rsidRDefault="00C83100" w:rsidP="00C83100">
      <w:pPr>
        <w:spacing w:after="0" w:line="360" w:lineRule="atLeast"/>
        <w:jc w:val="center"/>
        <w:rPr>
          <w:rFonts w:ascii="Times New Roman" w:eastAsia="Malgun Gothic" w:hAnsi="Times New Roman"/>
          <w:b/>
          <w:sz w:val="26"/>
          <w:szCs w:val="26"/>
          <w:lang w:eastAsia="ko-KR"/>
        </w:rPr>
      </w:pPr>
      <w:r>
        <w:rPr>
          <w:rFonts w:ascii="Times New Roman" w:eastAsia="Malgun Gothic" w:hAnsi="Times New Roman"/>
          <w:b/>
          <w:sz w:val="26"/>
          <w:szCs w:val="26"/>
          <w:lang w:eastAsia="ko-KR"/>
        </w:rPr>
        <w:t>Ngày dạy: 11/9/2024</w:t>
      </w:r>
    </w:p>
    <w:p w14:paraId="27CF2A14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</w:p>
    <w:p w14:paraId="518E170F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I. YÊU CẦU CẦN ĐẠT</w:t>
      </w:r>
    </w:p>
    <w:p w14:paraId="53177377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1. Năng lực đặc thù</w:t>
      </w:r>
    </w:p>
    <w:p w14:paraId="45B56DFA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>- Ôn tập tổng hợp các kiến thức về hình học và đo lường đã học từ lớp 3.</w:t>
      </w:r>
    </w:p>
    <w:p w14:paraId="5C48F02D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2. Năng lực chung</w:t>
      </w:r>
    </w:p>
    <w:p w14:paraId="7532DED0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>- Năng lực giao tiếp, hợp tác: Trao đổi, thảo luận với giáo viên và bạn bè để thực hiện các nhiệm vụ học tập.</w:t>
      </w:r>
    </w:p>
    <w:p w14:paraId="3B9AC40E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3B60158B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3. Phẩm chất</w:t>
      </w:r>
    </w:p>
    <w:p w14:paraId="702741C5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>- Chăm chỉ: Chăm học, ham học, có tinh thần tự học; chịu khó đọc sách giáo khoa, tài liệu và thực hiện các nhiệm vụ cá nhân.</w:t>
      </w:r>
    </w:p>
    <w:p w14:paraId="2D131F53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>- Trung thực: trung thực trong thực hiện giải bài tập, thực hiện nhiệm vụ, ghi chép và rút ra kết luận.</w:t>
      </w:r>
    </w:p>
    <w:p w14:paraId="51A57743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II. ĐỒ DÙNG DẠY HỌC</w:t>
      </w:r>
    </w:p>
    <w:p w14:paraId="53DD2373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1. Giáo viên:</w:t>
      </w: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 xml:space="preserve"> hình minh họa bài.</w:t>
      </w:r>
    </w:p>
    <w:p w14:paraId="65A5D202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2. Học sinh:</w:t>
      </w:r>
      <w:r w:rsidRPr="004C6385">
        <w:rPr>
          <w:rFonts w:ascii="Times New Roman" w:eastAsia="Malgun Gothic" w:hAnsi="Times New Roman"/>
          <w:sz w:val="26"/>
          <w:szCs w:val="26"/>
          <w:lang w:eastAsia="ko-KR"/>
        </w:rPr>
        <w:t xml:space="preserve"> bảng nhóm.</w:t>
      </w:r>
    </w:p>
    <w:p w14:paraId="257691C3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t>III. CÁC HOẠT ĐỘNG DẠY HỌC CHỦ YẾU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4754"/>
        <w:gridCol w:w="3639"/>
      </w:tblGrid>
      <w:tr w:rsidR="00C83100" w:rsidRPr="004C6385" w14:paraId="48453C8B" w14:textId="77777777" w:rsidTr="006B3225">
        <w:tc>
          <w:tcPr>
            <w:tcW w:w="850" w:type="dxa"/>
          </w:tcPr>
          <w:p w14:paraId="50C2A30E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Thời gian</w:t>
            </w:r>
          </w:p>
        </w:tc>
        <w:tc>
          <w:tcPr>
            <w:tcW w:w="4819" w:type="dxa"/>
            <w:vAlign w:val="center"/>
          </w:tcPr>
          <w:p w14:paraId="55F63949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Hoạt động của GV</w:t>
            </w:r>
          </w:p>
        </w:tc>
        <w:tc>
          <w:tcPr>
            <w:tcW w:w="3685" w:type="dxa"/>
            <w:vAlign w:val="center"/>
          </w:tcPr>
          <w:p w14:paraId="62008042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Hoạt động của HS</w:t>
            </w:r>
          </w:p>
        </w:tc>
      </w:tr>
      <w:tr w:rsidR="00C83100" w:rsidRPr="004C6385" w14:paraId="31DBF09D" w14:textId="77777777" w:rsidTr="006B3225">
        <w:tc>
          <w:tcPr>
            <w:tcW w:w="850" w:type="dxa"/>
          </w:tcPr>
          <w:p w14:paraId="23306ECC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5p</w:t>
            </w:r>
          </w:p>
          <w:p w14:paraId="14175AD5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5F04653C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46AC900E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651F3A15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A041F07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0B2742DC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C3CBA60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40C6E784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29AC897F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5B239F1B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009BC413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2BDCAA4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613E931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4E5ECAA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33B53D4E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4AFDA371" w14:textId="77777777" w:rsidR="00C83100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F73F22D" w14:textId="77777777" w:rsidR="00C83100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1E1E972B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169A18FA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28p</w:t>
            </w:r>
          </w:p>
          <w:p w14:paraId="30BCE5D2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59C96934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1ED5C769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0A4FC09E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309D2D17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18D78DF8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206E28EE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3D24F107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4D3F66B8" w14:textId="77777777" w:rsidR="00C83100" w:rsidRPr="004C6385" w:rsidRDefault="00C83100" w:rsidP="006B3225">
            <w:pPr>
              <w:spacing w:line="360" w:lineRule="atLeast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14547E22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2p</w:t>
            </w:r>
          </w:p>
          <w:p w14:paraId="0877974D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6EF41A3E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259FC259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CEF93B0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0E01D275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6F38E5E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78A9B15E" w14:textId="77777777" w:rsidR="00C83100" w:rsidRPr="004C6385" w:rsidRDefault="00C83100" w:rsidP="006B3225">
            <w:pPr>
              <w:spacing w:line="360" w:lineRule="atLeast"/>
              <w:jc w:val="center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</w:tc>
        <w:tc>
          <w:tcPr>
            <w:tcW w:w="4819" w:type="dxa"/>
          </w:tcPr>
          <w:p w14:paraId="210661DB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lastRenderedPageBreak/>
              <w:t>1. Hoạt động mở đầu</w:t>
            </w: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</w:t>
            </w:r>
          </w:p>
          <w:p w14:paraId="0CE4C808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YCHS thực hiện trò chơi “Đố bạn” BT 1 tr. 8 SGK.</w:t>
            </w:r>
          </w:p>
          <w:p w14:paraId="3FDA9A98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Kể tên các hình đã học.</w:t>
            </w:r>
          </w:p>
          <w:p w14:paraId="4069A232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2F801E00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Nêu cách tính chu vi hình vuông, hình chữ nhật, hình tam giác, hình tứ giác.</w:t>
            </w:r>
          </w:p>
          <w:p w14:paraId="610BA490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16B51BDB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CFA577B" w14:textId="77777777" w:rsidR="00C83100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6AFAE8FD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6C933E9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Nêu cách tính diện tích hình chữ nhật, hình vuông.</w:t>
            </w:r>
          </w:p>
          <w:p w14:paraId="5FD9512D" w14:textId="77777777" w:rsidR="00C83100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2F0C1BE4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7E96CCEC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Kể tên các đơn vị đo dộ dài, khối lượng, dung tích, diện tích đã học.</w:t>
            </w:r>
          </w:p>
          <w:p w14:paraId="7A40646E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NX khen ngợi HS.</w:t>
            </w:r>
          </w:p>
          <w:p w14:paraId="1359C2FB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GT tiết học, ghi đầu bài.</w:t>
            </w:r>
          </w:p>
          <w:p w14:paraId="7599C3C3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2. Thực hành, luyện tập</w:t>
            </w: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</w:t>
            </w:r>
          </w:p>
          <w:p w14:paraId="26F812F7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* Bài 2. Gọi HS nêu YC</w:t>
            </w:r>
          </w:p>
          <w:p w14:paraId="15FC62C7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YCHS làm bài, đổi chéo vở kiểm tra.</w:t>
            </w:r>
          </w:p>
          <w:p w14:paraId="0E6625FE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* Bài 3. Gọi HS nêu YC</w:t>
            </w:r>
          </w:p>
          <w:p w14:paraId="7FCC2F80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Muốn biết cần bao nhiêu màu để sơn các mặt của từng hình khối ta làm thế nào?</w:t>
            </w:r>
          </w:p>
          <w:p w14:paraId="57474479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YCHS làm bài nhóm 2, rồi chia sẻ.</w:t>
            </w:r>
          </w:p>
          <w:p w14:paraId="641AC347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GV và HS nhận xét, chữa bài</w:t>
            </w:r>
          </w:p>
          <w:p w14:paraId="71C25527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* Bài 4. Gọi HS nêu YC</w:t>
            </w:r>
          </w:p>
          <w:p w14:paraId="4749BB9E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YCHS làm bài, đổi chéo vở kiểm tra.</w:t>
            </w:r>
          </w:p>
          <w:p w14:paraId="72AF7F60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3. Củng cố - nhận xét</w:t>
            </w: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</w:t>
            </w:r>
          </w:p>
          <w:p w14:paraId="51B6840E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GV nhận xét, tóm tắt lại những nội dung chính của bài học.</w:t>
            </w:r>
          </w:p>
          <w:p w14:paraId="61F4E26D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0A9F6B88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YCHS đọc và chuẩn bị trước Bài 2 – Ôn tập về hình học và đo lường (tiết 2)</w:t>
            </w:r>
          </w:p>
        </w:tc>
        <w:tc>
          <w:tcPr>
            <w:tcW w:w="3685" w:type="dxa"/>
          </w:tcPr>
          <w:p w14:paraId="20ED0485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FD31A10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Đọc YC trò chơi và thực hiện chơi theo nhóm 4.</w:t>
            </w:r>
          </w:p>
          <w:p w14:paraId="209BB70C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Hình vuông, hình chữ nhật, hình tam giác, hình tứ giác.</w:t>
            </w:r>
          </w:p>
          <w:p w14:paraId="10CA1C08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Hình vuông: Độ dài một cạnh nhân với 4.</w:t>
            </w:r>
          </w:p>
          <w:p w14:paraId="34A21C20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Hình chữ nhật: Chiều dài, cộng chiều rộng nhân với 2.</w:t>
            </w:r>
          </w:p>
          <w:p w14:paraId="4A1DBA76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Hình tam giác:</w:t>
            </w:r>
          </w:p>
          <w:p w14:paraId="71871B9A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Hình tứ giác:</w:t>
            </w:r>
          </w:p>
          <w:p w14:paraId="673AE1DF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+ HCN: chiều dài nhân chiều rộng.</w:t>
            </w:r>
          </w:p>
          <w:p w14:paraId="58F81CD3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lastRenderedPageBreak/>
              <w:t>+ HV: Độ dài 1 cạnh nhân với chính nó.</w:t>
            </w:r>
          </w:p>
          <w:p w14:paraId="4176AB4F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HS kể tên</w:t>
            </w:r>
          </w:p>
          <w:p w14:paraId="0096DBAE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6765DDB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75FB6483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484BE59C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22B45A6E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Nêu YC bài</w:t>
            </w:r>
          </w:p>
          <w:p w14:paraId="7BFDEFBF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Làm bài theo YC</w:t>
            </w:r>
          </w:p>
          <w:p w14:paraId="57E35EA8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48B33F01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Đọc bài toán, nêu bài toán cho biết, bài toán hỏi.</w:t>
            </w:r>
          </w:p>
          <w:p w14:paraId="1F84D964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Ta đếm xem có bao nhiêu hình, từ đó tìm số màu tương ứng.</w:t>
            </w:r>
          </w:p>
          <w:p w14:paraId="46948481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4AAC2506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HS làm bài.</w:t>
            </w:r>
          </w:p>
          <w:p w14:paraId="4915410E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4F6D82D0" w14:textId="77777777" w:rsidR="00C83100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Nêu YC bài</w:t>
            </w:r>
          </w:p>
          <w:p w14:paraId="37403F67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36CD2417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4C6385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Làm bài theo YC</w:t>
            </w:r>
          </w:p>
          <w:p w14:paraId="76EE5FBE" w14:textId="77777777" w:rsidR="00C83100" w:rsidRPr="004C6385" w:rsidRDefault="00C83100" w:rsidP="006B3225">
            <w:pPr>
              <w:spacing w:line="360" w:lineRule="atLeast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</w:tc>
      </w:tr>
    </w:tbl>
    <w:p w14:paraId="5DAA82C9" w14:textId="77777777" w:rsidR="00C83100" w:rsidRPr="004C6385" w:rsidRDefault="00C83100" w:rsidP="00C83100">
      <w:pPr>
        <w:spacing w:after="0" w:line="360" w:lineRule="atLeast"/>
        <w:jc w:val="both"/>
        <w:rPr>
          <w:rFonts w:ascii="Times New Roman" w:eastAsia="Malgun Gothic" w:hAnsi="Times New Roman"/>
          <w:b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/>
          <w:sz w:val="26"/>
          <w:szCs w:val="26"/>
          <w:lang w:eastAsia="ko-KR"/>
        </w:rPr>
        <w:lastRenderedPageBreak/>
        <w:t>IV. ĐIỀU CHỈNH SAU TIẾT DẠY</w:t>
      </w:r>
    </w:p>
    <w:p w14:paraId="71684B5B" w14:textId="77777777" w:rsidR="00C83100" w:rsidRPr="004C6385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Cs/>
          <w:sz w:val="26"/>
          <w:szCs w:val="26"/>
          <w:lang w:eastAsia="ko-KR"/>
        </w:rPr>
        <w:tab/>
      </w:r>
    </w:p>
    <w:p w14:paraId="491FE94E" w14:textId="77777777" w:rsidR="00C83100" w:rsidRPr="004C6385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  <w:r w:rsidRPr="004C6385">
        <w:rPr>
          <w:rFonts w:ascii="Times New Roman" w:eastAsia="Malgun Gothic" w:hAnsi="Times New Roman"/>
          <w:bCs/>
          <w:sz w:val="26"/>
          <w:szCs w:val="26"/>
          <w:lang w:eastAsia="ko-KR"/>
        </w:rPr>
        <w:tab/>
      </w:r>
    </w:p>
    <w:p w14:paraId="684629EE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66C36C12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7215DBDB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4BA06149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62C109C1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22A021F5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74437C9B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5C1046E2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777C409D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74C7B22E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2C0B8553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5106894F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02CE7278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450A261B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3164C2B6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018E95FD" w14:textId="77777777" w:rsidR="00C83100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561CC487" w14:textId="77777777" w:rsidR="00C83100" w:rsidRPr="004C6385" w:rsidRDefault="00C83100" w:rsidP="00C83100">
      <w:pPr>
        <w:tabs>
          <w:tab w:val="left" w:leader="dot" w:pos="9639"/>
        </w:tabs>
        <w:spacing w:after="0" w:line="360" w:lineRule="atLeast"/>
        <w:jc w:val="both"/>
        <w:rPr>
          <w:rFonts w:ascii="Times New Roman" w:eastAsia="Malgun Gothic" w:hAnsi="Times New Roman"/>
          <w:bCs/>
          <w:sz w:val="26"/>
          <w:szCs w:val="26"/>
          <w:lang w:eastAsia="ko-KR"/>
        </w:rPr>
      </w:pPr>
    </w:p>
    <w:p w14:paraId="3D5CD424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1"/>
    <w:rsid w:val="00095750"/>
    <w:rsid w:val="000D2AC3"/>
    <w:rsid w:val="004209F1"/>
    <w:rsid w:val="004E2C3A"/>
    <w:rsid w:val="00616911"/>
    <w:rsid w:val="006678D1"/>
    <w:rsid w:val="00C60E74"/>
    <w:rsid w:val="00C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B6488-D3B1-4AC0-A76F-54D5B54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00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9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9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9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9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9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9F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9F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9F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9F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9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9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0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9F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0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9F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0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9F1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09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9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9F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C83100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2025-03-20T08:09:00Z</dcterms:created>
  <dcterms:modified xsi:type="dcterms:W3CDTF">2025-03-20T08:09:00Z</dcterms:modified>
</cp:coreProperties>
</file>