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75" w:rsidRPr="004C745C" w:rsidRDefault="00717F75" w:rsidP="00717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45C">
        <w:rPr>
          <w:rFonts w:ascii="Times New Roman" w:hAnsi="Times New Roman" w:cs="Times New Roman"/>
          <w:b/>
          <w:bCs/>
          <w:sz w:val="28"/>
          <w:szCs w:val="28"/>
        </w:rPr>
        <w:t>Tuần 22</w:t>
      </w:r>
    </w:p>
    <w:p w:rsidR="00717F75" w:rsidRPr="004C745C" w:rsidRDefault="00717F75" w:rsidP="00717F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745C">
        <w:rPr>
          <w:rFonts w:ascii="Times New Roman" w:hAnsi="Times New Roman" w:cs="Times New Roman"/>
          <w:b/>
          <w:bCs/>
          <w:sz w:val="28"/>
          <w:szCs w:val="28"/>
        </w:rPr>
        <w:t xml:space="preserve"> Toán-Lớp 2A</w:t>
      </w:r>
    </w:p>
    <w:p w:rsidR="00717F75" w:rsidRPr="004C745C" w:rsidRDefault="00717F75" w:rsidP="00717F75">
      <w:pPr>
        <w:spacing w:after="0" w:line="240" w:lineRule="auto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4C74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SỐ BỊ CHIA-SỐ CHIA-THƯƠNG (Tiết 107)                          </w:t>
      </w:r>
    </w:p>
    <w:p w:rsidR="00717F75" w:rsidRPr="004C745C" w:rsidRDefault="00717F75" w:rsidP="00717F7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</w:t>
      </w:r>
      <w:r w:rsidRPr="004C74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Thứ Ba ngày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11</w:t>
      </w:r>
      <w:r w:rsidRPr="004C74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tháng  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4C74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:rsidR="00717F75" w:rsidRPr="00A305CD" w:rsidRDefault="00717F75" w:rsidP="00717F75">
      <w:pPr>
        <w:spacing w:after="0"/>
        <w:ind w:left="-426" w:firstLine="141"/>
        <w:rPr>
          <w:rFonts w:ascii="Times New Roman" w:hAnsi="Times New Roman" w:cs="Times New Roman"/>
          <w:b/>
          <w:sz w:val="28"/>
          <w:szCs w:val="28"/>
        </w:rPr>
      </w:pPr>
      <w:r w:rsidRPr="00A305CD">
        <w:rPr>
          <w:rFonts w:ascii="Times New Roman" w:hAnsi="Times New Roman" w:cs="Times New Roman"/>
          <w:b/>
          <w:sz w:val="28"/>
          <w:szCs w:val="28"/>
        </w:rPr>
        <w:t xml:space="preserve">   I. YÊU CẦU CẦN ĐẠT</w:t>
      </w:r>
      <w:r w:rsidRPr="00A305CD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</w:p>
    <w:p w:rsidR="00717F75" w:rsidRPr="00A305CD" w:rsidRDefault="00717F75" w:rsidP="00717F75">
      <w:pPr>
        <w:pStyle w:val="Vnbnnidung8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305CD">
        <w:rPr>
          <w:rStyle w:val="Vnbnnidung5"/>
          <w:rFonts w:eastAsiaTheme="minorHAnsi"/>
          <w:sz w:val="28"/>
          <w:szCs w:val="28"/>
        </w:rPr>
        <w:t>- Bước đầu biết tên gọi thành phần và kết quả của phép chia.</w:t>
      </w:r>
    </w:p>
    <w:p w:rsidR="00717F75" w:rsidRPr="00A305CD" w:rsidRDefault="00717F75" w:rsidP="00717F75">
      <w:pPr>
        <w:pStyle w:val="Vnbnnidung8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305CD">
        <w:rPr>
          <w:rStyle w:val="Vnbnnidung5"/>
          <w:rFonts w:eastAsiaTheme="minorHAnsi"/>
          <w:sz w:val="28"/>
          <w:szCs w:val="28"/>
        </w:rPr>
        <w:t>- Củng cố cách tìm kết quả của phép chia.</w:t>
      </w:r>
    </w:p>
    <w:p w:rsidR="00717F75" w:rsidRPr="00A305CD" w:rsidRDefault="00717F75" w:rsidP="00717F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5CD">
        <w:rPr>
          <w:rStyle w:val="Vnbnnidung5"/>
          <w:rFonts w:eastAsiaTheme="minorHAnsi"/>
          <w:sz w:val="28"/>
          <w:szCs w:val="28"/>
        </w:rPr>
        <w:t>- Phát triển các NL toán học.</w:t>
      </w:r>
      <w:r w:rsidRPr="00A305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F75" w:rsidRDefault="00717F75" w:rsidP="00717F7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II.ĐỒ DÙNG DẠY HỌC:</w:t>
      </w:r>
    </w:p>
    <w:p w:rsidR="00717F75" w:rsidRDefault="00717F75" w:rsidP="00717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-GV: Các thẻ số, dấu và chữ ghi các chữ chỉ thành phần và kết quả của phép chia</w:t>
      </w:r>
    </w:p>
    <w:p w:rsidR="00717F75" w:rsidRDefault="00717F75" w:rsidP="00717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-HS: SGK, bảng con…</w:t>
      </w:r>
    </w:p>
    <w:p w:rsidR="00717F75" w:rsidRDefault="00717F75" w:rsidP="00717F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III.CÁC HOẠT ĐỘNG DẠY-HỌC: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969"/>
      </w:tblGrid>
      <w:tr w:rsidR="00717F75" w:rsidTr="00E91EA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17F75" w:rsidTr="00E91EA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75" w:rsidRDefault="00717F75" w:rsidP="00E91EAF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1.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Khởi động 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giới thiệu bài mới: Số bị chia- Số chia-Thương.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  <w:tr w:rsidR="00717F75" w:rsidTr="00E91EA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10’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75" w:rsidRDefault="00717F75" w:rsidP="00E91EAF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2.Hình thành kiến thức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*HS nhận biết cách tìm kết quả của phép chia.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gắn phép chia lên bảng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-HDHS gọi tên từng thành phần và kết quả của phép chia.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973"/>
              <w:gridCol w:w="1040"/>
            </w:tblGrid>
            <w:tr w:rsidR="00717F75" w:rsidTr="00E91EAF">
              <w:tc>
                <w:tcPr>
                  <w:tcW w:w="1021" w:type="dxa"/>
                  <w:hideMark/>
                </w:tcPr>
                <w:p w:rsidR="00717F75" w:rsidRDefault="00717F75" w:rsidP="00E91EAF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B23A0DB" wp14:editId="10DECCE6">
                            <wp:simplePos x="0" y="0"/>
                            <wp:positionH relativeFrom="column">
                              <wp:posOffset>92075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0" cy="133350"/>
                            <wp:effectExtent l="73025" t="16510" r="69850" b="31115"/>
                            <wp:wrapNone/>
                            <wp:docPr id="5" name="Straight Arrow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33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21A87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5" o:spid="_x0000_s1026" type="#_x0000_t32" style="position:absolute;margin-left:7.25pt;margin-top:10.3pt;width:0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" strokeweight="2.25pt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15     :</w:t>
                  </w:r>
                </w:p>
              </w:tc>
              <w:tc>
                <w:tcPr>
                  <w:tcW w:w="973" w:type="dxa"/>
                  <w:hideMark/>
                </w:tcPr>
                <w:p w:rsidR="00717F75" w:rsidRDefault="00717F75" w:rsidP="00E91EAF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E675724" wp14:editId="6D86D3C5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0" cy="133350"/>
                            <wp:effectExtent l="72390" t="16510" r="70485" b="31115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33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AE4A70" id="Straight Arrow Connector 4" o:spid="_x0000_s1026" type="#_x0000_t32" style="position:absolute;margin-left:2.7pt;margin-top:8.8pt;width:0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" strokeweight="2.25pt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     =</w:t>
                  </w:r>
                </w:p>
              </w:tc>
              <w:tc>
                <w:tcPr>
                  <w:tcW w:w="1040" w:type="dxa"/>
                  <w:hideMark/>
                </w:tcPr>
                <w:p w:rsidR="00717F75" w:rsidRDefault="00717F75" w:rsidP="00E91EAF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87728A5" wp14:editId="3E5F3A5A">
                            <wp:simplePos x="0" y="0"/>
                            <wp:positionH relativeFrom="column">
                              <wp:posOffset>54610</wp:posOffset>
                            </wp:positionH>
                            <wp:positionV relativeFrom="paragraph">
                              <wp:posOffset>121285</wp:posOffset>
                            </wp:positionV>
                            <wp:extent cx="0" cy="133350"/>
                            <wp:effectExtent l="73660" t="16510" r="69215" b="31115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33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13C5ED" id="Straight Arrow Connector 3" o:spid="_x0000_s1026" type="#_x0000_t32" style="position:absolute;margin-left:4.3pt;margin-top:9.55pt;width:0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" strokeweight="2.25pt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717F75" w:rsidTr="00E91EAF">
              <w:tc>
                <w:tcPr>
                  <w:tcW w:w="1021" w:type="dxa"/>
                  <w:hideMark/>
                </w:tcPr>
                <w:p w:rsidR="00717F75" w:rsidRDefault="00717F75" w:rsidP="00E91EAF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Số bị chia</w:t>
                  </w:r>
                </w:p>
              </w:tc>
              <w:tc>
                <w:tcPr>
                  <w:tcW w:w="973" w:type="dxa"/>
                  <w:hideMark/>
                </w:tcPr>
                <w:p w:rsidR="00717F75" w:rsidRDefault="00717F75" w:rsidP="00E91EAF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Số chia</w:t>
                  </w:r>
                </w:p>
              </w:tc>
              <w:tc>
                <w:tcPr>
                  <w:tcW w:w="1040" w:type="dxa"/>
                  <w:hideMark/>
                </w:tcPr>
                <w:p w:rsidR="00717F75" w:rsidRDefault="00717F75" w:rsidP="00E91EAF">
                  <w:pP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Thương</w:t>
                  </w:r>
                </w:p>
              </w:tc>
            </w:tr>
          </w:tbl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gọi HS nêu lại tên gọi 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-Cho HS trao đổi trong nhóm tự viết 1 phép chia rồi đố bạn nêu đâu là SBC, đâu là số chia, đâu là thương trong phép chia 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-HS, GV nhận xét, chốt ý: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quan sát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theo dõi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nối tiếp nhau nêu.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viết bảng con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lắng nghe.</w:t>
            </w:r>
          </w:p>
        </w:tc>
      </w:tr>
      <w:tr w:rsidR="00717F75" w:rsidTr="00E91EA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10’</w:t>
            </w: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10’</w:t>
            </w: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5’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F75" w:rsidRDefault="00717F75" w:rsidP="00E91EAF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3.Thực hành, luyện tập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Bài 1: Nêu SBC, số chia, thương trong các phép chia sau: 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-Gọi HS đọc đề bài, trao đổi với bạn trong nhóm đôi nêu tên gọi.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gọi các nhóm lên chia sẻ với cả lớp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kết luận: ….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 2: Tìm thương, biết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-Gọi HS đọc đề bài, trao đổi với bạn trong nhóm tìm tên gọi.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gọi các nhóm lên chia sẻ với cả lớp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kết luận: ….</w:t>
            </w:r>
          </w:p>
          <w:p w:rsidR="00717F75" w:rsidRDefault="00717F75" w:rsidP="00E91EAF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4.Vận dụng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 3: Trò chơi “Tìm bạn”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-Gọi HS đọc to đề bài, cho HS làm bài vào vở sau đó mời HS lên chia sẻ cách làm.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-HS, GV nhận xét, chốt ý: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a.Số bị chia là 8, số chia là 2, thương là 4 ta có phép chia: 8:2=4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b.Số bị chia là 20, số chia là 5, thương là 4, ta có phép chia: 20:5=4.</w:t>
            </w:r>
          </w:p>
          <w:p w:rsidR="00717F75" w:rsidRDefault="00717F75" w:rsidP="00E91EAF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5.Củng cố và nối tiếp</w:t>
            </w:r>
          </w:p>
          <w:p w:rsidR="00717F75" w:rsidRDefault="00717F75" w:rsidP="00E91EAF">
            <w:pPr>
              <w:pStyle w:val="NormalWeb"/>
              <w:spacing w:before="0" w:beforeAutospacing="0" w:after="0" w:afterAutospacing="0" w:line="276" w:lineRule="auto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-Chuẩn bị bài sau: 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 tiết học.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đọc bài, trao đổi với bạn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nhóm lên chia sẻ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đọc và trao đổi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-đại diện chia sẻ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nghe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đọc và trao đổi, đại diện chia sẻ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nghe</w:t>
            </w: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75" w:rsidRDefault="00717F75" w:rsidP="00E9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F75" w:rsidRPr="00194051" w:rsidRDefault="00717F75" w:rsidP="00717F7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405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IV. ĐIỀU CHỈNH SAU TIẾT DẠY</w:t>
      </w: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05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75" w:rsidRDefault="00717F75" w:rsidP="00717F75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3DF" w:rsidRDefault="000033DF">
      <w:bookmarkStart w:id="0" w:name="_GoBack"/>
      <w:bookmarkEnd w:id="0"/>
    </w:p>
    <w:sectPr w:rsidR="000033DF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8F"/>
    <w:rsid w:val="000033DF"/>
    <w:rsid w:val="0069481D"/>
    <w:rsid w:val="00717F75"/>
    <w:rsid w:val="00E2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0F5FA-3842-4463-A10A-CB6F395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F75"/>
    <w:pPr>
      <w:spacing w:after="200" w:line="276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17F75"/>
    <w:pPr>
      <w:spacing w:after="0" w:line="240" w:lineRule="auto"/>
    </w:pPr>
    <w:rPr>
      <w:rFonts w:ascii="Calibri" w:eastAsia="Calibri" w:hAnsi="Calibri" w:cs="Calibr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zh-CN"/>
    </w:rPr>
  </w:style>
  <w:style w:type="paragraph" w:customStyle="1" w:styleId="Vnbnnidung8">
    <w:name w:val="Văn bản nội dung8"/>
    <w:basedOn w:val="Normal"/>
    <w:link w:val="Vnbnnidung"/>
    <w:qFormat/>
    <w:rsid w:val="00717F75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  <w:color w:val="000000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8"/>
    <w:qFormat/>
    <w:locked/>
    <w:rsid w:val="00717F75"/>
    <w:rPr>
      <w:rFonts w:eastAsia="Times New Roman" w:cs="Times New Roman"/>
      <w:color w:val="000000"/>
      <w:sz w:val="22"/>
      <w:shd w:val="clear" w:color="auto" w:fill="FFFFFF"/>
      <w:lang w:val="vi-VN" w:eastAsia="vi-VN" w:bidi="vi-VN"/>
    </w:rPr>
  </w:style>
  <w:style w:type="character" w:customStyle="1" w:styleId="Vnbnnidung5">
    <w:name w:val="Văn bản nội dung5"/>
    <w:qFormat/>
    <w:rsid w:val="00717F75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2025-03-05T08:50:00Z</dcterms:created>
  <dcterms:modified xsi:type="dcterms:W3CDTF">2025-03-05T08:51:00Z</dcterms:modified>
</cp:coreProperties>
</file>