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B4" w:rsidRPr="004C745C" w:rsidRDefault="00B548B4" w:rsidP="00B548B4">
      <w:pPr>
        <w:tabs>
          <w:tab w:val="left" w:pos="390"/>
        </w:tabs>
        <w:spacing w:after="0" w:line="240" w:lineRule="auto"/>
        <w:jc w:val="center"/>
        <w:rPr>
          <w:rFonts w:ascii="Times New Roman" w:hAnsi="Times New Roman" w:cs="Times New Roman"/>
          <w:b/>
          <w:color w:val="000000"/>
          <w:sz w:val="28"/>
          <w:szCs w:val="28"/>
        </w:rPr>
      </w:pPr>
      <w:r w:rsidRPr="004C745C">
        <w:rPr>
          <w:rFonts w:ascii="Times New Roman" w:hAnsi="Times New Roman" w:cs="Times New Roman"/>
          <w:b/>
          <w:color w:val="000000"/>
          <w:sz w:val="28"/>
          <w:szCs w:val="28"/>
        </w:rPr>
        <w:t>Tuần 22</w:t>
      </w:r>
    </w:p>
    <w:p w:rsidR="00B548B4" w:rsidRPr="004C745C" w:rsidRDefault="00B548B4" w:rsidP="00B548B4">
      <w:pPr>
        <w:tabs>
          <w:tab w:val="left" w:pos="390"/>
        </w:tabs>
        <w:spacing w:after="0" w:line="240" w:lineRule="auto"/>
        <w:rPr>
          <w:rFonts w:ascii="Times New Roman" w:hAnsi="Times New Roman" w:cs="Times New Roman"/>
          <w:b/>
          <w:sz w:val="28"/>
          <w:szCs w:val="28"/>
        </w:rPr>
      </w:pPr>
      <w:r w:rsidRPr="004C745C">
        <w:rPr>
          <w:rFonts w:ascii="Times New Roman" w:hAnsi="Times New Roman" w:cs="Times New Roman"/>
          <w:b/>
          <w:sz w:val="28"/>
          <w:szCs w:val="28"/>
        </w:rPr>
        <w:t>Tiếng Việt - Lớp2A</w:t>
      </w:r>
    </w:p>
    <w:p w:rsidR="00B548B4" w:rsidRPr="004C745C" w:rsidRDefault="00B548B4" w:rsidP="00B548B4">
      <w:pPr>
        <w:pStyle w:val="Heading1"/>
        <w:spacing w:before="0" w:line="240" w:lineRule="auto"/>
        <w:rPr>
          <w:rFonts w:ascii="Times New Roman" w:hAnsi="Times New Roman" w:cs="Times New Roman"/>
          <w:bCs w:val="0"/>
        </w:rPr>
      </w:pPr>
      <w:r w:rsidRPr="004C745C">
        <w:rPr>
          <w:rFonts w:ascii="Times New Roman" w:hAnsi="Times New Roman" w:cs="Times New Roman"/>
          <w:bCs w:val="0"/>
        </w:rPr>
        <w:t xml:space="preserve">   </w:t>
      </w:r>
      <w:r>
        <w:rPr>
          <w:rFonts w:ascii="Times New Roman" w:hAnsi="Times New Roman" w:cs="Times New Roman"/>
          <w:bCs w:val="0"/>
        </w:rPr>
        <w:t xml:space="preserve">                         </w:t>
      </w:r>
      <w:r w:rsidRPr="004C745C">
        <w:rPr>
          <w:rFonts w:ascii="Times New Roman" w:hAnsi="Times New Roman" w:cs="Times New Roman"/>
          <w:bCs w:val="0"/>
        </w:rPr>
        <w:t>Nghe - viết: Mùa lúa chín - Chữ hoa S</w:t>
      </w:r>
      <w:r w:rsidRPr="004C745C">
        <w:rPr>
          <w:rFonts w:ascii="Times New Roman" w:hAnsi="Times New Roman" w:cs="Times New Roman"/>
          <w:bCs w:val="0"/>
          <w:i/>
        </w:rPr>
        <w:t xml:space="preserve"> </w:t>
      </w:r>
      <w:r w:rsidRPr="004C745C">
        <w:rPr>
          <w:rFonts w:ascii="Times New Roman" w:hAnsi="Times New Roman" w:cs="Times New Roman"/>
          <w:bCs w:val="0"/>
          <w:iCs/>
        </w:rPr>
        <w:t>(Tiết 213</w:t>
      </w:r>
      <w:r>
        <w:rPr>
          <w:rFonts w:ascii="Times New Roman" w:hAnsi="Times New Roman" w:cs="Times New Roman"/>
          <w:bCs w:val="0"/>
          <w:iCs/>
        </w:rPr>
        <w:t>,214</w:t>
      </w:r>
      <w:r w:rsidRPr="004C745C">
        <w:rPr>
          <w:rFonts w:ascii="Times New Roman" w:hAnsi="Times New Roman" w:cs="Times New Roman"/>
          <w:bCs w:val="0"/>
          <w:iCs/>
        </w:rPr>
        <w:t>)</w:t>
      </w:r>
    </w:p>
    <w:p w:rsidR="00B548B4" w:rsidRDefault="00B548B4" w:rsidP="00B548B4">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Thứ Hai n</w:t>
      </w:r>
      <w:r w:rsidRPr="004C745C">
        <w:rPr>
          <w:rFonts w:ascii="Times New Roman" w:hAnsi="Times New Roman" w:cs="Times New Roman"/>
          <w:b/>
          <w:i/>
          <w:iCs/>
          <w:sz w:val="28"/>
          <w:szCs w:val="28"/>
        </w:rPr>
        <w:t>gày</w:t>
      </w:r>
      <w:r>
        <w:rPr>
          <w:rFonts w:ascii="Times New Roman" w:hAnsi="Times New Roman" w:cs="Times New Roman"/>
          <w:b/>
          <w:i/>
          <w:iCs/>
          <w:sz w:val="28"/>
          <w:szCs w:val="28"/>
        </w:rPr>
        <w:t xml:space="preserve"> 10</w:t>
      </w:r>
      <w:r w:rsidRPr="004C745C">
        <w:rPr>
          <w:rFonts w:ascii="Times New Roman" w:hAnsi="Times New Roman" w:cs="Times New Roman"/>
          <w:b/>
          <w:i/>
          <w:iCs/>
          <w:sz w:val="28"/>
          <w:szCs w:val="28"/>
        </w:rPr>
        <w:t xml:space="preserve"> tháng  0</w:t>
      </w:r>
      <w:r>
        <w:rPr>
          <w:rFonts w:ascii="Times New Roman" w:hAnsi="Times New Roman" w:cs="Times New Roman"/>
          <w:b/>
          <w:i/>
          <w:iCs/>
          <w:sz w:val="28"/>
          <w:szCs w:val="28"/>
        </w:rPr>
        <w:t>2</w:t>
      </w:r>
      <w:r w:rsidRPr="004C745C">
        <w:rPr>
          <w:rFonts w:ascii="Times New Roman" w:hAnsi="Times New Roman" w:cs="Times New Roman"/>
          <w:b/>
          <w:i/>
          <w:iCs/>
          <w:sz w:val="28"/>
          <w:szCs w:val="28"/>
        </w:rPr>
        <w:t xml:space="preserve"> năm 202</w:t>
      </w:r>
      <w:r>
        <w:rPr>
          <w:rFonts w:ascii="Times New Roman" w:hAnsi="Times New Roman" w:cs="Times New Roman"/>
          <w:b/>
          <w:i/>
          <w:iCs/>
          <w:sz w:val="28"/>
          <w:szCs w:val="28"/>
        </w:rPr>
        <w:t>5</w:t>
      </w:r>
    </w:p>
    <w:p w:rsidR="00B548B4" w:rsidRPr="004C745C" w:rsidRDefault="00B548B4" w:rsidP="00B548B4">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và Thứ Ba ngày 11 tháng 02 năm 2025</w:t>
      </w:r>
    </w:p>
    <w:p w:rsidR="00B548B4" w:rsidRPr="00E40740" w:rsidRDefault="00B548B4" w:rsidP="00B548B4">
      <w:pPr>
        <w:spacing w:after="0" w:line="240" w:lineRule="auto"/>
        <w:rPr>
          <w:rFonts w:ascii="Times New Roman" w:hAnsi="Times New Roman" w:cs="Times New Roman"/>
          <w:b/>
          <w:bCs/>
          <w:sz w:val="28"/>
          <w:szCs w:val="28"/>
          <w:bdr w:val="none" w:sz="0" w:space="0" w:color="auto" w:frame="1"/>
        </w:rPr>
      </w:pPr>
      <w:r w:rsidRPr="00E40740">
        <w:rPr>
          <w:rFonts w:ascii="Times New Roman" w:hAnsi="Times New Roman" w:cs="Times New Roman"/>
          <w:b/>
          <w:bCs/>
          <w:sz w:val="28"/>
          <w:szCs w:val="28"/>
        </w:rPr>
        <w:t xml:space="preserve">I. </w:t>
      </w:r>
      <w:r w:rsidRPr="00E40740">
        <w:rPr>
          <w:rFonts w:ascii="Times New Roman" w:hAnsi="Times New Roman" w:cs="Times New Roman"/>
          <w:b/>
          <w:bCs/>
          <w:sz w:val="28"/>
          <w:szCs w:val="28"/>
          <w:bdr w:val="none" w:sz="0" w:space="0" w:color="auto" w:frame="1"/>
        </w:rPr>
        <w:t>YÊU CẦU CẦN ĐẠT</w:t>
      </w:r>
    </w:p>
    <w:p w:rsidR="00B548B4" w:rsidRPr="00BF1B83" w:rsidRDefault="00B548B4" w:rsidP="00B548B4">
      <w:pPr>
        <w:pStyle w:val="Vnbnnidung10"/>
        <w:shd w:val="clear" w:color="auto" w:fill="auto"/>
        <w:spacing w:before="0" w:after="0" w:line="240" w:lineRule="auto"/>
        <w:ind w:firstLine="0"/>
        <w:jc w:val="left"/>
        <w:rPr>
          <w:sz w:val="28"/>
          <w:szCs w:val="28"/>
          <w:lang w:val="en-US"/>
        </w:rPr>
      </w:pPr>
      <w:r w:rsidRPr="00BF1B83">
        <w:rPr>
          <w:rFonts w:eastAsia="Arial"/>
          <w:b/>
          <w:bCs/>
          <w:sz w:val="28"/>
          <w:szCs w:val="28"/>
          <w:lang w:val="en-US"/>
        </w:rPr>
        <w:t>*</w:t>
      </w:r>
      <w:r w:rsidRPr="00BF1B83">
        <w:rPr>
          <w:b/>
          <w:sz w:val="28"/>
          <w:szCs w:val="28"/>
        </w:rPr>
        <w:t xml:space="preserve"> Phát triển năng lực ngôn ngữ</w:t>
      </w:r>
      <w:r w:rsidRPr="00BF1B83">
        <w:rPr>
          <w:sz w:val="28"/>
          <w:szCs w:val="28"/>
          <w:lang w:val="en-US"/>
        </w:rPr>
        <w:t>:</w:t>
      </w:r>
    </w:p>
    <w:p w:rsidR="00B548B4" w:rsidRPr="00BF1B83" w:rsidRDefault="00B548B4" w:rsidP="00B548B4">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 xml:space="preserve">Nghe - viết đúng bài thơ </w:t>
      </w:r>
      <w:r w:rsidRPr="007D50C3">
        <w:rPr>
          <w:rStyle w:val="VnbnnidungInnghing"/>
          <w:rFonts w:eastAsiaTheme="minorHAnsi"/>
          <w:b/>
          <w:sz w:val="28"/>
          <w:szCs w:val="28"/>
        </w:rPr>
        <w:t>Mùa lúa chín</w:t>
      </w:r>
      <w:r w:rsidRPr="00BF1B83">
        <w:rPr>
          <w:sz w:val="28"/>
          <w:szCs w:val="28"/>
        </w:rPr>
        <w:t xml:space="preserve"> (2 kh</w:t>
      </w:r>
      <w:r w:rsidRPr="00BF1B83">
        <w:rPr>
          <w:sz w:val="28"/>
          <w:szCs w:val="28"/>
          <w:lang w:val="en-US"/>
        </w:rPr>
        <w:t>ổ</w:t>
      </w:r>
      <w:r w:rsidRPr="00BF1B83">
        <w:rPr>
          <w:sz w:val="28"/>
          <w:szCs w:val="28"/>
        </w:rPr>
        <w:t xml:space="preserve"> thơ đầu). Qua bài chính tả, củng </w:t>
      </w:r>
      <w:r w:rsidRPr="00BF1B83">
        <w:rPr>
          <w:sz w:val="28"/>
          <w:szCs w:val="28"/>
          <w:lang w:val="en-US"/>
        </w:rPr>
        <w:t>cố</w:t>
      </w:r>
      <w:r w:rsidRPr="00BF1B83">
        <w:rPr>
          <w:sz w:val="28"/>
          <w:szCs w:val="28"/>
        </w:rPr>
        <w:t xml:space="preserve"> cách tr</w:t>
      </w:r>
      <w:r w:rsidRPr="00BF1B83">
        <w:rPr>
          <w:sz w:val="28"/>
          <w:szCs w:val="28"/>
          <w:lang w:val="en-US"/>
        </w:rPr>
        <w:t>ì</w:t>
      </w:r>
      <w:r w:rsidRPr="00BF1B83">
        <w:rPr>
          <w:sz w:val="28"/>
          <w:szCs w:val="28"/>
        </w:rPr>
        <w:t>nh bày bài thơ tự do (dòng 3 chữ, dòng 2 chữ).</w:t>
      </w:r>
    </w:p>
    <w:p w:rsidR="00B548B4" w:rsidRPr="00BF1B83" w:rsidRDefault="00B548B4" w:rsidP="00B548B4">
      <w:pPr>
        <w:pStyle w:val="Vnbnnidung10"/>
        <w:shd w:val="clear" w:color="auto" w:fill="auto"/>
        <w:spacing w:before="0" w:after="0" w:line="240" w:lineRule="auto"/>
        <w:ind w:firstLine="0"/>
        <w:jc w:val="left"/>
        <w:rPr>
          <w:sz w:val="28"/>
          <w:szCs w:val="28"/>
          <w:lang w:val="en-US"/>
        </w:rPr>
      </w:pPr>
      <w:r w:rsidRPr="00BF1B83">
        <w:rPr>
          <w:sz w:val="28"/>
          <w:szCs w:val="28"/>
          <w:lang w:val="en-US"/>
        </w:rPr>
        <w:t xml:space="preserve">- </w:t>
      </w:r>
      <w:r w:rsidRPr="00BF1B83">
        <w:rPr>
          <w:sz w:val="28"/>
          <w:szCs w:val="28"/>
        </w:rPr>
        <w:t xml:space="preserve">Làm đúng BT 2, BT lựa chọn (3): Điền chữ </w:t>
      </w:r>
      <w:r w:rsidRPr="00BF1B83">
        <w:rPr>
          <w:b/>
          <w:sz w:val="28"/>
          <w:szCs w:val="28"/>
        </w:rPr>
        <w:t>c hay k, ng hoặc ngh?</w:t>
      </w:r>
      <w:r w:rsidRPr="00BF1B83">
        <w:rPr>
          <w:b/>
          <w:sz w:val="28"/>
          <w:szCs w:val="28"/>
          <w:lang w:val="en-US"/>
        </w:rPr>
        <w:t>.</w:t>
      </w:r>
      <w:r w:rsidRPr="00BF1B83">
        <w:rPr>
          <w:sz w:val="28"/>
          <w:szCs w:val="28"/>
        </w:rPr>
        <w:t>Tìm tiếng</w:t>
      </w:r>
      <w:r w:rsidRPr="00BF1B83">
        <w:rPr>
          <w:sz w:val="28"/>
          <w:szCs w:val="28"/>
          <w:lang w:val="en-US"/>
        </w:rPr>
        <w:t xml:space="preserve"> bắt</w:t>
      </w:r>
      <w:r w:rsidRPr="00BF1B83">
        <w:rPr>
          <w:rStyle w:val="VnbnnidungInm"/>
          <w:rFonts w:eastAsiaTheme="minorHAnsi"/>
          <w:sz w:val="28"/>
          <w:szCs w:val="28"/>
        </w:rPr>
        <w:t xml:space="preserve"> đầu bằng r, d, gi; có dấu hỏi, dấu ngã.</w:t>
      </w:r>
    </w:p>
    <w:p w:rsidR="00B548B4" w:rsidRPr="00BF1B83" w:rsidRDefault="00B548B4" w:rsidP="00B548B4">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lang w:val="vi-VN"/>
        </w:rPr>
      </w:pPr>
      <w:r w:rsidRPr="00BF1B83">
        <w:rPr>
          <w:rFonts w:ascii="Times New Roman" w:hAnsi="Times New Roman" w:cs="Times New Roman"/>
          <w:sz w:val="28"/>
          <w:szCs w:val="28"/>
        </w:rPr>
        <w:t xml:space="preserve">- Biết viết chữ </w:t>
      </w:r>
      <w:r w:rsidRPr="00BF1B83">
        <w:rPr>
          <w:rFonts w:ascii="Times New Roman" w:hAnsi="Times New Roman" w:cs="Times New Roman"/>
          <w:b/>
          <w:sz w:val="28"/>
          <w:szCs w:val="28"/>
        </w:rPr>
        <w:t xml:space="preserve">S </w:t>
      </w:r>
      <w:r w:rsidRPr="00BF1B83">
        <w:rPr>
          <w:rFonts w:ascii="Times New Roman" w:hAnsi="Times New Roman" w:cs="Times New Roman"/>
          <w:sz w:val="28"/>
          <w:szCs w:val="28"/>
        </w:rPr>
        <w:t xml:space="preserve">hoa cỡ vừa và nhỏ. Biết viết câu ứng dụng: </w:t>
      </w:r>
      <w:r w:rsidRPr="00BF1B83">
        <w:rPr>
          <w:rFonts w:ascii="Times New Roman" w:hAnsi="Times New Roman" w:cs="Times New Roman"/>
          <w:b/>
          <w:i/>
          <w:sz w:val="28"/>
          <w:szCs w:val="28"/>
        </w:rPr>
        <w:t xml:space="preserve">Sương long lanh </w:t>
      </w:r>
      <w:r w:rsidRPr="007D50C3">
        <w:rPr>
          <w:rStyle w:val="VnbnnidungInnghing"/>
          <w:rFonts w:eastAsiaTheme="minorHAnsi"/>
          <w:b/>
          <w:sz w:val="28"/>
          <w:szCs w:val="28"/>
        </w:rPr>
        <w:t>trên cành cây</w:t>
      </w:r>
      <w:r w:rsidRPr="00BF1B83">
        <w:rPr>
          <w:rStyle w:val="VnbnnidungInnghing"/>
          <w:rFonts w:eastAsiaTheme="minorHAnsi"/>
          <w:b/>
        </w:rPr>
        <w:t xml:space="preserve"> </w:t>
      </w:r>
      <w:r w:rsidRPr="00BF1B83">
        <w:rPr>
          <w:rFonts w:ascii="Times New Roman" w:hAnsi="Times New Roman" w:cs="Times New Roman"/>
          <w:sz w:val="28"/>
          <w:szCs w:val="28"/>
        </w:rPr>
        <w:t>cỡ nhỏ, chữ viết đúng mẫu, đều nét, biết nối nét chữ.</w:t>
      </w:r>
      <w:r w:rsidRPr="00BF1B83">
        <w:rPr>
          <w:rFonts w:ascii="Times New Roman" w:hAnsi="Times New Roman" w:cs="Times New Roman"/>
          <w:b/>
          <w:color w:val="000000" w:themeColor="text1"/>
          <w:sz w:val="28"/>
          <w:szCs w:val="28"/>
          <w:lang w:val="vi-VN"/>
        </w:rPr>
        <w:t xml:space="preserve"> </w:t>
      </w:r>
    </w:p>
    <w:p w:rsidR="00B548B4" w:rsidRPr="008647C1" w:rsidRDefault="00B548B4" w:rsidP="00B548B4">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rsidR="00B548B4" w:rsidRPr="008647C1" w:rsidRDefault="00B548B4" w:rsidP="00B548B4">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rsidR="00B548B4" w:rsidRPr="008647C1" w:rsidRDefault="00B548B4" w:rsidP="00B548B4">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rsidR="00B548B4" w:rsidRPr="008647C1" w:rsidRDefault="00B548B4" w:rsidP="00B548B4">
      <w:pPr>
        <w:pStyle w:val="ListParagraph"/>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color w:val="000000" w:themeColor="text1"/>
          <w:sz w:val="28"/>
          <w:szCs w:val="28"/>
        </w:rPr>
        <w:t>III. CÁC HOẠT ĐỘNG DẠY HỌC</w:t>
      </w:r>
    </w:p>
    <w:tbl>
      <w:tblPr>
        <w:tblStyle w:val="TableGrid"/>
        <w:tblW w:w="10230" w:type="dxa"/>
        <w:tblInd w:w="-185" w:type="dxa"/>
        <w:tblLayout w:type="fixed"/>
        <w:tblLook w:val="04A0" w:firstRow="1" w:lastRow="0" w:firstColumn="1" w:lastColumn="0" w:noHBand="0" w:noVBand="1"/>
      </w:tblPr>
      <w:tblGrid>
        <w:gridCol w:w="719"/>
        <w:gridCol w:w="5530"/>
        <w:gridCol w:w="3981"/>
      </w:tblGrid>
      <w:tr w:rsidR="00B548B4"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hideMark/>
          </w:tcPr>
          <w:p w:rsidR="00B548B4" w:rsidRPr="008647C1" w:rsidRDefault="00B548B4"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TG</w:t>
            </w:r>
          </w:p>
        </w:tc>
        <w:tc>
          <w:tcPr>
            <w:tcW w:w="5530" w:type="dxa"/>
            <w:tcBorders>
              <w:top w:val="single" w:sz="4" w:space="0" w:color="auto"/>
              <w:left w:val="single" w:sz="4" w:space="0" w:color="auto"/>
              <w:bottom w:val="single" w:sz="4" w:space="0" w:color="auto"/>
              <w:right w:val="single" w:sz="4" w:space="0" w:color="auto"/>
            </w:tcBorders>
            <w:hideMark/>
          </w:tcPr>
          <w:p w:rsidR="00B548B4" w:rsidRPr="008647C1" w:rsidRDefault="00B548B4"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Hoạt động của giáo viên</w:t>
            </w:r>
          </w:p>
        </w:tc>
        <w:tc>
          <w:tcPr>
            <w:tcW w:w="3981" w:type="dxa"/>
            <w:tcBorders>
              <w:top w:val="single" w:sz="4" w:space="0" w:color="auto"/>
              <w:left w:val="single" w:sz="4" w:space="0" w:color="auto"/>
              <w:bottom w:val="single" w:sz="4" w:space="0" w:color="auto"/>
              <w:right w:val="single" w:sz="4" w:space="0" w:color="auto"/>
            </w:tcBorders>
            <w:hideMark/>
          </w:tcPr>
          <w:p w:rsidR="00B548B4" w:rsidRPr="008647C1" w:rsidRDefault="00B548B4"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Hoạt động của học sinh</w:t>
            </w:r>
          </w:p>
        </w:tc>
      </w:tr>
      <w:tr w:rsidR="00B548B4"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tcPr>
          <w:p w:rsidR="00B548B4" w:rsidRPr="008647C1" w:rsidRDefault="00B548B4"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sz w:val="28"/>
                <w:szCs w:val="28"/>
                <w:lang w:eastAsia="ja-JP"/>
              </w:rPr>
            </w:pPr>
          </w:p>
          <w:p w:rsidR="00B548B4" w:rsidRPr="008647C1" w:rsidRDefault="00B548B4" w:rsidP="00E91EAF">
            <w:pPr>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530" w:type="dxa"/>
            <w:tcBorders>
              <w:top w:val="single" w:sz="4" w:space="0" w:color="auto"/>
              <w:left w:val="single" w:sz="4" w:space="0" w:color="auto"/>
              <w:bottom w:val="single" w:sz="4" w:space="0" w:color="auto"/>
              <w:right w:val="single" w:sz="4" w:space="0" w:color="auto"/>
            </w:tcBorders>
            <w:hideMark/>
          </w:tcPr>
          <w:p w:rsidR="00B548B4" w:rsidRPr="008647C1" w:rsidRDefault="00B548B4"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Hoạt động khởi động: </w:t>
            </w:r>
          </w:p>
          <w:p w:rsidR="00B548B4" w:rsidRPr="008647C1" w:rsidRDefault="00B548B4" w:rsidP="00E91EAF">
            <w:pPr>
              <w:rPr>
                <w:rFonts w:ascii="Times New Roman" w:hAnsi="Times New Roman" w:cs="Times New Roman"/>
                <w:i/>
                <w:sz w:val="28"/>
                <w:szCs w:val="28"/>
              </w:rPr>
            </w:pPr>
            <w:r w:rsidRPr="008647C1">
              <w:rPr>
                <w:rFonts w:ascii="Times New Roman" w:hAnsi="Times New Roman" w:cs="Times New Roman"/>
                <w:color w:val="000000"/>
                <w:sz w:val="28"/>
                <w:szCs w:val="28"/>
                <w:lang w:val="nl-NL"/>
              </w:rPr>
              <w:t>- GV giới thiệu bài học:</w:t>
            </w: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i/>
                <w:color w:val="000000"/>
                <w:sz w:val="28"/>
                <w:szCs w:val="28"/>
                <w:lang w:val="nl-NL"/>
              </w:rPr>
              <w:t xml:space="preserve">Trong bài học ngày hôm nay, chúng ta sẽ </w:t>
            </w:r>
            <w:r w:rsidRPr="008647C1">
              <w:rPr>
                <w:rFonts w:ascii="Times New Roman" w:hAnsi="Times New Roman" w:cs="Times New Roman"/>
                <w:i/>
                <w:sz w:val="28"/>
                <w:szCs w:val="28"/>
              </w:rPr>
              <w:t>Nghe - viết đúng bài thơ Mùa lúa chín (2 khổ thơ đầu; Làm đúng Bài tập 2, Bài tập lựa chọn 3; Biết viết chữ S hoa cờ vừa và nhỏ. Biết viết câu ứng dụng Sương long lanh đậu trên cành lá cỡ nhỏ, chữ viết đúng mẫu, đều nét, biết nối nét chữ.</w:t>
            </w:r>
          </w:p>
          <w:p w:rsidR="00B548B4" w:rsidRPr="008647C1" w:rsidRDefault="00B548B4"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Hoạt động hình thành kiến thức: </w:t>
            </w:r>
          </w:p>
          <w:p w:rsidR="00B548B4" w:rsidRPr="008647C1" w:rsidRDefault="00B548B4" w:rsidP="00E91EAF">
            <w:pPr>
              <w:rPr>
                <w:rFonts w:ascii="Times New Roman" w:hAnsi="Times New Roman" w:cs="Times New Roman"/>
                <w:b/>
                <w:sz w:val="28"/>
                <w:szCs w:val="28"/>
                <w:u w:val="single"/>
              </w:rPr>
            </w:pPr>
            <w:r w:rsidRPr="008647C1">
              <w:rPr>
                <w:rFonts w:ascii="Times New Roman" w:hAnsi="Times New Roman" w:cs="Times New Roman"/>
                <w:b/>
                <w:sz w:val="28"/>
                <w:szCs w:val="28"/>
                <w:u w:val="single"/>
              </w:rPr>
              <w:t>Hoạt động 1: Nghe – viết</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nêu nhiệm vụ: HS nghe - viết lại 2 khổ thơ đầu bài thơ Mùa lúa chín.</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đọc 2 khổ thơ đầu.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1 HS đọc 2 khổ thơ đầu.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bảng phụ (viết 2 khổ thơ), hướng dẫn HS nhận xét:</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lastRenderedPageBreak/>
              <w:t>+ Về hình thức: Đây là thể thơ tự do, các dòng 3 chữ, có một dòng 2 chữ.</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Tên bài viết lùi vào 5 ô tính từ lề vở.</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đọc lại 2 khổ thơ, chú ý những từ các em dễ viết sai: </w:t>
            </w:r>
            <w:r w:rsidRPr="008647C1">
              <w:rPr>
                <w:rFonts w:ascii="Times New Roman" w:hAnsi="Times New Roman" w:cs="Times New Roman"/>
                <w:i/>
                <w:color w:val="000000"/>
                <w:sz w:val="28"/>
                <w:szCs w:val="28"/>
                <w:lang w:val="nl-NL"/>
              </w:rPr>
              <w:t xml:space="preserve">thoang thoảng, rầm rì, rung rinh, xáo động, rặng cây, lung lay.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cất bảng phụ, HS gấp SGK, nghe GV đọc từng dòng thơ, viết vào vở .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đọc lại bài chính tả cho HS soát lỗi.</w:t>
            </w:r>
            <w:r w:rsidRPr="008647C1">
              <w:rPr>
                <w:rFonts w:ascii="Times New Roman" w:hAnsi="Times New Roman" w:cs="Times New Roman"/>
                <w:color w:val="000000"/>
                <w:sz w:val="28"/>
                <w:szCs w:val="28"/>
                <w:lang w:val="nl-NL"/>
              </w:rPr>
              <w:t>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tự chữa lỗi (gạch chân từ viết sai, viết từ đúng bằng bút chì).</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đánh giá, chữa 5-7 bài. Nêu nhận xét.</w:t>
            </w:r>
          </w:p>
          <w:p w:rsidR="00B548B4" w:rsidRPr="008647C1" w:rsidRDefault="00B548B4" w:rsidP="00E91EAF">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2: Làm bài tập chính tả</w:t>
            </w:r>
          </w:p>
          <w:p w:rsidR="00B548B4" w:rsidRPr="008647C1" w:rsidRDefault="00B548B4" w:rsidP="00E91EAF">
            <w:pPr>
              <w:rPr>
                <w:rFonts w:ascii="Times New Roman" w:hAnsi="Times New Roman" w:cs="Times New Roman"/>
                <w:color w:val="000000"/>
                <w:sz w:val="28"/>
                <w:szCs w:val="28"/>
                <w:u w:val="single"/>
                <w:lang w:val="nl-NL"/>
              </w:rPr>
            </w:pPr>
            <w:r w:rsidRPr="008647C1">
              <w:rPr>
                <w:rFonts w:ascii="Times New Roman" w:hAnsi="Times New Roman" w:cs="Times New Roman"/>
                <w:color w:val="000000"/>
                <w:sz w:val="28"/>
                <w:szCs w:val="28"/>
                <w:u w:val="single"/>
                <w:lang w:val="nl-NL"/>
              </w:rPr>
              <w:t>Bài tập 2:</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nêu yêu cầu bài tập 2: </w:t>
            </w:r>
            <w:r w:rsidRPr="008647C1">
              <w:rPr>
                <w:rFonts w:ascii="Times New Roman" w:hAnsi="Times New Roman" w:cs="Times New Roman"/>
                <w:i/>
                <w:color w:val="000000"/>
                <w:sz w:val="28"/>
                <w:szCs w:val="28"/>
                <w:lang w:val="nl-NL"/>
              </w:rPr>
              <w:t>Tìm chữ phù hợp với ô trống để hoàn chỉnh mẩu chuyện dưới đây: chữ c hay k, chữ ng hay ngh:</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làm bài vào vở Luyện viết 2. GV phát phiếu cho 1 HS làm bài.</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làm bài trên phiếu gắn bài lên bảng lớp, đọc từng câu đã điền chữ hoàn chỉnh.</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giúp HS hiểu lời khuyên của câu chuyện: </w:t>
            </w:r>
            <w:r w:rsidRPr="008647C1">
              <w:rPr>
                <w:rFonts w:ascii="Times New Roman" w:hAnsi="Times New Roman" w:cs="Times New Roman"/>
                <w:i/>
                <w:color w:val="000000"/>
                <w:sz w:val="28"/>
                <w:szCs w:val="28"/>
                <w:lang w:val="nl-NL"/>
              </w:rPr>
              <w:t>Muốn trở thành một cây sồi cao lớn, quả sồi phải tự mọc rễ.</w:t>
            </w:r>
          </w:p>
          <w:p w:rsidR="00B548B4" w:rsidRPr="008647C1" w:rsidRDefault="00B548B4" w:rsidP="00E91EAF">
            <w:pPr>
              <w:rPr>
                <w:rFonts w:ascii="Times New Roman" w:hAnsi="Times New Roman" w:cs="Times New Roman"/>
                <w:color w:val="000000"/>
                <w:sz w:val="28"/>
                <w:szCs w:val="28"/>
                <w:u w:val="single"/>
                <w:lang w:val="nl-NL"/>
              </w:rPr>
            </w:pPr>
            <w:r w:rsidRPr="008647C1">
              <w:rPr>
                <w:rFonts w:ascii="Times New Roman" w:hAnsi="Times New Roman" w:cs="Times New Roman"/>
                <w:color w:val="000000"/>
                <w:sz w:val="28"/>
                <w:szCs w:val="28"/>
                <w:u w:val="single"/>
                <w:lang w:val="nl-NL"/>
              </w:rPr>
              <w:t>Bài tập 3:</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lastRenderedPageBreak/>
              <w:t xml:space="preserve">- GV chọn bài tập b và đọc yêu cầu câu hỏi: </w:t>
            </w:r>
            <w:r w:rsidRPr="008647C1">
              <w:rPr>
                <w:rFonts w:ascii="Times New Roman" w:hAnsi="Times New Roman" w:cs="Times New Roman"/>
                <w:i/>
                <w:color w:val="000000"/>
                <w:sz w:val="28"/>
                <w:szCs w:val="28"/>
                <w:lang w:val="nl-NL"/>
              </w:rPr>
              <w:t>Tìm các tiếng có dấu hỏi, dấy ngã có nghĩa như sau:</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với thật. </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với lành (hiền). </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Đường nhỏ và hẹp trong làng xóm, phố phường. </w:t>
            </w:r>
          </w:p>
          <w:p w:rsidR="00B548B4" w:rsidRPr="008647C1" w:rsidRDefault="00B548B4" w:rsidP="00E91EAF">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3: Tập viết chữ hoa S</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b/>
                <w:color w:val="000000"/>
                <w:sz w:val="28"/>
                <w:szCs w:val="28"/>
                <w:lang w:val="nl-NL"/>
              </w:rPr>
              <w:t xml:space="preserve">- </w:t>
            </w:r>
            <w:r w:rsidRPr="008647C1">
              <w:rPr>
                <w:rFonts w:ascii="Times New Roman" w:hAnsi="Times New Roman" w:cs="Times New Roman"/>
                <w:color w:val="000000"/>
                <w:sz w:val="28"/>
                <w:szCs w:val="28"/>
                <w:lang w:val="nl-NL"/>
              </w:rPr>
              <w:t xml:space="preserve">GV chỉ chữ mẫu trong khung chữ, hỏi HS: Chữ S hoa cao mấy li, có mấy ĐKN? Được viết bởi mấy nét?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chữ mẫu, miêu tả: Nét viết chữ hoa S là kết hợp của 2 nét cơ bản: cong dưới và móc ngược trái nối liền nhau, tạo vòng xoắn to ở đầu chữ (giống phần đầu chữ hoa L), cuối nét móc lượn vào trong.</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chỉ dẫn viết và viết trên bảng lớp: Đặt bút trên ĐK 6, viết nét cong dưới lượn lên ĐK 6. Chuyển hướng bút lượn sang trái viết tiếp nét móc ngược trái tạo vòng xoắn to, cuối nét móc lượn vào trong. Dừng bút trên ĐK 2.</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viết chữ S hoa vào vở Luyện viết 2. </w:t>
            </w:r>
          </w:p>
          <w:p w:rsidR="00B548B4" w:rsidRPr="008647C1" w:rsidRDefault="00B548B4"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3. Hoạt động củng cố và nối tiếp: </w:t>
            </w:r>
          </w:p>
          <w:p w:rsidR="00B548B4" w:rsidRPr="008647C1" w:rsidRDefault="00B548B4"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Xem trước bài mới</w:t>
            </w:r>
          </w:p>
          <w:p w:rsidR="00B548B4" w:rsidRPr="008647C1" w:rsidRDefault="00B548B4" w:rsidP="00E91EAF">
            <w:pPr>
              <w:rPr>
                <w:rFonts w:ascii="Times New Roman" w:hAnsi="Times New Roman" w:cs="Times New Roman"/>
                <w:b/>
                <w:color w:val="000000"/>
                <w:sz w:val="28"/>
                <w:szCs w:val="28"/>
                <w:lang w:val="nl-NL"/>
              </w:rPr>
            </w:pPr>
            <w:r w:rsidRPr="008647C1">
              <w:rPr>
                <w:rFonts w:ascii="Times New Roman" w:hAnsi="Times New Roman" w:cs="Times New Roman"/>
                <w:color w:val="000000" w:themeColor="text1"/>
                <w:sz w:val="28"/>
                <w:szCs w:val="28"/>
              </w:rPr>
              <w:t>- Gv nhận xét tiết học – tuyên dương</w:t>
            </w:r>
          </w:p>
        </w:tc>
        <w:tc>
          <w:tcPr>
            <w:tcW w:w="3981" w:type="dxa"/>
            <w:tcBorders>
              <w:top w:val="single" w:sz="4" w:space="0" w:color="auto"/>
              <w:left w:val="single" w:sz="4" w:space="0" w:color="auto"/>
              <w:bottom w:val="single" w:sz="4" w:space="0" w:color="auto"/>
              <w:right w:val="single" w:sz="4" w:space="0" w:color="auto"/>
            </w:tcBorders>
          </w:tcPr>
          <w:p w:rsidR="00B548B4" w:rsidRPr="008647C1" w:rsidRDefault="00B548B4" w:rsidP="00E91EAF">
            <w:pPr>
              <w:rPr>
                <w:rFonts w:ascii="Times New Roman" w:hAnsi="Times New Roman" w:cs="Times New Roman"/>
                <w:b/>
                <w:color w:val="000000"/>
                <w:sz w:val="28"/>
                <w:szCs w:val="28"/>
                <w:lang w:val="nl-NL"/>
              </w:rPr>
            </w:pPr>
          </w:p>
          <w:p w:rsidR="00B548B4" w:rsidRPr="008647C1" w:rsidRDefault="00B548B4" w:rsidP="00E91EAF">
            <w:pPr>
              <w:rPr>
                <w:rFonts w:ascii="Times New Roman" w:hAnsi="Times New Roman" w:cs="Times New Roman"/>
                <w:b/>
                <w:color w:val="000000"/>
                <w:sz w:val="28"/>
                <w:szCs w:val="28"/>
                <w:lang w:val="nl-NL"/>
              </w:rPr>
            </w:pPr>
          </w:p>
          <w:p w:rsidR="00B548B4" w:rsidRPr="008647C1" w:rsidRDefault="00B548B4" w:rsidP="00E91EAF">
            <w:pPr>
              <w:rPr>
                <w:rFonts w:ascii="Times New Roman" w:hAnsi="Times New Roman" w:cs="Times New Roman"/>
                <w:b/>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đọc thầm theo.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HS đọc bài; các HS khác lắng nghe, đọc thầm theo.</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lắng nghe, tiếp thu.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lại khổ thơ, chú ý từ dễ viết sai.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viết bài.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soát lại bài của mình.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chữa lỗi sai.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thầm yêu cầu câu hỏi.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làm bài.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trình bày: </w:t>
            </w:r>
            <w:r w:rsidRPr="008647C1">
              <w:rPr>
                <w:rFonts w:ascii="Times New Roman" w:hAnsi="Times New Roman" w:cs="Times New Roman"/>
                <w:i/>
                <w:color w:val="000000"/>
                <w:sz w:val="28"/>
                <w:szCs w:val="28"/>
                <w:lang w:val="nl-NL"/>
              </w:rPr>
              <w:t>cao - ngắm - nghe - kể chuyện - cành cao - cây sồi.</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mẩu chuyện hoàn chỉnh.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tiếp thu.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thầm yêu cầu câu hỏi.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làm bài.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trình bày: </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Ngược lại với thật: giả. </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Ngược lại với lành (hiền): dữ.</w:t>
            </w:r>
          </w:p>
          <w:p w:rsidR="00B548B4" w:rsidRPr="008647C1" w:rsidRDefault="00B548B4"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 Đường nhỏ và hẹp trong làng xóm, phố phường: hẻm, ngõ. </w:t>
            </w:r>
          </w:p>
          <w:p w:rsidR="00B548B4" w:rsidRPr="008647C1" w:rsidRDefault="00B548B4" w:rsidP="00E91EAF">
            <w:pPr>
              <w:rPr>
                <w:rFonts w:ascii="Times New Roman" w:hAnsi="Times New Roman" w:cs="Times New Roman"/>
                <w:i/>
                <w:color w:val="000000"/>
                <w:sz w:val="28"/>
                <w:szCs w:val="28"/>
                <w:lang w:val="nl-NL"/>
              </w:rPr>
            </w:pPr>
          </w:p>
          <w:p w:rsidR="00B548B4" w:rsidRPr="008647C1" w:rsidRDefault="00B548B4" w:rsidP="00E91EAF">
            <w:pPr>
              <w:rPr>
                <w:rFonts w:ascii="Times New Roman" w:hAnsi="Times New Roman" w:cs="Times New Roman"/>
                <w:i/>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trả lời: Chữ S hoa cao 5 li - 6 ĐKN. Được viết bởi mấy 1 nét.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lắng nghe, tiếp thu.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quan sát trên bảng lớp.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xml:space="preserve">- HS viết bài. </w:t>
            </w: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câu ứng dụng. </w:t>
            </w:r>
          </w:p>
          <w:p w:rsidR="00B548B4" w:rsidRPr="008647C1" w:rsidRDefault="00B548B4" w:rsidP="00E91EAF">
            <w:pPr>
              <w:rPr>
                <w:rFonts w:ascii="Times New Roman" w:hAnsi="Times New Roman" w:cs="Times New Roman"/>
                <w:color w:val="000000"/>
                <w:sz w:val="28"/>
                <w:szCs w:val="28"/>
                <w:lang w:val="nl-NL"/>
              </w:rPr>
            </w:pPr>
          </w:p>
          <w:p w:rsidR="00B548B4" w:rsidRPr="008647C1" w:rsidRDefault="00B548B4"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nghe </w:t>
            </w:r>
          </w:p>
        </w:tc>
      </w:tr>
    </w:tbl>
    <w:p w:rsidR="00B548B4" w:rsidRPr="00194051" w:rsidRDefault="00B548B4" w:rsidP="00B548B4">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01"/>
    <w:rsid w:val="000033DF"/>
    <w:rsid w:val="0069481D"/>
    <w:rsid w:val="00A00601"/>
    <w:rsid w:val="00B5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3BAD-2621-494C-AC70-5B39648E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8B4"/>
    <w:pPr>
      <w:spacing w:after="200" w:line="276" w:lineRule="auto"/>
    </w:pPr>
    <w:rPr>
      <w:rFonts w:ascii="Calibri" w:hAnsi="Calibri" w:cs="Calibri"/>
      <w:sz w:val="22"/>
    </w:rPr>
  </w:style>
  <w:style w:type="paragraph" w:styleId="Heading1">
    <w:name w:val="heading 1"/>
    <w:basedOn w:val="Normal"/>
    <w:next w:val="Normal"/>
    <w:link w:val="Heading1Char"/>
    <w:uiPriority w:val="9"/>
    <w:qFormat/>
    <w:rsid w:val="00B548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B4"/>
    <w:rPr>
      <w:rFonts w:asciiTheme="majorHAnsi" w:eastAsiaTheme="majorEastAsia" w:hAnsiTheme="majorHAnsi" w:cstheme="majorBidi"/>
      <w:b/>
      <w:bCs/>
      <w:color w:val="2F5496" w:themeColor="accent1" w:themeShade="BF"/>
      <w:szCs w:val="28"/>
    </w:rPr>
  </w:style>
  <w:style w:type="paragraph" w:styleId="ListParagraph">
    <w:name w:val="List Paragraph"/>
    <w:aliases w:val="List Paragraph indent"/>
    <w:basedOn w:val="Normal"/>
    <w:link w:val="ListParagraphChar"/>
    <w:uiPriority w:val="34"/>
    <w:qFormat/>
    <w:rsid w:val="00B548B4"/>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B548B4"/>
    <w:rPr>
      <w:rFonts w:ascii="Calibri" w:hAnsi="Calibri" w:cs="Calibri"/>
      <w:sz w:val="22"/>
    </w:rPr>
  </w:style>
  <w:style w:type="table" w:styleId="TableGrid">
    <w:name w:val="Table Grid"/>
    <w:basedOn w:val="TableNormal"/>
    <w:uiPriority w:val="59"/>
    <w:qFormat/>
    <w:rsid w:val="00B548B4"/>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aliases w:val="Chữ hoa nhỏ,Giãn cách 0 pt Exact4"/>
    <w:qFormat/>
    <w:rsid w:val="00B548B4"/>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paragraph" w:customStyle="1" w:styleId="Vnbnnidung10">
    <w:name w:val="Văn bản nội dung10"/>
    <w:basedOn w:val="Normal"/>
    <w:rsid w:val="00B548B4"/>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VnbnnidungInm">
    <w:name w:val="Văn bản nội dung + In đậm"/>
    <w:aliases w:val="Giãn cách 1 pt,In nghiêng1"/>
    <w:rsid w:val="00B548B4"/>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2025-03-05T08:40:00Z</dcterms:created>
  <dcterms:modified xsi:type="dcterms:W3CDTF">2025-03-05T08:40:00Z</dcterms:modified>
</cp:coreProperties>
</file>