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A" w:rsidRPr="001C48AF" w:rsidRDefault="0054407A" w:rsidP="0054407A">
      <w:pPr>
        <w:spacing w:after="0" w:line="340" w:lineRule="exact"/>
        <w:rPr>
          <w:rFonts w:ascii="Times New Roman" w:hAnsi="Times New Roman" w:cs="Times New Roman"/>
          <w:b/>
          <w:bCs/>
          <w:sz w:val="28"/>
          <w:szCs w:val="28"/>
        </w:rPr>
      </w:pPr>
      <w:r w:rsidRPr="001C48AF">
        <w:rPr>
          <w:rFonts w:ascii="Times New Roman" w:hAnsi="Times New Roman" w:cs="Times New Roman"/>
          <w:sz w:val="28"/>
          <w:szCs w:val="28"/>
        </w:rPr>
        <w:t xml:space="preserve">Tiếng Việt (Tiết 186)                                                                   Lớp 2A                   </w:t>
      </w:r>
    </w:p>
    <w:p w:rsidR="0054407A" w:rsidRPr="001C48AF" w:rsidRDefault="0054407A" w:rsidP="0054407A">
      <w:pPr>
        <w:spacing w:after="0" w:line="340" w:lineRule="exact"/>
        <w:jc w:val="both"/>
        <w:rPr>
          <w:rFonts w:ascii="Times New Roman" w:hAnsi="Times New Roman" w:cs="Times New Roman"/>
          <w:b/>
          <w:i/>
          <w:sz w:val="28"/>
          <w:szCs w:val="28"/>
        </w:rPr>
      </w:pPr>
      <w:r w:rsidRPr="001C48AF">
        <w:rPr>
          <w:rFonts w:ascii="Times New Roman" w:hAnsi="Times New Roman" w:cs="Times New Roman"/>
          <w:b/>
          <w:sz w:val="28"/>
          <w:szCs w:val="28"/>
        </w:rPr>
        <w:t xml:space="preserve">                                     ĐỌC: BỒ CÂU TUNG CÁNH </w:t>
      </w:r>
    </w:p>
    <w:p w:rsidR="0054407A" w:rsidRPr="001C48AF" w:rsidRDefault="0054407A" w:rsidP="0054407A">
      <w:pPr>
        <w:spacing w:after="0" w:line="340" w:lineRule="exact"/>
        <w:jc w:val="both"/>
        <w:rPr>
          <w:rFonts w:ascii="Times New Roman" w:hAnsi="Times New Roman" w:cs="Times New Roman"/>
          <w:bCs/>
          <w:sz w:val="28"/>
          <w:szCs w:val="28"/>
        </w:rPr>
      </w:pPr>
      <w:r w:rsidRPr="001C48AF">
        <w:rPr>
          <w:rFonts w:ascii="Times New Roman" w:hAnsi="Times New Roman" w:cs="Times New Roman"/>
          <w:b/>
          <w:i/>
          <w:sz w:val="28"/>
          <w:szCs w:val="28"/>
        </w:rPr>
        <w:t xml:space="preserve">                                         </w:t>
      </w:r>
      <w:r w:rsidRPr="001C48AF">
        <w:rPr>
          <w:rFonts w:ascii="Times New Roman" w:hAnsi="Times New Roman" w:cs="Times New Roman"/>
          <w:bCs/>
          <w:i/>
          <w:sz w:val="28"/>
          <w:szCs w:val="28"/>
        </w:rPr>
        <w:t xml:space="preserve">Thứ </w:t>
      </w:r>
      <w:r>
        <w:rPr>
          <w:rFonts w:ascii="Times New Roman" w:hAnsi="Times New Roman" w:cs="Times New Roman"/>
          <w:bCs/>
          <w:i/>
          <w:sz w:val="28"/>
          <w:szCs w:val="28"/>
        </w:rPr>
        <w:t>Năm</w:t>
      </w:r>
      <w:r w:rsidRPr="001C48AF">
        <w:rPr>
          <w:rFonts w:ascii="Times New Roman" w:hAnsi="Times New Roman" w:cs="Times New Roman"/>
          <w:bCs/>
          <w:i/>
          <w:sz w:val="28"/>
          <w:szCs w:val="28"/>
        </w:rPr>
        <w:t xml:space="preserve"> ngày 1</w:t>
      </w:r>
      <w:r>
        <w:rPr>
          <w:rFonts w:ascii="Times New Roman" w:hAnsi="Times New Roman" w:cs="Times New Roman"/>
          <w:bCs/>
          <w:i/>
          <w:sz w:val="28"/>
          <w:szCs w:val="28"/>
        </w:rPr>
        <w:t>6</w:t>
      </w:r>
      <w:r w:rsidRPr="001C48AF">
        <w:rPr>
          <w:rFonts w:ascii="Times New Roman" w:hAnsi="Times New Roman" w:cs="Times New Roman"/>
          <w:bCs/>
          <w:i/>
          <w:sz w:val="28"/>
          <w:szCs w:val="28"/>
        </w:rPr>
        <w:t xml:space="preserve"> tháng 01 năm 202</w:t>
      </w:r>
      <w:r>
        <w:rPr>
          <w:rFonts w:ascii="Times New Roman" w:hAnsi="Times New Roman" w:cs="Times New Roman"/>
          <w:bCs/>
          <w:i/>
          <w:sz w:val="28"/>
          <w:szCs w:val="28"/>
        </w:rPr>
        <w:t>5</w:t>
      </w:r>
    </w:p>
    <w:p w:rsidR="0054407A" w:rsidRPr="001C48AF" w:rsidRDefault="0054407A" w:rsidP="0054407A">
      <w:pPr>
        <w:spacing w:after="0" w:line="340" w:lineRule="exact"/>
        <w:jc w:val="both"/>
        <w:rPr>
          <w:rFonts w:ascii="Times New Roman" w:hAnsi="Times New Roman" w:cs="Times New Roman"/>
          <w:b/>
          <w:sz w:val="28"/>
          <w:szCs w:val="28"/>
        </w:rPr>
      </w:pPr>
      <w:r w:rsidRPr="001C48AF">
        <w:rPr>
          <w:rFonts w:ascii="Times New Roman" w:hAnsi="Times New Roman" w:cs="Times New Roman"/>
          <w:b/>
          <w:sz w:val="28"/>
          <w:szCs w:val="28"/>
        </w:rPr>
        <w:t>I.YÊU CẦU CẦN ĐẠT</w:t>
      </w:r>
    </w:p>
    <w:p w:rsidR="0054407A" w:rsidRPr="001C48AF" w:rsidRDefault="0054407A" w:rsidP="0054407A">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Đọc trôi chảy toàn bài. Phát âm đúng các từ ngừ. Ngắt nghỉ hơi đúng theo các dấu câu và theo nghĩa; tốc độ đọc 70 tiếng/phút. Tốc độ đọc thầm nhanh hơn học kì I.</w:t>
      </w:r>
    </w:p>
    <w:p w:rsidR="0054407A" w:rsidRPr="001C48AF" w:rsidRDefault="0054407A" w:rsidP="0054407A">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Hiểu nghĩa từ ngữ được chú giải cuối bài. Trả lời được các câu hỏi về đặc điểm của chim bồ câu; hiểu những thông tin văn bản cung cấp về chim bồ câu.</w:t>
      </w:r>
    </w:p>
    <w:p w:rsidR="0054407A" w:rsidRPr="001C48AF" w:rsidRDefault="0054407A" w:rsidP="0054407A">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Biết đặt và trả lời câu hỏi về đặc điểm vật nuôi; hỏi đáp về vật nuôi theo mẫu Ai thế nào?</w:t>
      </w:r>
    </w:p>
    <w:p w:rsidR="0054407A" w:rsidRPr="001C48AF" w:rsidRDefault="0054407A" w:rsidP="0054407A">
      <w:pPr>
        <w:spacing w:after="0" w:line="340" w:lineRule="exact"/>
        <w:jc w:val="both"/>
        <w:rPr>
          <w:rFonts w:ascii="Times New Roman" w:hAnsi="Times New Roman" w:cs="Times New Roman"/>
          <w:bCs/>
          <w:sz w:val="28"/>
          <w:szCs w:val="28"/>
        </w:rPr>
      </w:pPr>
      <w:r w:rsidRPr="001C48AF">
        <w:rPr>
          <w:rFonts w:ascii="Times New Roman" w:hAnsi="Times New Roman" w:cs="Times New Roman"/>
          <w:b/>
          <w:sz w:val="28"/>
          <w:szCs w:val="28"/>
        </w:rPr>
        <w:t xml:space="preserve"> </w:t>
      </w:r>
      <w:r w:rsidRPr="001C48AF">
        <w:rPr>
          <w:rFonts w:ascii="Times New Roman" w:hAnsi="Times New Roman" w:cs="Times New Roman"/>
          <w:bCs/>
          <w:sz w:val="28"/>
          <w:szCs w:val="28"/>
        </w:rPr>
        <w:t>-Năng lực: Biết cùng các bạn thảo luận nhóm; hợp tác tìm hiểu bài.</w:t>
      </w:r>
    </w:p>
    <w:p w:rsidR="0054407A" w:rsidRDefault="0054407A" w:rsidP="0054407A">
      <w:pPr>
        <w:spacing w:after="0" w:line="340" w:lineRule="exact"/>
        <w:jc w:val="both"/>
        <w:rPr>
          <w:rFonts w:ascii="Times New Roman" w:hAnsi="Times New Roman" w:cs="Times New Roman"/>
          <w:sz w:val="28"/>
          <w:szCs w:val="28"/>
        </w:rPr>
      </w:pPr>
      <w:r w:rsidRPr="001C48AF">
        <w:rPr>
          <w:rFonts w:ascii="Times New Roman" w:hAnsi="Times New Roman" w:cs="Times New Roman"/>
          <w:bCs/>
          <w:color w:val="000000" w:themeColor="text1"/>
          <w:sz w:val="28"/>
          <w:szCs w:val="28"/>
          <w:lang w:val="fr-FR"/>
        </w:rPr>
        <w:t>-Phẩm chất :</w:t>
      </w:r>
      <w:r w:rsidRPr="001C48AF">
        <w:rPr>
          <w:rFonts w:ascii="Times New Roman" w:hAnsi="Times New Roman" w:cs="Times New Roman"/>
          <w:b/>
          <w:color w:val="000000" w:themeColor="text1"/>
          <w:sz w:val="28"/>
          <w:szCs w:val="28"/>
          <w:lang w:val="fr-FR"/>
        </w:rPr>
        <w:t xml:space="preserve"> </w:t>
      </w:r>
      <w:r w:rsidRPr="001C48AF">
        <w:rPr>
          <w:rFonts w:ascii="Times New Roman" w:hAnsi="Times New Roman" w:cs="Times New Roman"/>
          <w:sz w:val="28"/>
          <w:szCs w:val="28"/>
        </w:rPr>
        <w:t>Biết yêu quý bồ câu, yêu quý vật nuôi.</w:t>
      </w:r>
    </w:p>
    <w:p w:rsidR="0054407A" w:rsidRPr="00DE4C31" w:rsidRDefault="0054407A" w:rsidP="0054407A">
      <w:pPr>
        <w:spacing w:after="0" w:line="340" w:lineRule="exact"/>
        <w:jc w:val="both"/>
        <w:rPr>
          <w:rFonts w:ascii="Times New Roman" w:hAnsi="Times New Roman" w:cs="Times New Roman"/>
          <w:b/>
          <w:bCs/>
          <w:color w:val="FF0000"/>
          <w:sz w:val="28"/>
          <w:szCs w:val="28"/>
          <w:lang w:val="fr-FR"/>
        </w:rPr>
      </w:pPr>
      <w:r w:rsidRPr="00DE4C31">
        <w:rPr>
          <w:rFonts w:ascii="Times New Roman" w:hAnsi="Times New Roman" w:cs="Times New Roman"/>
          <w:b/>
          <w:bCs/>
          <w:color w:val="FF0000"/>
          <w:sz w:val="28"/>
          <w:szCs w:val="28"/>
        </w:rPr>
        <w:t>*GDĐP: Kể tên các danh nhân mà em biết. tìm hiểu danh nhân Lương Văn Chánh</w:t>
      </w:r>
    </w:p>
    <w:p w:rsidR="0054407A" w:rsidRPr="001C48AF" w:rsidRDefault="0054407A" w:rsidP="0054407A">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II.ĐỒ DÙNG DẠY HỌC </w:t>
      </w:r>
    </w:p>
    <w:p w:rsidR="0054407A" w:rsidRPr="001C48AF" w:rsidRDefault="0054407A" w:rsidP="0054407A">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1.GV : </w:t>
      </w:r>
      <w:r w:rsidRPr="001C48AF">
        <w:rPr>
          <w:rFonts w:ascii="Times New Roman" w:hAnsi="Times New Roman" w:cs="Times New Roman"/>
          <w:color w:val="000000" w:themeColor="text1"/>
          <w:sz w:val="28"/>
          <w:szCs w:val="28"/>
          <w:lang w:val="fr-FR"/>
        </w:rPr>
        <w:t>Máy tính, máy chiếu để chiếu.</w:t>
      </w:r>
      <w:r w:rsidRPr="001C48AF">
        <w:rPr>
          <w:rFonts w:ascii="Times New Roman" w:hAnsi="Times New Roman" w:cs="Times New Roman"/>
          <w:sz w:val="28"/>
          <w:szCs w:val="28"/>
        </w:rPr>
        <w:t xml:space="preserve"> </w:t>
      </w:r>
    </w:p>
    <w:p w:rsidR="0054407A" w:rsidRPr="001C48AF" w:rsidRDefault="0054407A" w:rsidP="0054407A">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2.HS : </w:t>
      </w:r>
      <w:r w:rsidRPr="001C48AF">
        <w:rPr>
          <w:rFonts w:ascii="Times New Roman" w:hAnsi="Times New Roman" w:cs="Times New Roman"/>
          <w:color w:val="000000" w:themeColor="text1"/>
          <w:sz w:val="28"/>
          <w:szCs w:val="28"/>
          <w:lang w:val="fr-FR"/>
        </w:rPr>
        <w:t>SGK, Vở bài tập Tiếng Việt</w:t>
      </w:r>
    </w:p>
    <w:p w:rsidR="0054407A" w:rsidRPr="001C48AF" w:rsidRDefault="0054407A" w:rsidP="0054407A">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III. CÁC HOẠT ĐỘNG DAY HỌC </w:t>
      </w:r>
    </w:p>
    <w:tbl>
      <w:tblPr>
        <w:tblStyle w:val="TableGrid1"/>
        <w:tblW w:w="10065" w:type="dxa"/>
        <w:tblInd w:w="-147" w:type="dxa"/>
        <w:tblLook w:val="04A0" w:firstRow="1" w:lastRow="0" w:firstColumn="1" w:lastColumn="0" w:noHBand="0" w:noVBand="1"/>
      </w:tblPr>
      <w:tblGrid>
        <w:gridCol w:w="709"/>
        <w:gridCol w:w="5387"/>
        <w:gridCol w:w="3969"/>
      </w:tblGrid>
      <w:tr w:rsidR="0054407A" w:rsidRPr="001C48AF" w:rsidTr="00183DC6">
        <w:trPr>
          <w:trHeight w:val="444"/>
        </w:trPr>
        <w:tc>
          <w:tcPr>
            <w:tcW w:w="709" w:type="dxa"/>
            <w:shd w:val="clear" w:color="auto" w:fill="FFFFFF" w:themeFill="background1"/>
          </w:tcPr>
          <w:p w:rsidR="0054407A" w:rsidRPr="001C48AF" w:rsidRDefault="0054407A" w:rsidP="00183DC6">
            <w:pPr>
              <w:spacing w:line="300" w:lineRule="exact"/>
              <w:jc w:val="center"/>
              <w:rPr>
                <w:rFonts w:cs="Times New Roman"/>
                <w:b/>
                <w:color w:val="000000"/>
                <w:szCs w:val="28"/>
                <w:lang w:val="nl-NL"/>
              </w:rPr>
            </w:pPr>
            <w:r w:rsidRPr="001C48AF">
              <w:rPr>
                <w:rFonts w:cs="Times New Roman"/>
                <w:b/>
                <w:color w:val="000000"/>
                <w:szCs w:val="28"/>
                <w:lang w:val="nl-NL"/>
              </w:rPr>
              <w:t>TG</w:t>
            </w:r>
          </w:p>
        </w:tc>
        <w:tc>
          <w:tcPr>
            <w:tcW w:w="5387" w:type="dxa"/>
            <w:shd w:val="clear" w:color="auto" w:fill="FFFFFF" w:themeFill="background1"/>
          </w:tcPr>
          <w:p w:rsidR="0054407A" w:rsidRPr="001C48AF" w:rsidRDefault="0054407A" w:rsidP="00183DC6">
            <w:pPr>
              <w:spacing w:line="300" w:lineRule="exact"/>
              <w:jc w:val="center"/>
              <w:rPr>
                <w:rFonts w:cs="Times New Roman"/>
                <w:b/>
                <w:color w:val="000000"/>
                <w:szCs w:val="28"/>
                <w:lang w:val="nl-NL"/>
              </w:rPr>
            </w:pPr>
            <w:r w:rsidRPr="001C48AF">
              <w:rPr>
                <w:rFonts w:cs="Times New Roman"/>
                <w:b/>
                <w:color w:val="000000"/>
                <w:szCs w:val="28"/>
                <w:lang w:val="nl-NL"/>
              </w:rPr>
              <w:t>Hoạt động của giáo viên</w:t>
            </w:r>
          </w:p>
        </w:tc>
        <w:tc>
          <w:tcPr>
            <w:tcW w:w="3969" w:type="dxa"/>
            <w:shd w:val="clear" w:color="auto" w:fill="FFFFFF" w:themeFill="background1"/>
          </w:tcPr>
          <w:p w:rsidR="0054407A" w:rsidRPr="001C48AF" w:rsidRDefault="0054407A" w:rsidP="00183DC6">
            <w:pPr>
              <w:spacing w:line="300" w:lineRule="exact"/>
              <w:jc w:val="center"/>
              <w:rPr>
                <w:rFonts w:cs="Times New Roman"/>
                <w:b/>
                <w:color w:val="000000"/>
                <w:szCs w:val="28"/>
                <w:lang w:val="nl-NL"/>
              </w:rPr>
            </w:pPr>
            <w:r w:rsidRPr="001C48AF">
              <w:rPr>
                <w:rFonts w:cs="Times New Roman"/>
                <w:b/>
                <w:color w:val="000000"/>
                <w:szCs w:val="28"/>
                <w:lang w:val="nl-NL"/>
              </w:rPr>
              <w:t>Hoạt động của học sinh</w:t>
            </w:r>
          </w:p>
        </w:tc>
      </w:tr>
      <w:tr w:rsidR="0054407A" w:rsidRPr="001C48AF" w:rsidTr="00183DC6">
        <w:trPr>
          <w:trHeight w:val="444"/>
        </w:trPr>
        <w:tc>
          <w:tcPr>
            <w:tcW w:w="709" w:type="dxa"/>
          </w:tcPr>
          <w:p w:rsidR="0054407A" w:rsidRPr="001C48AF" w:rsidRDefault="0054407A" w:rsidP="00183DC6">
            <w:pPr>
              <w:spacing w:line="340" w:lineRule="exact"/>
              <w:jc w:val="both"/>
              <w:rPr>
                <w:rFonts w:cs="Times New Roman"/>
                <w:bCs/>
                <w:color w:val="000000"/>
                <w:szCs w:val="28"/>
                <w:lang w:val="nl-NL"/>
              </w:rPr>
            </w:pPr>
            <w:r w:rsidRPr="001C48AF">
              <w:rPr>
                <w:rFonts w:cs="Times New Roman"/>
                <w:bCs/>
                <w:color w:val="000000"/>
                <w:szCs w:val="28"/>
                <w:lang w:val="nl-NL"/>
              </w:rPr>
              <w:t>5’</w:t>
            </w: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r w:rsidRPr="001C48AF">
              <w:rPr>
                <w:rFonts w:cs="Times New Roman"/>
                <w:bCs/>
                <w:color w:val="000000"/>
                <w:szCs w:val="28"/>
                <w:lang w:val="nl-NL"/>
              </w:rPr>
              <w:t>25’</w:t>
            </w: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p>
          <w:p w:rsidR="0054407A" w:rsidRPr="001C48AF" w:rsidRDefault="0054407A" w:rsidP="00183DC6">
            <w:pPr>
              <w:spacing w:line="340" w:lineRule="exact"/>
              <w:jc w:val="both"/>
              <w:rPr>
                <w:rFonts w:cs="Times New Roman"/>
                <w:bCs/>
                <w:color w:val="000000"/>
                <w:szCs w:val="28"/>
                <w:lang w:val="nl-NL"/>
              </w:rPr>
            </w:pPr>
            <w:r w:rsidRPr="001C48AF">
              <w:rPr>
                <w:rFonts w:cs="Times New Roman"/>
                <w:bCs/>
                <w:color w:val="000000"/>
                <w:szCs w:val="28"/>
                <w:lang w:val="nl-NL"/>
              </w:rPr>
              <w:t>5’</w:t>
            </w:r>
          </w:p>
        </w:tc>
        <w:tc>
          <w:tcPr>
            <w:tcW w:w="5387" w:type="dxa"/>
            <w:shd w:val="clear" w:color="auto" w:fill="auto"/>
          </w:tcPr>
          <w:p w:rsidR="0054407A" w:rsidRPr="001C48AF" w:rsidRDefault="0054407A" w:rsidP="00183DC6">
            <w:pPr>
              <w:spacing w:line="340" w:lineRule="exact"/>
              <w:jc w:val="both"/>
              <w:rPr>
                <w:rFonts w:cs="Times New Roman"/>
                <w:b/>
                <w:color w:val="000000"/>
                <w:szCs w:val="28"/>
                <w:lang w:val="nl-NL"/>
              </w:rPr>
            </w:pPr>
            <w:r w:rsidRPr="001C48AF">
              <w:rPr>
                <w:rFonts w:cs="Times New Roman"/>
                <w:b/>
                <w:color w:val="000000"/>
                <w:szCs w:val="28"/>
                <w:lang w:val="nl-NL"/>
              </w:rPr>
              <w:lastRenderedPageBreak/>
              <w:t>1.Khởi động</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GV cho HS đọc bài Đàn gà mói nở và trả lời câu hỏi về bài đọc.</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GV giới thiệu bài học:</w:t>
            </w:r>
            <w:r w:rsidRPr="001C48AF">
              <w:rPr>
                <w:rFonts w:cs="Times New Roman"/>
                <w:b/>
                <w:color w:val="000000"/>
                <w:szCs w:val="28"/>
                <w:lang w:val="nl-NL"/>
              </w:rPr>
              <w:t xml:space="preserve"> </w:t>
            </w:r>
            <w:r w:rsidRPr="001C48AF">
              <w:rPr>
                <w:rFonts w:cs="Times New Roman"/>
                <w:color w:val="000000"/>
                <w:szCs w:val="28"/>
                <w:lang w:val="nl-NL"/>
              </w:rPr>
              <w:t>Bồ câu tung cánh</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2.Hình thành kiến thức:</w:t>
            </w:r>
          </w:p>
          <w:p w:rsidR="0054407A" w:rsidRPr="001C48AF" w:rsidRDefault="0054407A" w:rsidP="00183DC6">
            <w:pPr>
              <w:spacing w:line="340" w:lineRule="exact"/>
              <w:jc w:val="both"/>
              <w:rPr>
                <w:rFonts w:cs="Times New Roman"/>
                <w:b/>
                <w:color w:val="000000"/>
                <w:szCs w:val="28"/>
                <w:lang w:val="nl-NL"/>
              </w:rPr>
            </w:pPr>
            <w:r w:rsidRPr="001C48AF">
              <w:rPr>
                <w:rFonts w:cs="Times New Roman"/>
                <w:b/>
                <w:color w:val="000000"/>
                <w:szCs w:val="28"/>
                <w:u w:val="single"/>
                <w:lang w:val="nl-NL"/>
              </w:rPr>
              <w:t>HĐ1</w:t>
            </w:r>
            <w:r w:rsidRPr="001C48AF">
              <w:rPr>
                <w:rFonts w:cs="Times New Roman"/>
                <w:b/>
                <w:color w:val="000000"/>
                <w:szCs w:val="28"/>
                <w:lang w:val="nl-NL"/>
              </w:rPr>
              <w:t>: Đọc thành tiếng</w:t>
            </w:r>
          </w:p>
          <w:p w:rsidR="0054407A" w:rsidRPr="001C48AF" w:rsidRDefault="0054407A" w:rsidP="00183DC6">
            <w:pPr>
              <w:spacing w:line="340" w:lineRule="exact"/>
              <w:jc w:val="both"/>
              <w:rPr>
                <w:rFonts w:cs="Times New Roman"/>
                <w:szCs w:val="28"/>
              </w:rPr>
            </w:pPr>
            <w:r w:rsidRPr="001C48AF">
              <w:rPr>
                <w:rFonts w:cs="Times New Roman"/>
                <w:szCs w:val="28"/>
              </w:rPr>
              <w:t>- GV đọc mẫu toàn bài</w:t>
            </w:r>
          </w:p>
          <w:p w:rsidR="0054407A" w:rsidRPr="001C48AF" w:rsidRDefault="0054407A" w:rsidP="00183DC6">
            <w:pPr>
              <w:spacing w:line="340" w:lineRule="exact"/>
              <w:jc w:val="both"/>
              <w:rPr>
                <w:rFonts w:cs="Times New Roman"/>
                <w:i/>
                <w:szCs w:val="28"/>
              </w:rPr>
            </w:pPr>
            <w:r w:rsidRPr="001C48AF">
              <w:rPr>
                <w:rFonts w:cs="Times New Roman"/>
                <w:szCs w:val="28"/>
              </w:rPr>
              <w:t xml:space="preserve">- GV mời 1 HS đọc lời giải nghĩa những từ ngữ khó trong bài: </w:t>
            </w:r>
            <w:r w:rsidRPr="001C48AF">
              <w:rPr>
                <w:rFonts w:cs="Times New Roman"/>
                <w:i/>
                <w:szCs w:val="28"/>
              </w:rPr>
              <w:t xml:space="preserve">Nguyễn Chích, diều. </w:t>
            </w:r>
          </w:p>
          <w:p w:rsidR="0054407A" w:rsidRPr="001C48AF" w:rsidRDefault="0054407A" w:rsidP="00183DC6">
            <w:pPr>
              <w:spacing w:line="340" w:lineRule="exact"/>
              <w:jc w:val="both"/>
              <w:rPr>
                <w:rFonts w:cs="Times New Roman"/>
                <w:szCs w:val="28"/>
              </w:rPr>
            </w:pPr>
            <w:r w:rsidRPr="001C48AF">
              <w:rPr>
                <w:rFonts w:cs="Times New Roman"/>
                <w:szCs w:val="28"/>
              </w:rPr>
              <w:t>- GV cho HS luyện  đọc tiếp nối 3 đoạn văn</w:t>
            </w:r>
          </w:p>
          <w:p w:rsidR="0054407A" w:rsidRPr="001C48AF" w:rsidRDefault="0054407A" w:rsidP="00183DC6">
            <w:pPr>
              <w:spacing w:line="340" w:lineRule="exact"/>
              <w:jc w:val="both"/>
              <w:rPr>
                <w:rFonts w:cs="Times New Roman"/>
                <w:szCs w:val="28"/>
              </w:rPr>
            </w:pPr>
            <w:r w:rsidRPr="001C48AF">
              <w:rPr>
                <w:rFonts w:cs="Times New Roman"/>
                <w:szCs w:val="28"/>
              </w:rPr>
              <w:t>+GV phát hiện và sửa lỗi phát âm cho HS</w:t>
            </w:r>
          </w:p>
          <w:p w:rsidR="0054407A" w:rsidRPr="001C48AF" w:rsidRDefault="0054407A" w:rsidP="00183DC6">
            <w:pPr>
              <w:spacing w:line="340" w:lineRule="exact"/>
              <w:jc w:val="both"/>
              <w:rPr>
                <w:rFonts w:cs="Times New Roman"/>
                <w:szCs w:val="28"/>
              </w:rPr>
            </w:pPr>
            <w:r w:rsidRPr="001C48AF">
              <w:rPr>
                <w:rFonts w:cs="Times New Roman"/>
                <w:szCs w:val="28"/>
              </w:rPr>
              <w:t xml:space="preserve">+GV cho từng cặp HS luyện đọc tiếp nối 3 đoạn văn. </w:t>
            </w:r>
          </w:p>
          <w:p w:rsidR="0054407A" w:rsidRPr="001C48AF" w:rsidRDefault="0054407A" w:rsidP="00183DC6">
            <w:pPr>
              <w:spacing w:line="340" w:lineRule="exact"/>
              <w:jc w:val="both"/>
              <w:rPr>
                <w:rFonts w:cs="Times New Roman"/>
                <w:b/>
                <w:color w:val="000000" w:themeColor="text1"/>
                <w:szCs w:val="28"/>
                <w:u w:val="single"/>
                <w:lang w:val="fr-FR"/>
              </w:rPr>
            </w:pPr>
            <w:r w:rsidRPr="001C48AF">
              <w:rPr>
                <w:rFonts w:cs="Times New Roman"/>
                <w:szCs w:val="28"/>
              </w:rPr>
              <w:t xml:space="preserve">+ GV mời 1HS </w:t>
            </w:r>
            <w:r>
              <w:rPr>
                <w:rFonts w:cs="Times New Roman"/>
                <w:szCs w:val="28"/>
              </w:rPr>
              <w:t>có năng khiếu</w:t>
            </w:r>
            <w:r w:rsidRPr="001C48AF">
              <w:rPr>
                <w:rFonts w:cs="Times New Roman"/>
                <w:szCs w:val="28"/>
              </w:rPr>
              <w:t xml:space="preserve"> đọc lại toàn bài. </w:t>
            </w:r>
          </w:p>
          <w:p w:rsidR="0054407A" w:rsidRPr="001C48AF" w:rsidRDefault="0054407A" w:rsidP="00183DC6">
            <w:pPr>
              <w:spacing w:line="340" w:lineRule="exact"/>
              <w:jc w:val="both"/>
              <w:rPr>
                <w:rFonts w:cs="Times New Roman"/>
                <w:b/>
                <w:color w:val="000000"/>
                <w:szCs w:val="28"/>
                <w:lang w:val="nl-NL"/>
              </w:rPr>
            </w:pPr>
            <w:r w:rsidRPr="001C48AF">
              <w:rPr>
                <w:rFonts w:cs="Times New Roman"/>
                <w:b/>
                <w:color w:val="000000"/>
                <w:szCs w:val="28"/>
                <w:u w:val="single"/>
                <w:lang w:val="nl-NL"/>
              </w:rPr>
              <w:t>HĐ2</w:t>
            </w:r>
            <w:r w:rsidRPr="001C48AF">
              <w:rPr>
                <w:rFonts w:cs="Times New Roman"/>
                <w:b/>
                <w:color w:val="000000"/>
                <w:szCs w:val="28"/>
                <w:lang w:val="nl-NL"/>
              </w:rPr>
              <w:t>: Đọc hiểu</w:t>
            </w:r>
          </w:p>
          <w:p w:rsidR="0054407A" w:rsidRPr="001C48AF" w:rsidRDefault="0054407A" w:rsidP="00183DC6">
            <w:pPr>
              <w:spacing w:line="340" w:lineRule="exact"/>
              <w:jc w:val="both"/>
              <w:rPr>
                <w:rFonts w:cs="Times New Roman"/>
                <w:color w:val="000000"/>
                <w:szCs w:val="28"/>
                <w:lang w:val="nl-NL"/>
              </w:rPr>
            </w:pPr>
            <w:r w:rsidRPr="001C48AF">
              <w:rPr>
                <w:rFonts w:cs="Times New Roman"/>
                <w:b/>
                <w:color w:val="000000"/>
                <w:szCs w:val="28"/>
                <w:lang w:val="nl-NL"/>
              </w:rPr>
              <w:t xml:space="preserve"> -</w:t>
            </w:r>
            <w:r w:rsidRPr="001C48AF">
              <w:rPr>
                <w:rFonts w:cs="Times New Roman"/>
                <w:color w:val="000000"/>
                <w:szCs w:val="28"/>
                <w:lang w:val="nl-NL"/>
              </w:rPr>
              <w:t xml:space="preserve"> GV cho HS tiếp nối nhau thảo luận 3 câu hỏi trong SGK/ tr7.</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GV mời HS đại diện nhóm trình bày</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GV nhận xét, kết luận: </w:t>
            </w:r>
          </w:p>
          <w:p w:rsidR="0054407A" w:rsidRPr="001C48AF" w:rsidRDefault="0054407A" w:rsidP="00183DC6">
            <w:pPr>
              <w:spacing w:line="340" w:lineRule="exact"/>
              <w:jc w:val="both"/>
              <w:rPr>
                <w:rFonts w:cs="Times New Roman"/>
                <w:iCs/>
                <w:color w:val="000000"/>
                <w:szCs w:val="28"/>
                <w:lang w:val="nl-NL"/>
              </w:rPr>
            </w:pPr>
            <w:r w:rsidRPr="001C48AF">
              <w:rPr>
                <w:rFonts w:cs="Times New Roman"/>
                <w:iCs/>
                <w:color w:val="000000"/>
                <w:szCs w:val="28"/>
                <w:lang w:val="nl-NL"/>
              </w:rPr>
              <w:t xml:space="preserve">+ Câu 1: Chim bồ câu ấp trứng nuôi con mới nở bằng cách chim bố mẹ thay nhau ấp trứng. Khi chim non ra đời, bố </w:t>
            </w:r>
            <w:r w:rsidRPr="001C48AF">
              <w:rPr>
                <w:rFonts w:cs="Times New Roman"/>
                <w:iCs/>
                <w:color w:val="000000"/>
                <w:szCs w:val="28"/>
                <w:lang w:val="nl-NL"/>
              </w:rPr>
              <w:lastRenderedPageBreak/>
              <w:t>mẹ không mớm mồi mà mớm sữa chứa trong diều cho con.</w:t>
            </w:r>
          </w:p>
          <w:p w:rsidR="0054407A" w:rsidRPr="001C48AF" w:rsidRDefault="0054407A" w:rsidP="00183DC6">
            <w:pPr>
              <w:spacing w:line="276" w:lineRule="auto"/>
              <w:jc w:val="both"/>
              <w:rPr>
                <w:rFonts w:cs="Times New Roman"/>
                <w:iCs/>
                <w:szCs w:val="28"/>
              </w:rPr>
            </w:pPr>
            <w:r w:rsidRPr="001C48AF">
              <w:rPr>
                <w:rFonts w:cs="Times New Roman"/>
                <w:iCs/>
                <w:color w:val="000000"/>
                <w:szCs w:val="28"/>
                <w:lang w:val="nl-NL"/>
              </w:rPr>
              <w:t xml:space="preserve">+ Câu 2: </w:t>
            </w:r>
            <w:r w:rsidRPr="001C48AF">
              <w:rPr>
                <w:rFonts w:cs="Times New Roman"/>
                <w:iCs/>
                <w:szCs w:val="28"/>
              </w:rPr>
              <w:t>Người ta dùng bồ câu để đưa thư vì bồ câu rất thông minh, chúng có thể bay xa tới 1800 km nhưng dù bay xa đến đâu chúng vẫn nhớ đường về.</w:t>
            </w:r>
          </w:p>
          <w:p w:rsidR="0054407A" w:rsidRPr="001C48AF" w:rsidRDefault="0054407A" w:rsidP="00183DC6">
            <w:pPr>
              <w:spacing w:line="276" w:lineRule="auto"/>
              <w:jc w:val="both"/>
              <w:rPr>
                <w:rFonts w:cs="Times New Roman"/>
                <w:iCs/>
                <w:szCs w:val="28"/>
              </w:rPr>
            </w:pPr>
            <w:r w:rsidRPr="001C48AF">
              <w:rPr>
                <w:rFonts w:cs="Times New Roman"/>
                <w:iCs/>
                <w:szCs w:val="28"/>
              </w:rPr>
              <w:t>+ Câu 3: Bồ câu đã giúp tướng Nguyền Chích đưa tin, góp phần đánh thang nhiều trận quan trọng.</w:t>
            </w:r>
          </w:p>
          <w:p w:rsidR="0054407A" w:rsidRPr="001C48AF" w:rsidRDefault="0054407A" w:rsidP="00183DC6">
            <w:pPr>
              <w:spacing w:line="340" w:lineRule="exact"/>
              <w:jc w:val="both"/>
              <w:rPr>
                <w:rFonts w:cs="Times New Roman"/>
                <w:b/>
                <w:color w:val="000000"/>
                <w:szCs w:val="28"/>
                <w:lang w:val="nl-NL"/>
              </w:rPr>
            </w:pPr>
            <w:r w:rsidRPr="001C48AF">
              <w:rPr>
                <w:rFonts w:cs="Times New Roman"/>
                <w:b/>
                <w:color w:val="000000"/>
                <w:szCs w:val="28"/>
                <w:u w:val="single"/>
                <w:lang w:val="nl-NL"/>
              </w:rPr>
              <w:t>HĐ3</w:t>
            </w:r>
            <w:r w:rsidRPr="001C48AF">
              <w:rPr>
                <w:rFonts w:cs="Times New Roman"/>
                <w:b/>
                <w:color w:val="000000"/>
                <w:szCs w:val="28"/>
                <w:lang w:val="nl-NL"/>
              </w:rPr>
              <w:t xml:space="preserve">: Luyện tập </w:t>
            </w:r>
          </w:p>
          <w:p w:rsidR="0054407A" w:rsidRPr="001C48AF" w:rsidRDefault="0054407A" w:rsidP="00183DC6">
            <w:pPr>
              <w:spacing w:line="340" w:lineRule="exact"/>
              <w:jc w:val="both"/>
              <w:rPr>
                <w:rFonts w:cs="Times New Roman"/>
                <w:color w:val="000000"/>
                <w:szCs w:val="28"/>
                <w:lang w:val="nl-NL"/>
              </w:rPr>
            </w:pPr>
            <w:r w:rsidRPr="001C48AF">
              <w:rPr>
                <w:rFonts w:cs="Times New Roman"/>
                <w:b/>
                <w:color w:val="000000"/>
                <w:szCs w:val="28"/>
                <w:lang w:val="nl-NL"/>
              </w:rPr>
              <w:t>-</w:t>
            </w:r>
            <w:r w:rsidRPr="001C48AF">
              <w:rPr>
                <w:rFonts w:cs="Times New Roman"/>
                <w:color w:val="000000"/>
                <w:szCs w:val="28"/>
                <w:lang w:val="nl-NL"/>
              </w:rPr>
              <w:t xml:space="preserve"> GV cho HS tiếp nối nhau thảo luận 2 câu hỏi trong SGK/ tr7.</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GV mời HS đại diện nhóm trình bày</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HS, GV nhận xét, kết luận:</w:t>
            </w:r>
          </w:p>
          <w:p w:rsidR="0054407A" w:rsidRPr="001C48AF" w:rsidRDefault="0054407A" w:rsidP="00183DC6">
            <w:pPr>
              <w:spacing w:line="340" w:lineRule="exact"/>
              <w:jc w:val="both"/>
              <w:rPr>
                <w:rFonts w:cs="Times New Roman"/>
                <w:szCs w:val="28"/>
              </w:rPr>
            </w:pPr>
            <w:r w:rsidRPr="001C48AF">
              <w:rPr>
                <w:rFonts w:cs="Times New Roman"/>
                <w:color w:val="000000"/>
                <w:szCs w:val="28"/>
                <w:lang w:val="nl-NL"/>
              </w:rPr>
              <w:t xml:space="preserve"> </w:t>
            </w:r>
            <w:r w:rsidRPr="001C48AF">
              <w:rPr>
                <w:rFonts w:cs="Times New Roman"/>
                <w:szCs w:val="28"/>
              </w:rPr>
              <w:t>Câu1: a, Bồ câu rất thông minh</w:t>
            </w:r>
          </w:p>
          <w:p w:rsidR="0054407A" w:rsidRPr="001C48AF" w:rsidRDefault="0054407A" w:rsidP="00183DC6">
            <w:pPr>
              <w:spacing w:line="340" w:lineRule="exact"/>
              <w:jc w:val="both"/>
              <w:rPr>
                <w:rFonts w:cs="Times New Roman"/>
                <w:szCs w:val="28"/>
              </w:rPr>
            </w:pPr>
            <w:r w:rsidRPr="001C48AF">
              <w:rPr>
                <w:rFonts w:cs="Times New Roman"/>
                <w:szCs w:val="28"/>
              </w:rPr>
              <w:t xml:space="preserve">           - Con gì rất thông minh?</w:t>
            </w:r>
          </w:p>
          <w:p w:rsidR="0054407A" w:rsidRPr="001C48AF" w:rsidRDefault="0054407A" w:rsidP="00183DC6">
            <w:pPr>
              <w:spacing w:line="340" w:lineRule="exact"/>
              <w:jc w:val="both"/>
              <w:rPr>
                <w:rFonts w:cs="Times New Roman"/>
                <w:szCs w:val="28"/>
              </w:rPr>
            </w:pPr>
            <w:r w:rsidRPr="001C48AF">
              <w:rPr>
                <w:rFonts w:cs="Times New Roman"/>
                <w:szCs w:val="28"/>
              </w:rPr>
              <w:t xml:space="preserve">           b, Bồ câu rất thông minh. </w:t>
            </w:r>
          </w:p>
          <w:p w:rsidR="0054407A" w:rsidRPr="001C48AF" w:rsidRDefault="0054407A" w:rsidP="00183DC6">
            <w:pPr>
              <w:spacing w:line="340" w:lineRule="exact"/>
              <w:jc w:val="both"/>
              <w:rPr>
                <w:rFonts w:cs="Times New Roman"/>
                <w:szCs w:val="28"/>
              </w:rPr>
            </w:pPr>
            <w:r w:rsidRPr="001C48AF">
              <w:rPr>
                <w:rFonts w:cs="Times New Roman"/>
                <w:szCs w:val="28"/>
              </w:rPr>
              <w:t xml:space="preserve">           - Bồ câu thế nào?</w:t>
            </w:r>
          </w:p>
          <w:p w:rsidR="0054407A" w:rsidRPr="001C48AF" w:rsidRDefault="0054407A" w:rsidP="00183DC6">
            <w:pPr>
              <w:spacing w:line="340" w:lineRule="exact"/>
              <w:jc w:val="both"/>
              <w:rPr>
                <w:rFonts w:cs="Times New Roman"/>
                <w:szCs w:val="28"/>
              </w:rPr>
            </w:pPr>
            <w:r w:rsidRPr="001C48AF">
              <w:rPr>
                <w:rFonts w:cs="Times New Roman"/>
                <w:szCs w:val="28"/>
              </w:rPr>
              <w:t>Câu2: a, Con gì béo múp míp?</w:t>
            </w:r>
          </w:p>
          <w:p w:rsidR="0054407A" w:rsidRPr="001C48AF" w:rsidRDefault="0054407A" w:rsidP="00183DC6">
            <w:pPr>
              <w:spacing w:line="340" w:lineRule="exact"/>
              <w:jc w:val="both"/>
              <w:rPr>
                <w:rFonts w:cs="Times New Roman"/>
                <w:szCs w:val="28"/>
              </w:rPr>
            </w:pPr>
            <w:r w:rsidRPr="001C48AF">
              <w:rPr>
                <w:rFonts w:cs="Times New Roman"/>
                <w:szCs w:val="28"/>
              </w:rPr>
              <w:t xml:space="preserve">           - Con lợn béo múp míp.</w:t>
            </w:r>
          </w:p>
          <w:p w:rsidR="0054407A" w:rsidRPr="001C48AF" w:rsidRDefault="0054407A" w:rsidP="00183DC6">
            <w:pPr>
              <w:spacing w:line="340" w:lineRule="exact"/>
              <w:jc w:val="both"/>
              <w:rPr>
                <w:rFonts w:cs="Times New Roman"/>
                <w:szCs w:val="28"/>
              </w:rPr>
            </w:pPr>
            <w:r w:rsidRPr="001C48AF">
              <w:rPr>
                <w:rFonts w:cs="Times New Roman"/>
                <w:szCs w:val="28"/>
              </w:rPr>
              <w:t xml:space="preserve">          b, Con lợn thế nào?</w:t>
            </w:r>
          </w:p>
          <w:p w:rsidR="0054407A" w:rsidRDefault="0054407A" w:rsidP="00183DC6">
            <w:pPr>
              <w:spacing w:line="340" w:lineRule="exact"/>
              <w:contextualSpacing/>
              <w:jc w:val="both"/>
              <w:rPr>
                <w:rFonts w:cs="Times New Roman"/>
                <w:szCs w:val="28"/>
              </w:rPr>
            </w:pPr>
            <w:r w:rsidRPr="001C48AF">
              <w:rPr>
                <w:rFonts w:cs="Times New Roman"/>
                <w:szCs w:val="28"/>
              </w:rPr>
              <w:t xml:space="preserve">     - Con lợn béo múp míp.</w:t>
            </w:r>
          </w:p>
          <w:p w:rsidR="0054407A" w:rsidRPr="00DE4C31" w:rsidRDefault="0054407A" w:rsidP="00183DC6">
            <w:pPr>
              <w:spacing w:line="340" w:lineRule="exact"/>
              <w:jc w:val="both"/>
              <w:rPr>
                <w:rFonts w:cs="Times New Roman"/>
                <w:b/>
                <w:bCs/>
                <w:color w:val="FF0000"/>
                <w:szCs w:val="28"/>
                <w:lang w:val="fr-FR"/>
              </w:rPr>
            </w:pPr>
            <w:r w:rsidRPr="00DE4C31">
              <w:rPr>
                <w:rFonts w:cs="Times New Roman"/>
                <w:b/>
                <w:bCs/>
                <w:color w:val="FF0000"/>
                <w:szCs w:val="28"/>
              </w:rPr>
              <w:t>*GDĐP: Kể tên các danh nhân mà em biết. tìm hiểu danh nhân Lương Văn Chánh</w:t>
            </w:r>
          </w:p>
          <w:p w:rsidR="0054407A" w:rsidRPr="001C48AF" w:rsidRDefault="0054407A" w:rsidP="00183DC6">
            <w:pPr>
              <w:spacing w:line="340" w:lineRule="exact"/>
              <w:jc w:val="both"/>
              <w:rPr>
                <w:rFonts w:cs="Times New Roman"/>
                <w:b/>
                <w:szCs w:val="28"/>
              </w:rPr>
            </w:pPr>
            <w:r w:rsidRPr="001C48AF">
              <w:rPr>
                <w:rFonts w:cs="Times New Roman"/>
                <w:b/>
                <w:szCs w:val="28"/>
              </w:rPr>
              <w:t>3. Củng cố và nối tiếp</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Chuẩn bị bài sau: Quan sát tranh ảnh vật nuôi</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GV nhận xét, tuyên dương</w:t>
            </w:r>
          </w:p>
          <w:p w:rsidR="0054407A" w:rsidRPr="001C48AF" w:rsidRDefault="0054407A" w:rsidP="00183DC6">
            <w:pPr>
              <w:spacing w:line="340" w:lineRule="exact"/>
              <w:jc w:val="both"/>
              <w:rPr>
                <w:rFonts w:cs="Times New Roman"/>
                <w:color w:val="000000"/>
                <w:szCs w:val="28"/>
                <w:lang w:val="nl-NL"/>
              </w:rPr>
            </w:pPr>
          </w:p>
        </w:tc>
        <w:tc>
          <w:tcPr>
            <w:tcW w:w="3969" w:type="dxa"/>
            <w:shd w:val="clear" w:color="auto" w:fill="auto"/>
          </w:tcPr>
          <w:p w:rsidR="0054407A" w:rsidRPr="001C48AF" w:rsidRDefault="0054407A" w:rsidP="00183DC6">
            <w:pPr>
              <w:spacing w:line="300" w:lineRule="exact"/>
              <w:rPr>
                <w:rFonts w:cs="Times New Roman"/>
                <w:color w:val="000000"/>
                <w:szCs w:val="28"/>
                <w:lang w:val="nl-NL"/>
              </w:rPr>
            </w:pPr>
          </w:p>
          <w:p w:rsidR="0054407A" w:rsidRPr="001C48AF" w:rsidRDefault="0054407A" w:rsidP="00183DC6">
            <w:pPr>
              <w:spacing w:line="300" w:lineRule="exact"/>
              <w:rPr>
                <w:rFonts w:cs="Times New Roman"/>
                <w:color w:val="000000"/>
                <w:szCs w:val="28"/>
                <w:lang w:val="nl-NL"/>
              </w:rPr>
            </w:pPr>
            <w:r w:rsidRPr="001C48AF">
              <w:rPr>
                <w:rFonts w:cs="Times New Roman"/>
                <w:color w:val="000000"/>
                <w:szCs w:val="28"/>
                <w:lang w:val="nl-NL"/>
              </w:rPr>
              <w:t xml:space="preserve">- HS đọc bài, trả lời câu hỏi. </w:t>
            </w: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lắng nghe </w:t>
            </w: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lắng nghe, đọc thầm theo. </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đọc   </w:t>
            </w:r>
          </w:p>
          <w:p w:rsidR="0054407A" w:rsidRPr="001C48AF" w:rsidRDefault="0054407A" w:rsidP="00183DC6">
            <w:pPr>
              <w:spacing w:line="340" w:lineRule="exact"/>
              <w:jc w:val="both"/>
              <w:rPr>
                <w:rFonts w:cs="Times New Roman"/>
                <w:i/>
                <w:color w:val="000000"/>
                <w:szCs w:val="28"/>
                <w:lang w:val="nl-NL"/>
              </w:rPr>
            </w:pP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luyện đọc </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luyện phát âm. </w:t>
            </w: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HS đọc bài</w:t>
            </w: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HS đọc yêu cầu câu hỏi và thảo luận</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đại diện trình bày </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HS lắng nghe</w:t>
            </w: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HS đọc yêu cầu câu hỏi và thảo luận nhóm đôi</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đại diện trình bày. </w:t>
            </w:r>
          </w:p>
          <w:p w:rsidR="0054407A" w:rsidRPr="001C48AF" w:rsidRDefault="0054407A" w:rsidP="00183DC6">
            <w:pPr>
              <w:spacing w:line="340" w:lineRule="exact"/>
              <w:jc w:val="both"/>
              <w:rPr>
                <w:rFonts w:cs="Times New Roman"/>
                <w:color w:val="000000"/>
                <w:szCs w:val="28"/>
                <w:lang w:val="nl-NL"/>
              </w:rPr>
            </w:pPr>
            <w:r w:rsidRPr="001C48AF">
              <w:rPr>
                <w:rFonts w:cs="Times New Roman"/>
                <w:color w:val="000000"/>
                <w:szCs w:val="28"/>
                <w:lang w:val="nl-NL"/>
              </w:rPr>
              <w:t>- HS lắng nghe</w:t>
            </w:r>
          </w:p>
          <w:p w:rsidR="0054407A" w:rsidRDefault="0054407A" w:rsidP="00183DC6">
            <w:pPr>
              <w:spacing w:line="340" w:lineRule="exact"/>
              <w:jc w:val="both"/>
              <w:rPr>
                <w:rFonts w:cs="Times New Roman"/>
                <w:szCs w:val="28"/>
              </w:rPr>
            </w:pPr>
            <w:r w:rsidRPr="001C48AF">
              <w:rPr>
                <w:rFonts w:cs="Times New Roman"/>
                <w:szCs w:val="28"/>
              </w:rPr>
              <w:tab/>
            </w:r>
          </w:p>
          <w:p w:rsidR="0054407A" w:rsidRDefault="0054407A" w:rsidP="00183DC6">
            <w:pPr>
              <w:spacing w:line="340" w:lineRule="exact"/>
              <w:jc w:val="both"/>
              <w:rPr>
                <w:rFonts w:cs="Times New Roman"/>
                <w:szCs w:val="28"/>
              </w:rPr>
            </w:pPr>
          </w:p>
          <w:p w:rsidR="0054407A" w:rsidRDefault="0054407A" w:rsidP="00183DC6">
            <w:pPr>
              <w:spacing w:line="340" w:lineRule="exact"/>
              <w:jc w:val="both"/>
              <w:rPr>
                <w:rFonts w:cs="Times New Roman"/>
                <w:szCs w:val="28"/>
              </w:rPr>
            </w:pPr>
          </w:p>
          <w:p w:rsidR="0054407A" w:rsidRDefault="0054407A" w:rsidP="00183DC6">
            <w:pPr>
              <w:spacing w:line="340" w:lineRule="exact"/>
              <w:jc w:val="both"/>
              <w:rPr>
                <w:rFonts w:cs="Times New Roman"/>
                <w:szCs w:val="28"/>
              </w:rPr>
            </w:pPr>
          </w:p>
          <w:p w:rsidR="0054407A" w:rsidRDefault="0054407A" w:rsidP="00183DC6">
            <w:pPr>
              <w:spacing w:line="340" w:lineRule="exact"/>
              <w:jc w:val="both"/>
              <w:rPr>
                <w:rFonts w:cs="Times New Roman"/>
                <w:szCs w:val="28"/>
              </w:rPr>
            </w:pPr>
          </w:p>
          <w:p w:rsidR="0054407A" w:rsidRDefault="0054407A" w:rsidP="00183DC6">
            <w:pPr>
              <w:spacing w:line="340" w:lineRule="exact"/>
              <w:jc w:val="both"/>
              <w:rPr>
                <w:rFonts w:cs="Times New Roman"/>
                <w:szCs w:val="28"/>
              </w:rPr>
            </w:pPr>
          </w:p>
          <w:p w:rsidR="0054407A" w:rsidRDefault="0054407A" w:rsidP="00183DC6">
            <w:pPr>
              <w:spacing w:line="340" w:lineRule="exact"/>
              <w:jc w:val="both"/>
              <w:rPr>
                <w:rFonts w:cs="Times New Roman"/>
                <w:szCs w:val="28"/>
              </w:rPr>
            </w:pPr>
          </w:p>
          <w:p w:rsidR="0054407A" w:rsidRDefault="0054407A" w:rsidP="00183DC6">
            <w:pPr>
              <w:spacing w:line="340" w:lineRule="exact"/>
              <w:jc w:val="both"/>
              <w:rPr>
                <w:rFonts w:cs="Times New Roman"/>
                <w:szCs w:val="28"/>
              </w:rPr>
            </w:pPr>
          </w:p>
          <w:p w:rsidR="0054407A" w:rsidRDefault="0054407A" w:rsidP="00183DC6">
            <w:pPr>
              <w:spacing w:line="340" w:lineRule="exact"/>
              <w:jc w:val="both"/>
              <w:rPr>
                <w:rFonts w:cs="Times New Roman"/>
                <w:szCs w:val="28"/>
              </w:rPr>
            </w:pPr>
          </w:p>
          <w:p w:rsidR="0054407A" w:rsidRDefault="0054407A" w:rsidP="00183DC6">
            <w:pPr>
              <w:spacing w:line="340" w:lineRule="exact"/>
              <w:jc w:val="both"/>
              <w:rPr>
                <w:rFonts w:cs="Times New Roman"/>
                <w:szCs w:val="28"/>
              </w:rPr>
            </w:pPr>
          </w:p>
          <w:p w:rsidR="0054407A" w:rsidRDefault="0054407A" w:rsidP="00183DC6">
            <w:pPr>
              <w:spacing w:line="340" w:lineRule="exact"/>
              <w:jc w:val="both"/>
              <w:rPr>
                <w:rFonts w:cs="Times New Roman"/>
                <w:szCs w:val="28"/>
              </w:rPr>
            </w:pPr>
          </w:p>
          <w:p w:rsidR="0054407A" w:rsidRDefault="0054407A" w:rsidP="0054407A">
            <w:pPr>
              <w:pStyle w:val="ListParagraph"/>
              <w:numPr>
                <w:ilvl w:val="0"/>
                <w:numId w:val="1"/>
              </w:numPr>
              <w:spacing w:line="340" w:lineRule="exact"/>
              <w:jc w:val="both"/>
              <w:rPr>
                <w:rFonts w:cs="Times New Roman"/>
                <w:szCs w:val="28"/>
              </w:rPr>
            </w:pPr>
            <w:r>
              <w:rPr>
                <w:rFonts w:cs="Times New Roman"/>
                <w:szCs w:val="28"/>
              </w:rPr>
              <w:t>HS kể</w:t>
            </w:r>
          </w:p>
          <w:p w:rsidR="0054407A" w:rsidRPr="00DE4C31" w:rsidRDefault="0054407A" w:rsidP="0054407A">
            <w:pPr>
              <w:pStyle w:val="ListParagraph"/>
              <w:numPr>
                <w:ilvl w:val="0"/>
                <w:numId w:val="1"/>
              </w:numPr>
              <w:spacing w:line="340" w:lineRule="exact"/>
              <w:jc w:val="both"/>
              <w:rPr>
                <w:rFonts w:cs="Times New Roman"/>
                <w:szCs w:val="28"/>
              </w:rPr>
            </w:pPr>
            <w:r>
              <w:rPr>
                <w:rFonts w:cs="Times New Roman"/>
                <w:szCs w:val="28"/>
              </w:rPr>
              <w:t>HS lắng nghe</w:t>
            </w:r>
            <w:r w:rsidRPr="00DE4C31">
              <w:rPr>
                <w:rFonts w:cs="Times New Roman"/>
                <w:szCs w:val="28"/>
              </w:rPr>
              <w:t xml:space="preserve"> </w:t>
            </w:r>
          </w:p>
        </w:tc>
      </w:tr>
    </w:tbl>
    <w:p w:rsidR="0054407A" w:rsidRPr="001C48AF" w:rsidRDefault="0054407A" w:rsidP="0054407A">
      <w:pPr>
        <w:rPr>
          <w:rFonts w:ascii="Times New Roman" w:eastAsia="Calibri" w:hAnsi="Times New Roman" w:cs="Times New Roman"/>
          <w:b/>
          <w:bCs/>
          <w:sz w:val="28"/>
          <w:szCs w:val="28"/>
        </w:rPr>
      </w:pPr>
      <w:r w:rsidRPr="001C48AF">
        <w:rPr>
          <w:rFonts w:ascii="Times New Roman" w:eastAsia="Calibri" w:hAnsi="Times New Roman" w:cs="Times New Roman"/>
          <w:b/>
          <w:bCs/>
          <w:sz w:val="28"/>
          <w:szCs w:val="28"/>
        </w:rPr>
        <w:lastRenderedPageBreak/>
        <w:t>IV. ĐIỀU CHỈNH SAU TIẾT DẠY</w:t>
      </w:r>
    </w:p>
    <w:p w:rsidR="0054407A" w:rsidRPr="001C48AF" w:rsidRDefault="0054407A" w:rsidP="0054407A">
      <w:pPr>
        <w:spacing w:before="140" w:after="0" w:line="340" w:lineRule="exact"/>
        <w:jc w:val="both"/>
        <w:rPr>
          <w:rFonts w:ascii="Times New Roman" w:hAnsi="Times New Roman" w:cs="Times New Roman"/>
          <w:sz w:val="28"/>
          <w:szCs w:val="28"/>
        </w:rPr>
      </w:pPr>
      <w:r w:rsidRPr="001C48AF">
        <w:rPr>
          <w:rFonts w:ascii="Times New Roman" w:eastAsia="Calibri" w:hAnsi="Times New Roman" w:cs="Times New Roman"/>
          <w:sz w:val="28"/>
          <w:szCs w:val="28"/>
        </w:rPr>
        <w:t>……………………………………………………………………………………………………………………………………………………………………………………………………………………………………………………………………………….</w:t>
      </w:r>
    </w:p>
    <w:p w:rsidR="0054407A" w:rsidRPr="001C48AF" w:rsidRDefault="0054407A" w:rsidP="0054407A">
      <w:pPr>
        <w:spacing w:before="140" w:after="0" w:line="340" w:lineRule="exact"/>
        <w:jc w:val="both"/>
        <w:rPr>
          <w:rFonts w:ascii="Times New Roman" w:hAnsi="Times New Roman" w:cs="Times New Roman"/>
          <w:sz w:val="28"/>
          <w:szCs w:val="28"/>
        </w:rPr>
      </w:pPr>
    </w:p>
    <w:p w:rsidR="0054407A" w:rsidRPr="001C48AF" w:rsidRDefault="0054407A" w:rsidP="0054407A">
      <w:pPr>
        <w:spacing w:before="140" w:after="0" w:line="340" w:lineRule="exact"/>
        <w:jc w:val="both"/>
        <w:rPr>
          <w:rFonts w:ascii="Times New Roman" w:hAnsi="Times New Roman" w:cs="Times New Roman"/>
          <w:sz w:val="28"/>
          <w:szCs w:val="28"/>
        </w:rPr>
      </w:pPr>
    </w:p>
    <w:p w:rsidR="000C79BB" w:rsidRDefault="000C79BB" w:rsidP="0054407A">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7A47"/>
    <w:multiLevelType w:val="hybridMultilevel"/>
    <w:tmpl w:val="9E94153C"/>
    <w:lvl w:ilvl="0" w:tplc="D68C42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AB"/>
    <w:rsid w:val="000C79BB"/>
    <w:rsid w:val="0054407A"/>
    <w:rsid w:val="0069481D"/>
    <w:rsid w:val="00C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428C7-C73C-4AAF-9CAD-FB9875EB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07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07A"/>
    <w:pPr>
      <w:ind w:left="720"/>
      <w:contextualSpacing/>
    </w:pPr>
  </w:style>
  <w:style w:type="table" w:customStyle="1" w:styleId="TableGrid1">
    <w:name w:val="Table Grid1"/>
    <w:basedOn w:val="TableNormal"/>
    <w:next w:val="TableGrid"/>
    <w:uiPriority w:val="59"/>
    <w:rsid w:val="00544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4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2025-03-05T02:22:00Z</dcterms:created>
  <dcterms:modified xsi:type="dcterms:W3CDTF">2025-03-05T02:22:00Z</dcterms:modified>
</cp:coreProperties>
</file>