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C5" w:rsidRPr="001B70A3" w:rsidRDefault="003738C5" w:rsidP="003738C5">
      <w:pPr>
        <w:widowControl w:val="0"/>
        <w:shd w:val="clear" w:color="auto" w:fill="FFFFFF"/>
        <w:spacing w:line="295" w:lineRule="auto"/>
        <w:ind w:firstLine="340"/>
        <w:jc w:val="center"/>
        <w:rPr>
          <w:rFonts w:eastAsia="Arial"/>
          <w:b/>
          <w:sz w:val="44"/>
          <w:szCs w:val="26"/>
          <w:lang w:eastAsia="zh-CN"/>
        </w:rPr>
      </w:pPr>
      <w:r w:rsidRPr="001B70A3">
        <w:rPr>
          <w:rFonts w:eastAsia="Arial"/>
          <w:b/>
          <w:sz w:val="44"/>
          <w:szCs w:val="26"/>
          <w:lang w:eastAsia="zh-CN"/>
        </w:rPr>
        <w:t>KẾ HOẠCH BÀI DẠY</w:t>
      </w:r>
    </w:p>
    <w:p w:rsidR="003738C5" w:rsidRPr="001B70A3" w:rsidRDefault="003738C5" w:rsidP="003738C5">
      <w:pPr>
        <w:widowControl w:val="0"/>
        <w:shd w:val="clear" w:color="auto" w:fill="FFFFFF"/>
        <w:spacing w:line="295" w:lineRule="auto"/>
        <w:ind w:firstLine="340"/>
        <w:rPr>
          <w:rFonts w:eastAsia="Arial"/>
          <w:b/>
          <w:sz w:val="30"/>
          <w:szCs w:val="30"/>
          <w:lang w:eastAsia="zh-CN"/>
        </w:rPr>
      </w:pPr>
      <w:r w:rsidRPr="001B70A3">
        <w:rPr>
          <w:rFonts w:eastAsia="Arial"/>
          <w:b/>
          <w:sz w:val="30"/>
          <w:szCs w:val="30"/>
          <w:lang w:eastAsia="zh-CN"/>
        </w:rPr>
        <w:t>MÔN HỌC: HOẠT ĐỘNG TRẢI NGHIỆM - LỚP 5</w:t>
      </w:r>
    </w:p>
    <w:p w:rsidR="003738C5" w:rsidRPr="001B70A3" w:rsidRDefault="003738C5" w:rsidP="003738C5">
      <w:pPr>
        <w:widowControl w:val="0"/>
        <w:spacing w:line="360" w:lineRule="auto"/>
        <w:ind w:firstLine="340"/>
        <w:rPr>
          <w:rFonts w:eastAsia="Calibri"/>
          <w:b/>
          <w:color w:val="000000"/>
          <w:sz w:val="30"/>
          <w:szCs w:val="30"/>
        </w:rPr>
      </w:pPr>
      <w:r w:rsidRPr="001B70A3">
        <w:rPr>
          <w:rFonts w:eastAsia="Arial"/>
          <w:b/>
          <w:sz w:val="30"/>
          <w:szCs w:val="30"/>
          <w:lang w:eastAsia="zh-CN"/>
        </w:rPr>
        <w:t>Tên bài dạy:</w:t>
      </w:r>
      <w:r w:rsidRPr="001B70A3">
        <w:rPr>
          <w:rFonts w:eastAsia="SimSun"/>
          <w:b/>
          <w:bCs/>
          <w:sz w:val="30"/>
          <w:szCs w:val="30"/>
          <w:lang w:eastAsia="zh-CN"/>
        </w:rPr>
        <w:t xml:space="preserve">  </w:t>
      </w:r>
      <w:r w:rsidRPr="001B70A3">
        <w:rPr>
          <w:rFonts w:eastAsia="Calibri"/>
          <w:b/>
          <w:color w:val="000000"/>
          <w:sz w:val="30"/>
          <w:szCs w:val="30"/>
        </w:rPr>
        <w:t>SINH HOẠT DƯỚI CỜ</w:t>
      </w:r>
    </w:p>
    <w:p w:rsidR="003738C5" w:rsidRPr="001B70A3" w:rsidRDefault="003738C5" w:rsidP="003738C5">
      <w:pPr>
        <w:widowControl w:val="0"/>
        <w:spacing w:line="360" w:lineRule="auto"/>
        <w:rPr>
          <w:rFonts w:eastAsia="Calibri"/>
          <w:b/>
          <w:color w:val="000000"/>
          <w:sz w:val="30"/>
          <w:szCs w:val="30"/>
        </w:rPr>
      </w:pPr>
      <w:r w:rsidRPr="001B70A3">
        <w:rPr>
          <w:rFonts w:eastAsia="Calibri"/>
          <w:b/>
          <w:color w:val="000000"/>
          <w:sz w:val="30"/>
          <w:szCs w:val="30"/>
        </w:rPr>
        <w:t xml:space="preserve">   TỔNG KẾT HOẠT ĐỘNG VIẾT CÂU CHUYỆN VỀ BẢN THÂN </w:t>
      </w:r>
      <w:r w:rsidRPr="001B70A3">
        <w:rPr>
          <w:rFonts w:eastAsia="SimSun"/>
          <w:b/>
          <w:bCs/>
          <w:sz w:val="30"/>
          <w:szCs w:val="30"/>
          <w:lang w:eastAsia="zh-CN"/>
        </w:rPr>
        <w:t>(Tiết 1)</w:t>
      </w:r>
    </w:p>
    <w:p w:rsidR="003738C5" w:rsidRPr="001B70A3" w:rsidRDefault="003738C5" w:rsidP="003738C5">
      <w:pPr>
        <w:widowControl w:val="0"/>
        <w:shd w:val="clear" w:color="auto" w:fill="FFFFFF"/>
        <w:spacing w:line="295" w:lineRule="auto"/>
        <w:ind w:firstLine="340"/>
        <w:rPr>
          <w:rFonts w:eastAsia="Arial"/>
          <w:b/>
          <w:sz w:val="30"/>
          <w:szCs w:val="30"/>
          <w:lang w:eastAsia="zh-CN"/>
        </w:rPr>
      </w:pPr>
      <w:r w:rsidRPr="001B70A3">
        <w:rPr>
          <w:rFonts w:eastAsia="Arial"/>
          <w:b/>
          <w:sz w:val="30"/>
          <w:szCs w:val="30"/>
          <w:lang w:eastAsia="zh-CN"/>
        </w:rPr>
        <w:t>Tiết chương trình: 16</w:t>
      </w:r>
    </w:p>
    <w:p w:rsidR="003738C5" w:rsidRPr="001B70A3" w:rsidRDefault="003738C5" w:rsidP="003738C5">
      <w:pPr>
        <w:widowControl w:val="0"/>
        <w:shd w:val="clear" w:color="auto" w:fill="FFFFFF"/>
        <w:spacing w:line="295" w:lineRule="auto"/>
        <w:ind w:firstLine="340"/>
        <w:rPr>
          <w:rFonts w:eastAsia="Arial"/>
          <w:b/>
          <w:sz w:val="30"/>
          <w:szCs w:val="30"/>
          <w:lang w:eastAsia="zh-CN"/>
        </w:rPr>
      </w:pPr>
      <w:r w:rsidRPr="001B70A3">
        <w:rPr>
          <w:rFonts w:eastAsia="Arial"/>
          <w:b/>
          <w:sz w:val="30"/>
          <w:szCs w:val="30"/>
          <w:lang w:eastAsia="zh-CN"/>
        </w:rPr>
        <w:t>Thời gian dạy:</w:t>
      </w:r>
      <w:r>
        <w:rPr>
          <w:rFonts w:eastAsia="Arial"/>
          <w:b/>
          <w:sz w:val="30"/>
          <w:szCs w:val="30"/>
          <w:lang w:eastAsia="zh-CN"/>
        </w:rPr>
        <w:t xml:space="preserve"> 14/10/2024</w:t>
      </w:r>
    </w:p>
    <w:p w:rsidR="003738C5" w:rsidRPr="001B70A3" w:rsidRDefault="003738C5" w:rsidP="003738C5">
      <w:pPr>
        <w:widowControl w:val="0"/>
        <w:spacing w:line="360" w:lineRule="auto"/>
        <w:rPr>
          <w:rFonts w:eastAsia="Calibri"/>
          <w:b/>
          <w:color w:val="000000"/>
          <w:sz w:val="26"/>
          <w:szCs w:val="26"/>
        </w:rPr>
      </w:pPr>
      <w:r w:rsidRPr="001B70A3">
        <w:rPr>
          <w:rFonts w:eastAsia="Calibri"/>
          <w:b/>
          <w:color w:val="000000"/>
          <w:sz w:val="26"/>
          <w:szCs w:val="26"/>
        </w:rPr>
        <w:t>I. YÊU CẦU CẦN ĐẠT</w:t>
      </w:r>
    </w:p>
    <w:p w:rsidR="003738C5" w:rsidRPr="001B70A3" w:rsidRDefault="003738C5" w:rsidP="003738C5">
      <w:pPr>
        <w:widowControl w:val="0"/>
        <w:spacing w:line="360" w:lineRule="auto"/>
        <w:jc w:val="both"/>
        <w:rPr>
          <w:rFonts w:eastAsia="Calibri"/>
          <w:color w:val="000000"/>
          <w:sz w:val="26"/>
          <w:szCs w:val="26"/>
        </w:rPr>
      </w:pPr>
      <w:r w:rsidRPr="001B70A3">
        <w:rPr>
          <w:rFonts w:eastAsia="Calibri"/>
          <w:color w:val="000000"/>
          <w:sz w:val="26"/>
          <w:szCs w:val="26"/>
        </w:rPr>
        <w:t>- HS chia sẻ được câu chuyện của bản thân trước toàn trường hoặc chú ý lắng nghe, cổ vũ câu chuyện của các bạn.</w:t>
      </w:r>
    </w:p>
    <w:p w:rsidR="003738C5" w:rsidRPr="001B70A3" w:rsidRDefault="003738C5" w:rsidP="003738C5">
      <w:pPr>
        <w:widowControl w:val="0"/>
        <w:spacing w:line="360" w:lineRule="auto"/>
        <w:rPr>
          <w:rFonts w:eastAsia="Calibri"/>
          <w:color w:val="000000"/>
          <w:sz w:val="26"/>
          <w:szCs w:val="26"/>
        </w:rPr>
      </w:pPr>
      <w:r w:rsidRPr="001B70A3">
        <w:rPr>
          <w:rFonts w:eastAsia="Calibri"/>
          <w:color w:val="000000"/>
          <w:sz w:val="26"/>
          <w:szCs w:val="26"/>
        </w:rPr>
        <w:t>- Thể hiện sự tự tin và hứng thú khi tham gia hoạt động Viết câu chuvện về bản thân.</w:t>
      </w:r>
    </w:p>
    <w:p w:rsidR="003738C5" w:rsidRPr="001B70A3" w:rsidRDefault="003738C5" w:rsidP="003738C5">
      <w:pPr>
        <w:widowControl w:val="0"/>
        <w:spacing w:line="360" w:lineRule="auto"/>
        <w:contextualSpacing/>
        <w:jc w:val="both"/>
        <w:rPr>
          <w:rFonts w:eastAsia="Calibri"/>
          <w:sz w:val="26"/>
          <w:szCs w:val="26"/>
          <w:lang w:val="vi-VN"/>
        </w:rPr>
      </w:pPr>
      <w:r w:rsidRPr="001B70A3">
        <w:rPr>
          <w:rFonts w:eastAsia="Calibri"/>
          <w:sz w:val="26"/>
          <w:szCs w:val="26"/>
        </w:rPr>
        <w:t xml:space="preserve">- NL tự chủ và tự học, NL giao tiếp và </w:t>
      </w:r>
      <w:r w:rsidRPr="001B70A3">
        <w:rPr>
          <w:iCs/>
          <w:color w:val="000000"/>
          <w:spacing w:val="-4"/>
          <w:sz w:val="26"/>
          <w:szCs w:val="26"/>
        </w:rPr>
        <w:t>hợp tác, NL giải quyết vấn đề và sáng tạo.</w:t>
      </w:r>
    </w:p>
    <w:p w:rsidR="003738C5" w:rsidRPr="001B70A3" w:rsidRDefault="003738C5" w:rsidP="003738C5">
      <w:pPr>
        <w:widowControl w:val="0"/>
        <w:spacing w:line="360" w:lineRule="auto"/>
        <w:jc w:val="both"/>
        <w:rPr>
          <w:rFonts w:eastAsia="Calibri"/>
          <w:sz w:val="26"/>
          <w:szCs w:val="26"/>
        </w:rPr>
      </w:pPr>
      <w:r w:rsidRPr="001B70A3">
        <w:rPr>
          <w:rFonts w:eastAsia="Calibri"/>
          <w:sz w:val="26"/>
          <w:szCs w:val="26"/>
          <w:lang w:val="vi-VN"/>
        </w:rPr>
        <w:t xml:space="preserve">- </w:t>
      </w:r>
      <w:r w:rsidRPr="001B70A3">
        <w:rPr>
          <w:rFonts w:eastAsia="Calibri"/>
          <w:sz w:val="26"/>
          <w:szCs w:val="26"/>
        </w:rPr>
        <w:t>Nhân ái, c</w:t>
      </w:r>
      <w:r w:rsidRPr="001B70A3">
        <w:rPr>
          <w:rFonts w:eastAsia="Calibri"/>
          <w:sz w:val="26"/>
          <w:szCs w:val="26"/>
          <w:lang w:val="vi-VN"/>
        </w:rPr>
        <w:t>hăm chỉ, trách nhiệm</w:t>
      </w:r>
      <w:r w:rsidRPr="001B70A3">
        <w:rPr>
          <w:rFonts w:eastAsia="Calibri"/>
          <w:sz w:val="26"/>
          <w:szCs w:val="26"/>
        </w:rPr>
        <w:t>, trung thực</w:t>
      </w:r>
      <w:r w:rsidRPr="001B70A3">
        <w:rPr>
          <w:rFonts w:eastAsia="Calibri"/>
          <w:sz w:val="26"/>
          <w:szCs w:val="26"/>
          <w:lang w:val="vi-VN"/>
        </w:rPr>
        <w:t>.</w:t>
      </w:r>
    </w:p>
    <w:p w:rsidR="003738C5" w:rsidRPr="001B70A3" w:rsidRDefault="003738C5" w:rsidP="003738C5">
      <w:pPr>
        <w:widowControl w:val="0"/>
        <w:spacing w:line="360" w:lineRule="auto"/>
        <w:rPr>
          <w:rFonts w:eastAsia="Calibri"/>
          <w:b/>
          <w:color w:val="000000"/>
          <w:sz w:val="26"/>
          <w:szCs w:val="26"/>
        </w:rPr>
      </w:pPr>
      <w:r w:rsidRPr="001B70A3">
        <w:rPr>
          <w:rFonts w:eastAsia="Calibri"/>
          <w:b/>
          <w:color w:val="000000"/>
          <w:sz w:val="26"/>
          <w:szCs w:val="26"/>
        </w:rPr>
        <w:t>II. ĐỒ DÙNG DẠY HỌC</w:t>
      </w:r>
    </w:p>
    <w:p w:rsidR="003738C5" w:rsidRPr="003E085C" w:rsidRDefault="003738C5" w:rsidP="003738C5">
      <w:pPr>
        <w:widowControl w:val="0"/>
        <w:tabs>
          <w:tab w:val="left" w:pos="567"/>
        </w:tabs>
        <w:spacing w:line="360" w:lineRule="auto"/>
        <w:jc w:val="both"/>
        <w:rPr>
          <w:rFonts w:eastAsia="Calibri"/>
          <w:bCs/>
          <w:sz w:val="26"/>
          <w:szCs w:val="26"/>
        </w:rPr>
      </w:pPr>
      <w:r w:rsidRPr="003E085C">
        <w:rPr>
          <w:rFonts w:eastAsia="Calibri"/>
          <w:color w:val="000000"/>
          <w:sz w:val="26"/>
          <w:szCs w:val="26"/>
        </w:rPr>
        <w:t>- Kế hoạch bài dạy</w:t>
      </w:r>
    </w:p>
    <w:p w:rsidR="003738C5" w:rsidRPr="003E085C" w:rsidRDefault="003738C5" w:rsidP="003738C5">
      <w:pPr>
        <w:widowControl w:val="0"/>
        <w:spacing w:line="360" w:lineRule="auto"/>
        <w:rPr>
          <w:rFonts w:eastAsia="Calibri"/>
          <w:color w:val="000000"/>
          <w:sz w:val="26"/>
          <w:szCs w:val="26"/>
        </w:rPr>
      </w:pPr>
      <w:r w:rsidRPr="003E085C">
        <w:rPr>
          <w:rFonts w:eastAsia="Calibri"/>
          <w:color w:val="000000"/>
          <w:sz w:val="26"/>
          <w:szCs w:val="26"/>
        </w:rPr>
        <w:t>- Sách giáo khoa</w:t>
      </w:r>
    </w:p>
    <w:p w:rsidR="003738C5" w:rsidRPr="001B70A3" w:rsidRDefault="003738C5" w:rsidP="003738C5">
      <w:pPr>
        <w:widowControl w:val="0"/>
        <w:spacing w:line="360" w:lineRule="auto"/>
        <w:rPr>
          <w:rFonts w:eastAsia="Calibri"/>
          <w:b/>
          <w:color w:val="000000"/>
          <w:sz w:val="26"/>
          <w:szCs w:val="26"/>
        </w:rPr>
      </w:pPr>
      <w:r w:rsidRPr="001B70A3">
        <w:rPr>
          <w:rFonts w:eastAsia="Calibri"/>
          <w:b/>
          <w:color w:val="000000"/>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307"/>
      </w:tblGrid>
      <w:tr w:rsidR="003738C5" w:rsidRPr="001B70A3" w:rsidTr="005B7133">
        <w:tc>
          <w:tcPr>
            <w:tcW w:w="5246" w:type="dxa"/>
            <w:shd w:val="clear" w:color="auto" w:fill="auto"/>
          </w:tcPr>
          <w:p w:rsidR="003738C5" w:rsidRPr="001B70A3" w:rsidRDefault="003738C5" w:rsidP="005B7133">
            <w:pPr>
              <w:widowControl w:val="0"/>
              <w:spacing w:line="360" w:lineRule="auto"/>
              <w:jc w:val="center"/>
              <w:rPr>
                <w:rFonts w:eastAsia="Calibri"/>
                <w:b/>
                <w:color w:val="000000"/>
                <w:sz w:val="26"/>
                <w:szCs w:val="26"/>
              </w:rPr>
            </w:pPr>
            <w:r w:rsidRPr="001B70A3">
              <w:rPr>
                <w:rFonts w:eastAsia="Calibri"/>
                <w:b/>
                <w:color w:val="000000"/>
                <w:sz w:val="26"/>
                <w:szCs w:val="26"/>
              </w:rPr>
              <w:t>HOẠT ĐỘNG CỦA GIÁO VIÊN</w:t>
            </w:r>
          </w:p>
        </w:tc>
        <w:tc>
          <w:tcPr>
            <w:tcW w:w="4785" w:type="dxa"/>
            <w:shd w:val="clear" w:color="auto" w:fill="auto"/>
          </w:tcPr>
          <w:p w:rsidR="003738C5" w:rsidRPr="001B70A3" w:rsidRDefault="003738C5" w:rsidP="005B7133">
            <w:pPr>
              <w:widowControl w:val="0"/>
              <w:spacing w:line="360" w:lineRule="auto"/>
              <w:jc w:val="center"/>
              <w:rPr>
                <w:rFonts w:eastAsia="Calibri"/>
                <w:b/>
                <w:color w:val="000000"/>
                <w:sz w:val="26"/>
                <w:szCs w:val="26"/>
              </w:rPr>
            </w:pPr>
            <w:r w:rsidRPr="001B70A3">
              <w:rPr>
                <w:rFonts w:eastAsia="Calibri"/>
                <w:b/>
                <w:color w:val="000000"/>
                <w:sz w:val="26"/>
                <w:szCs w:val="26"/>
              </w:rPr>
              <w:t>HOẠT ĐỘNG CỦA HỌC SINH</w:t>
            </w:r>
          </w:p>
        </w:tc>
      </w:tr>
      <w:tr w:rsidR="003738C5" w:rsidRPr="001B70A3" w:rsidTr="005B7133">
        <w:tc>
          <w:tcPr>
            <w:tcW w:w="10031" w:type="dxa"/>
            <w:gridSpan w:val="2"/>
            <w:shd w:val="clear" w:color="auto" w:fill="auto"/>
          </w:tcPr>
          <w:p w:rsidR="003738C5" w:rsidRPr="001B70A3" w:rsidRDefault="003738C5" w:rsidP="005B7133">
            <w:pPr>
              <w:widowControl w:val="0"/>
              <w:spacing w:line="360" w:lineRule="auto"/>
              <w:rPr>
                <w:rFonts w:eastAsia="Calibri"/>
                <w:b/>
                <w:color w:val="000000"/>
                <w:sz w:val="26"/>
                <w:szCs w:val="26"/>
              </w:rPr>
            </w:pPr>
            <w:r w:rsidRPr="001B70A3">
              <w:rPr>
                <w:rFonts w:eastAsia="Calibri"/>
                <w:b/>
                <w:color w:val="000000"/>
                <w:sz w:val="26"/>
                <w:szCs w:val="26"/>
              </w:rPr>
              <w:t>1. HOẠT ĐỘNG MỞ ĐẦU</w:t>
            </w:r>
          </w:p>
        </w:tc>
      </w:tr>
      <w:tr w:rsidR="003738C5" w:rsidRPr="001B70A3" w:rsidTr="005B7133">
        <w:tc>
          <w:tcPr>
            <w:tcW w:w="5246" w:type="dxa"/>
            <w:shd w:val="clear" w:color="auto" w:fill="auto"/>
          </w:tcPr>
          <w:p w:rsidR="003738C5" w:rsidRPr="001B70A3" w:rsidRDefault="003738C5" w:rsidP="005B7133">
            <w:pPr>
              <w:widowControl w:val="0"/>
              <w:spacing w:line="360" w:lineRule="auto"/>
              <w:jc w:val="both"/>
              <w:rPr>
                <w:rFonts w:eastAsia="Calibri"/>
                <w:b/>
                <w:color w:val="000000"/>
                <w:sz w:val="26"/>
                <w:szCs w:val="26"/>
              </w:rPr>
            </w:pPr>
            <w:r w:rsidRPr="001B70A3">
              <w:rPr>
                <w:rFonts w:eastAsia="Calibri"/>
                <w:sz w:val="26"/>
                <w:szCs w:val="26"/>
                <w:lang w:val="vi-VN"/>
              </w:rPr>
              <w:t xml:space="preserve">- Cho HS sắp xếp chỗ ngồi từng lớp trên sân trường qua bài hát: </w:t>
            </w:r>
            <w:r w:rsidRPr="001B70A3">
              <w:rPr>
                <w:rFonts w:eastAsia="Calibri"/>
                <w:i/>
                <w:sz w:val="26"/>
                <w:szCs w:val="26"/>
              </w:rPr>
              <w:t>Lớp chúng ta đoàn kết</w:t>
            </w:r>
          </w:p>
        </w:tc>
        <w:tc>
          <w:tcPr>
            <w:tcW w:w="4785" w:type="dxa"/>
            <w:shd w:val="clear" w:color="auto" w:fill="auto"/>
          </w:tcPr>
          <w:p w:rsidR="003738C5" w:rsidRPr="001B70A3" w:rsidRDefault="003738C5" w:rsidP="005B7133">
            <w:pPr>
              <w:widowControl w:val="0"/>
              <w:spacing w:line="360" w:lineRule="auto"/>
              <w:rPr>
                <w:rFonts w:eastAsia="Calibri"/>
                <w:color w:val="000000"/>
                <w:sz w:val="26"/>
                <w:szCs w:val="26"/>
              </w:rPr>
            </w:pPr>
            <w:r w:rsidRPr="001B70A3">
              <w:rPr>
                <w:rFonts w:eastAsia="Calibri"/>
                <w:color w:val="000000"/>
                <w:sz w:val="26"/>
                <w:szCs w:val="26"/>
              </w:rPr>
              <w:t>- HS thực hiện</w:t>
            </w:r>
          </w:p>
        </w:tc>
      </w:tr>
      <w:tr w:rsidR="003738C5" w:rsidRPr="001B70A3" w:rsidTr="005B7133">
        <w:tc>
          <w:tcPr>
            <w:tcW w:w="10031" w:type="dxa"/>
            <w:gridSpan w:val="2"/>
            <w:shd w:val="clear" w:color="auto" w:fill="auto"/>
          </w:tcPr>
          <w:p w:rsidR="003738C5" w:rsidRPr="001B70A3" w:rsidRDefault="003738C5" w:rsidP="005B7133">
            <w:pPr>
              <w:widowControl w:val="0"/>
              <w:spacing w:line="360" w:lineRule="auto"/>
              <w:rPr>
                <w:rFonts w:eastAsia="Calibri"/>
                <w:b/>
                <w:color w:val="000000"/>
                <w:sz w:val="26"/>
                <w:szCs w:val="26"/>
              </w:rPr>
            </w:pPr>
            <w:r w:rsidRPr="001B70A3">
              <w:rPr>
                <w:rFonts w:eastAsia="Calibri"/>
                <w:b/>
                <w:color w:val="000000"/>
                <w:sz w:val="26"/>
                <w:szCs w:val="26"/>
              </w:rPr>
              <w:t>2. HOẠT ĐỘNG KHÁM PHÁ</w:t>
            </w:r>
          </w:p>
        </w:tc>
      </w:tr>
      <w:tr w:rsidR="003738C5" w:rsidRPr="001B70A3" w:rsidTr="005B7133">
        <w:tc>
          <w:tcPr>
            <w:tcW w:w="5246" w:type="dxa"/>
            <w:shd w:val="clear" w:color="auto" w:fill="auto"/>
          </w:tcPr>
          <w:p w:rsidR="003738C5" w:rsidRPr="001B70A3" w:rsidRDefault="003738C5" w:rsidP="005B7133">
            <w:pPr>
              <w:widowControl w:val="0"/>
              <w:shd w:val="clear" w:color="auto" w:fill="FFFFFF"/>
              <w:spacing w:line="360" w:lineRule="auto"/>
              <w:jc w:val="both"/>
              <w:rPr>
                <w:rFonts w:eastAsia="Calibri"/>
                <w:b/>
                <w:color w:val="000000"/>
                <w:sz w:val="26"/>
                <w:szCs w:val="26"/>
                <w:lang w:val="vi-VN"/>
              </w:rPr>
            </w:pPr>
            <w:r w:rsidRPr="001B70A3">
              <w:rPr>
                <w:rFonts w:eastAsia="Calibri"/>
                <w:b/>
                <w:color w:val="000000"/>
                <w:sz w:val="26"/>
                <w:szCs w:val="26"/>
              </w:rPr>
              <w:t xml:space="preserve">* Hoạt động </w:t>
            </w:r>
            <w:r w:rsidRPr="001B70A3">
              <w:rPr>
                <w:rFonts w:eastAsia="Calibri"/>
                <w:b/>
                <w:color w:val="000000"/>
                <w:sz w:val="26"/>
                <w:szCs w:val="26"/>
                <w:lang w:val="vi-VN"/>
              </w:rPr>
              <w:t>1. Thực hiện nghi lễ chào cờ:</w:t>
            </w:r>
          </w:p>
          <w:p w:rsidR="003738C5" w:rsidRPr="001B70A3" w:rsidRDefault="003738C5" w:rsidP="005B7133">
            <w:pPr>
              <w:widowControl w:val="0"/>
              <w:spacing w:line="360" w:lineRule="auto"/>
              <w:jc w:val="both"/>
              <w:rPr>
                <w:rFonts w:eastAsia="Calibri"/>
                <w:sz w:val="26"/>
                <w:szCs w:val="26"/>
                <w:lang w:val="vi-VN"/>
              </w:rPr>
            </w:pPr>
            <w:r w:rsidRPr="001B70A3">
              <w:rPr>
                <w:rFonts w:eastAsia="Calibri"/>
                <w:sz w:val="26"/>
                <w:szCs w:val="26"/>
                <w:lang w:val="vi-VN"/>
              </w:rPr>
              <w:t>- Người điều hành chính: Tổng phụ trách</w:t>
            </w:r>
          </w:p>
          <w:p w:rsidR="003738C5" w:rsidRPr="001B70A3" w:rsidRDefault="003738C5" w:rsidP="005B7133">
            <w:pPr>
              <w:widowControl w:val="0"/>
              <w:spacing w:line="360" w:lineRule="auto"/>
              <w:jc w:val="both"/>
              <w:rPr>
                <w:rFonts w:eastAsia="Calibri"/>
                <w:sz w:val="26"/>
                <w:szCs w:val="26"/>
                <w:lang w:val="vi-VN"/>
              </w:rPr>
            </w:pPr>
            <w:r w:rsidRPr="001B70A3">
              <w:rPr>
                <w:rFonts w:eastAsia="Calibri"/>
                <w:sz w:val="26"/>
                <w:szCs w:val="26"/>
                <w:lang w:val="vi-VN"/>
              </w:rPr>
              <w:t>- Người phối hợp: Tập thể giáo viên nhà trường.</w:t>
            </w:r>
          </w:p>
          <w:p w:rsidR="003738C5" w:rsidRPr="001B70A3" w:rsidRDefault="003738C5" w:rsidP="005B7133">
            <w:pPr>
              <w:widowControl w:val="0"/>
              <w:spacing w:line="360" w:lineRule="auto"/>
              <w:jc w:val="both"/>
              <w:rPr>
                <w:rFonts w:eastAsia="Calibri"/>
                <w:sz w:val="26"/>
                <w:szCs w:val="26"/>
                <w:lang w:val="vi-VN"/>
              </w:rPr>
            </w:pPr>
            <w:r w:rsidRPr="001B70A3">
              <w:rPr>
                <w:rFonts w:eastAsia="Calibri"/>
                <w:sz w:val="26"/>
                <w:szCs w:val="26"/>
                <w:lang w:val="vi-VN"/>
              </w:rPr>
              <w:t xml:space="preserve">- GV cho HS ổn định tổ chức, nhắc nhở HS chỉnh đốn hàng ngũ, trang phục để thực hiện nghi </w:t>
            </w:r>
            <w:r w:rsidRPr="001B70A3">
              <w:rPr>
                <w:rFonts w:eastAsia="Calibri"/>
                <w:sz w:val="26"/>
                <w:szCs w:val="26"/>
              </w:rPr>
              <w:t xml:space="preserve">lễ </w:t>
            </w:r>
            <w:r w:rsidRPr="001B70A3">
              <w:rPr>
                <w:rFonts w:eastAsia="Calibri"/>
                <w:sz w:val="26"/>
                <w:szCs w:val="26"/>
                <w:lang w:val="vi-VN"/>
              </w:rPr>
              <w:t xml:space="preserve">chào cờ. </w:t>
            </w:r>
          </w:p>
          <w:p w:rsidR="003738C5" w:rsidRPr="001B70A3" w:rsidRDefault="003738C5" w:rsidP="005B7133">
            <w:pPr>
              <w:widowControl w:val="0"/>
              <w:spacing w:line="360" w:lineRule="auto"/>
              <w:jc w:val="both"/>
              <w:rPr>
                <w:rFonts w:eastAsia="Calibri"/>
                <w:sz w:val="26"/>
                <w:szCs w:val="26"/>
              </w:rPr>
            </w:pPr>
            <w:r w:rsidRPr="001B70A3">
              <w:rPr>
                <w:rFonts w:eastAsia="Calibri"/>
                <w:sz w:val="26"/>
                <w:szCs w:val="26"/>
              </w:rPr>
              <w:t>- T</w:t>
            </w:r>
            <w:r w:rsidRPr="001B70A3">
              <w:rPr>
                <w:rFonts w:eastAsia="Calibri"/>
                <w:sz w:val="26"/>
                <w:szCs w:val="26"/>
                <w:lang w:val="vi-VN"/>
              </w:rPr>
              <w:t>ổ chức Lễ chào cờ</w:t>
            </w:r>
            <w:r w:rsidRPr="001B70A3">
              <w:rPr>
                <w:rFonts w:eastAsia="Calibri"/>
                <w:sz w:val="26"/>
                <w:szCs w:val="26"/>
              </w:rPr>
              <w:t>.</w:t>
            </w:r>
          </w:p>
          <w:p w:rsidR="003738C5" w:rsidRPr="001B70A3" w:rsidRDefault="003738C5" w:rsidP="005B7133">
            <w:pPr>
              <w:widowControl w:val="0"/>
              <w:spacing w:line="360" w:lineRule="auto"/>
              <w:jc w:val="both"/>
              <w:rPr>
                <w:rFonts w:eastAsia="Calibri"/>
                <w:b/>
                <w:sz w:val="26"/>
                <w:szCs w:val="26"/>
              </w:rPr>
            </w:pPr>
            <w:r w:rsidRPr="001B70A3">
              <w:rPr>
                <w:rFonts w:eastAsia="Calibri"/>
                <w:b/>
                <w:sz w:val="26"/>
                <w:szCs w:val="26"/>
              </w:rPr>
              <w:lastRenderedPageBreak/>
              <w:t>* Hoạt động 2</w:t>
            </w:r>
            <w:r w:rsidRPr="001B70A3">
              <w:rPr>
                <w:rFonts w:eastAsia="Calibri"/>
                <w:b/>
                <w:sz w:val="26"/>
                <w:szCs w:val="26"/>
                <w:lang w:val="vi-VN"/>
              </w:rPr>
              <w:t xml:space="preserve">. </w:t>
            </w:r>
            <w:r w:rsidRPr="001B70A3">
              <w:rPr>
                <w:rFonts w:eastAsia="Calibri"/>
                <w:b/>
                <w:sz w:val="26"/>
                <w:szCs w:val="26"/>
              </w:rPr>
              <w:t>Tổng kết hoạt động Viết câu chuyện về bản thân</w:t>
            </w:r>
          </w:p>
          <w:p w:rsidR="003738C5" w:rsidRPr="001B70A3" w:rsidRDefault="003738C5" w:rsidP="005B7133">
            <w:pPr>
              <w:widowControl w:val="0"/>
              <w:spacing w:line="360" w:lineRule="auto"/>
              <w:jc w:val="both"/>
              <w:rPr>
                <w:rFonts w:eastAsia="Calibri"/>
                <w:bCs/>
                <w:sz w:val="26"/>
                <w:szCs w:val="26"/>
              </w:rPr>
            </w:pPr>
            <w:r w:rsidRPr="001B70A3">
              <w:rPr>
                <w:rFonts w:eastAsia="Calibri"/>
                <w:bCs/>
                <w:sz w:val="26"/>
                <w:szCs w:val="26"/>
              </w:rPr>
              <w:t>- GV Tổng phụ trách Đội giới thiệu nội dung tổng kết hoạt động Viết câu chuyện về bản thân:</w:t>
            </w:r>
          </w:p>
          <w:p w:rsidR="003738C5" w:rsidRPr="001B70A3" w:rsidRDefault="003738C5" w:rsidP="005B7133">
            <w:pPr>
              <w:widowControl w:val="0"/>
              <w:spacing w:line="360" w:lineRule="auto"/>
              <w:jc w:val="both"/>
              <w:rPr>
                <w:rFonts w:eastAsia="Calibri"/>
                <w:bCs/>
                <w:sz w:val="26"/>
                <w:szCs w:val="26"/>
              </w:rPr>
            </w:pPr>
            <w:r w:rsidRPr="001B70A3">
              <w:rPr>
                <w:rFonts w:eastAsia="Calibri"/>
                <w:bCs/>
                <w:sz w:val="26"/>
                <w:szCs w:val="26"/>
              </w:rPr>
              <w:t>+  Tổng kết số lượng HS đã tham gia hoạt động, nhận xét chất lượng bài viết của HS và khen ngợi tập thể lớp xuất sắc đã có nhiều bài viết tham gia hoạt động đạt chất lượng tốt.</w:t>
            </w:r>
          </w:p>
          <w:p w:rsidR="003738C5" w:rsidRPr="001B70A3" w:rsidRDefault="003738C5" w:rsidP="005B7133">
            <w:pPr>
              <w:widowControl w:val="0"/>
              <w:spacing w:line="360" w:lineRule="auto"/>
              <w:jc w:val="both"/>
              <w:rPr>
                <w:rFonts w:eastAsia="Calibri"/>
                <w:bCs/>
                <w:sz w:val="26"/>
                <w:szCs w:val="26"/>
              </w:rPr>
            </w:pPr>
            <w:r w:rsidRPr="001B70A3">
              <w:rPr>
                <w:rFonts w:eastAsia="Calibri"/>
                <w:bCs/>
                <w:sz w:val="26"/>
                <w:szCs w:val="26"/>
              </w:rPr>
              <w:t>- GV mời đại diện 2 đến 4 HS chia sẻ bài viết của mình trưóc toàn trường.</w:t>
            </w:r>
          </w:p>
          <w:p w:rsidR="003738C5" w:rsidRPr="001B70A3" w:rsidRDefault="003738C5" w:rsidP="005B7133">
            <w:pPr>
              <w:widowControl w:val="0"/>
              <w:spacing w:line="360" w:lineRule="auto"/>
              <w:jc w:val="both"/>
              <w:rPr>
                <w:rFonts w:eastAsia="Calibri"/>
                <w:color w:val="000000"/>
                <w:sz w:val="26"/>
                <w:szCs w:val="26"/>
              </w:rPr>
            </w:pPr>
            <w:r w:rsidRPr="001B70A3">
              <w:rPr>
                <w:rFonts w:eastAsia="Calibri"/>
                <w:bCs/>
                <w:sz w:val="26"/>
                <w:szCs w:val="26"/>
              </w:rPr>
              <w:t>- Mời một số HS bày tỏ cảm nghĩ khi nghe câu chuyện của các bạn.</w:t>
            </w:r>
          </w:p>
        </w:tc>
        <w:tc>
          <w:tcPr>
            <w:tcW w:w="4785" w:type="dxa"/>
            <w:shd w:val="clear" w:color="auto" w:fill="auto"/>
          </w:tcPr>
          <w:p w:rsidR="003738C5" w:rsidRPr="001B70A3" w:rsidRDefault="003738C5" w:rsidP="005B7133">
            <w:pPr>
              <w:widowControl w:val="0"/>
              <w:spacing w:line="360" w:lineRule="auto"/>
              <w:contextualSpacing/>
              <w:jc w:val="both"/>
              <w:rPr>
                <w:rFonts w:eastAsia="Calibri"/>
                <w:noProof/>
                <w:color w:val="000000"/>
                <w:sz w:val="26"/>
                <w:szCs w:val="26"/>
                <w:lang w:eastAsia="zh-CN"/>
              </w:rPr>
            </w:pPr>
          </w:p>
          <w:p w:rsidR="003738C5" w:rsidRPr="001B70A3" w:rsidRDefault="003738C5" w:rsidP="005B7133">
            <w:pPr>
              <w:widowControl w:val="0"/>
              <w:spacing w:line="360" w:lineRule="auto"/>
              <w:contextualSpacing/>
              <w:jc w:val="both"/>
              <w:rPr>
                <w:rFonts w:eastAsia="Calibri"/>
                <w:noProof/>
                <w:color w:val="000000"/>
                <w:sz w:val="26"/>
                <w:szCs w:val="26"/>
                <w:lang w:eastAsia="zh-CN"/>
              </w:rPr>
            </w:pPr>
          </w:p>
          <w:p w:rsidR="003738C5" w:rsidRPr="001B70A3" w:rsidRDefault="003738C5" w:rsidP="005B7133">
            <w:pPr>
              <w:widowControl w:val="0"/>
              <w:spacing w:line="360" w:lineRule="auto"/>
              <w:contextualSpacing/>
              <w:jc w:val="both"/>
              <w:rPr>
                <w:rFonts w:eastAsia="Calibri"/>
                <w:noProof/>
                <w:color w:val="000000"/>
                <w:sz w:val="26"/>
                <w:szCs w:val="26"/>
                <w:lang w:eastAsia="zh-CN"/>
              </w:rPr>
            </w:pPr>
          </w:p>
          <w:p w:rsidR="003738C5" w:rsidRPr="001B70A3" w:rsidRDefault="003738C5" w:rsidP="005B7133">
            <w:pPr>
              <w:widowControl w:val="0"/>
              <w:spacing w:line="360" w:lineRule="auto"/>
              <w:contextualSpacing/>
              <w:jc w:val="both"/>
              <w:rPr>
                <w:rFonts w:eastAsia="Calibri"/>
                <w:noProof/>
                <w:color w:val="000000"/>
                <w:sz w:val="26"/>
                <w:szCs w:val="26"/>
                <w:lang w:eastAsia="zh-CN"/>
              </w:rPr>
            </w:pPr>
          </w:p>
          <w:p w:rsidR="003738C5" w:rsidRPr="001B70A3" w:rsidRDefault="003738C5" w:rsidP="005B7133">
            <w:pPr>
              <w:widowControl w:val="0"/>
              <w:spacing w:line="360" w:lineRule="auto"/>
              <w:contextualSpacing/>
              <w:jc w:val="both"/>
              <w:rPr>
                <w:rFonts w:eastAsia="Calibri"/>
                <w:noProof/>
                <w:color w:val="000000"/>
                <w:sz w:val="26"/>
                <w:szCs w:val="26"/>
                <w:lang w:val="vi-VN" w:eastAsia="zh-CN"/>
              </w:rPr>
            </w:pPr>
            <w:r w:rsidRPr="001B70A3">
              <w:rPr>
                <w:rFonts w:eastAsia="Calibri"/>
                <w:noProof/>
                <w:color w:val="000000"/>
                <w:sz w:val="26"/>
                <w:szCs w:val="26"/>
                <w:lang w:eastAsia="zh-CN"/>
              </w:rPr>
              <w:t xml:space="preserve">- </w:t>
            </w:r>
            <w:r w:rsidRPr="001B70A3">
              <w:rPr>
                <w:rFonts w:eastAsia="Calibri"/>
                <w:noProof/>
                <w:color w:val="000000"/>
                <w:sz w:val="26"/>
                <w:szCs w:val="26"/>
                <w:lang w:val="vi-VN" w:eastAsia="zh-CN"/>
              </w:rPr>
              <w:t>H</w:t>
            </w:r>
            <w:r w:rsidRPr="001B70A3">
              <w:rPr>
                <w:rFonts w:eastAsia="Calibri"/>
                <w:noProof/>
                <w:color w:val="000000"/>
                <w:sz w:val="26"/>
                <w:szCs w:val="26"/>
                <w:lang w:eastAsia="zh-CN"/>
              </w:rPr>
              <w:t>S</w:t>
            </w:r>
            <w:r w:rsidRPr="001B70A3">
              <w:rPr>
                <w:rFonts w:eastAsia="Calibri"/>
                <w:noProof/>
                <w:color w:val="000000"/>
                <w:sz w:val="26"/>
                <w:szCs w:val="26"/>
                <w:lang w:val="vi-VN" w:eastAsia="zh-CN"/>
              </w:rPr>
              <w:t xml:space="preserve"> chỉnh đốn hàng ngũ đ</w:t>
            </w:r>
            <w:r w:rsidRPr="001B70A3">
              <w:rPr>
                <w:rFonts w:eastAsia="Calibri"/>
                <w:noProof/>
                <w:color w:val="000000"/>
                <w:sz w:val="26"/>
                <w:szCs w:val="26"/>
                <w:lang w:eastAsia="zh-CN"/>
              </w:rPr>
              <w:t>ể</w:t>
            </w:r>
            <w:r w:rsidRPr="001B70A3">
              <w:rPr>
                <w:rFonts w:eastAsia="Calibri"/>
                <w:noProof/>
                <w:color w:val="000000"/>
                <w:sz w:val="26"/>
                <w:szCs w:val="26"/>
                <w:lang w:val="vi-VN" w:eastAsia="zh-CN"/>
              </w:rPr>
              <w:t xml:space="preserve"> chào cờ </w:t>
            </w:r>
          </w:p>
          <w:p w:rsidR="003738C5" w:rsidRPr="001B70A3" w:rsidRDefault="003738C5" w:rsidP="005B7133">
            <w:pPr>
              <w:widowControl w:val="0"/>
              <w:spacing w:line="360" w:lineRule="auto"/>
              <w:contextualSpacing/>
              <w:jc w:val="both"/>
              <w:rPr>
                <w:rFonts w:eastAsia="Calibri"/>
                <w:noProof/>
                <w:color w:val="000000"/>
                <w:sz w:val="26"/>
                <w:szCs w:val="26"/>
                <w:lang w:eastAsia="zh-CN"/>
              </w:rPr>
            </w:pPr>
          </w:p>
          <w:p w:rsidR="003738C5" w:rsidRPr="001B70A3" w:rsidRDefault="003738C5" w:rsidP="005B7133">
            <w:pPr>
              <w:widowControl w:val="0"/>
              <w:spacing w:line="360" w:lineRule="auto"/>
              <w:contextualSpacing/>
              <w:jc w:val="both"/>
              <w:rPr>
                <w:rFonts w:eastAsia="Calibri"/>
                <w:noProof/>
                <w:color w:val="000000"/>
                <w:sz w:val="26"/>
                <w:szCs w:val="26"/>
                <w:lang w:val="vi-VN" w:eastAsia="zh-CN"/>
              </w:rPr>
            </w:pPr>
            <w:r w:rsidRPr="001B70A3">
              <w:rPr>
                <w:rFonts w:eastAsia="Calibri"/>
                <w:noProof/>
                <w:color w:val="000000"/>
                <w:sz w:val="26"/>
                <w:szCs w:val="26"/>
                <w:lang w:eastAsia="zh-CN"/>
              </w:rPr>
              <w:t xml:space="preserve">- </w:t>
            </w:r>
            <w:r w:rsidRPr="001B70A3">
              <w:rPr>
                <w:rFonts w:eastAsia="Calibri"/>
                <w:noProof/>
                <w:color w:val="000000"/>
                <w:sz w:val="26"/>
                <w:szCs w:val="26"/>
                <w:lang w:val="vi-VN" w:eastAsia="zh-CN"/>
              </w:rPr>
              <w:t>Chào c</w:t>
            </w:r>
            <w:r w:rsidRPr="001B70A3">
              <w:rPr>
                <w:rFonts w:eastAsia="Calibri"/>
                <w:noProof/>
                <w:color w:val="000000"/>
                <w:sz w:val="26"/>
                <w:szCs w:val="26"/>
                <w:lang w:eastAsia="zh-CN"/>
              </w:rPr>
              <w:t>ờ</w:t>
            </w:r>
            <w:r w:rsidRPr="001B70A3">
              <w:rPr>
                <w:rFonts w:eastAsia="Calibri"/>
                <w:noProof/>
                <w:color w:val="000000"/>
                <w:sz w:val="26"/>
                <w:szCs w:val="26"/>
                <w:lang w:val="vi-VN" w:eastAsia="zh-CN"/>
              </w:rPr>
              <w:t>, hát Quốc ca, Đội ca..</w:t>
            </w:r>
          </w:p>
          <w:p w:rsidR="003738C5" w:rsidRPr="001B70A3" w:rsidRDefault="003738C5" w:rsidP="005B7133">
            <w:pPr>
              <w:widowControl w:val="0"/>
              <w:spacing w:line="360" w:lineRule="auto"/>
              <w:jc w:val="both"/>
              <w:rPr>
                <w:rFonts w:eastAsia="Calibri"/>
                <w:b/>
                <w:noProof/>
                <w:color w:val="000000"/>
                <w:sz w:val="26"/>
                <w:szCs w:val="26"/>
              </w:rPr>
            </w:pPr>
          </w:p>
          <w:p w:rsidR="003738C5" w:rsidRPr="001B70A3" w:rsidRDefault="003738C5" w:rsidP="005B7133">
            <w:pPr>
              <w:widowControl w:val="0"/>
              <w:spacing w:line="360" w:lineRule="auto"/>
              <w:jc w:val="both"/>
              <w:rPr>
                <w:rFonts w:eastAsia="Calibri"/>
                <w:bCs/>
                <w:noProof/>
                <w:color w:val="000000"/>
                <w:sz w:val="26"/>
                <w:szCs w:val="26"/>
              </w:rPr>
            </w:pPr>
            <w:r w:rsidRPr="001B70A3">
              <w:rPr>
                <w:rFonts w:eastAsia="Calibri"/>
                <w:bCs/>
                <w:noProof/>
                <w:color w:val="000000"/>
                <w:sz w:val="26"/>
                <w:szCs w:val="26"/>
              </w:rPr>
              <w:lastRenderedPageBreak/>
              <w:t xml:space="preserve"> </w:t>
            </w:r>
          </w:p>
          <w:p w:rsidR="003738C5" w:rsidRPr="001B70A3" w:rsidRDefault="003738C5" w:rsidP="005B7133">
            <w:pPr>
              <w:widowControl w:val="0"/>
              <w:spacing w:line="360" w:lineRule="auto"/>
              <w:jc w:val="both"/>
              <w:rPr>
                <w:rFonts w:eastAsia="Calibri"/>
                <w:bCs/>
                <w:noProof/>
                <w:color w:val="000000"/>
                <w:sz w:val="26"/>
                <w:szCs w:val="26"/>
              </w:rPr>
            </w:pPr>
            <w:r w:rsidRPr="001B70A3">
              <w:rPr>
                <w:rFonts w:eastAsia="Calibri"/>
                <w:bCs/>
                <w:noProof/>
                <w:color w:val="000000"/>
                <w:sz w:val="26"/>
                <w:szCs w:val="26"/>
              </w:rPr>
              <w:t>- HS lắng nghe</w:t>
            </w:r>
          </w:p>
          <w:p w:rsidR="003738C5" w:rsidRPr="001B70A3" w:rsidRDefault="003738C5" w:rsidP="005B7133">
            <w:pPr>
              <w:widowControl w:val="0"/>
              <w:spacing w:line="360" w:lineRule="auto"/>
              <w:jc w:val="both"/>
              <w:rPr>
                <w:rFonts w:eastAsia="Calibri"/>
                <w:bCs/>
                <w:noProof/>
                <w:color w:val="000000"/>
                <w:sz w:val="26"/>
                <w:szCs w:val="26"/>
              </w:rPr>
            </w:pPr>
          </w:p>
          <w:p w:rsidR="003738C5" w:rsidRPr="001B70A3" w:rsidRDefault="003738C5" w:rsidP="005B7133">
            <w:pPr>
              <w:widowControl w:val="0"/>
              <w:spacing w:line="360" w:lineRule="auto"/>
              <w:jc w:val="both"/>
              <w:rPr>
                <w:rFonts w:eastAsia="Calibri"/>
                <w:bCs/>
                <w:noProof/>
                <w:color w:val="000000"/>
                <w:sz w:val="26"/>
                <w:szCs w:val="26"/>
              </w:rPr>
            </w:pPr>
          </w:p>
          <w:p w:rsidR="003738C5" w:rsidRPr="001B70A3" w:rsidRDefault="003738C5" w:rsidP="005B7133">
            <w:pPr>
              <w:widowControl w:val="0"/>
              <w:spacing w:line="360" w:lineRule="auto"/>
              <w:jc w:val="both"/>
              <w:rPr>
                <w:rFonts w:eastAsia="Calibri"/>
                <w:bCs/>
                <w:noProof/>
                <w:color w:val="000000"/>
                <w:sz w:val="26"/>
                <w:szCs w:val="26"/>
              </w:rPr>
            </w:pPr>
          </w:p>
          <w:p w:rsidR="003738C5" w:rsidRPr="001B70A3" w:rsidRDefault="003738C5" w:rsidP="005B7133">
            <w:pPr>
              <w:widowControl w:val="0"/>
              <w:spacing w:line="360" w:lineRule="auto"/>
              <w:jc w:val="both"/>
              <w:rPr>
                <w:rFonts w:eastAsia="Calibri"/>
                <w:bCs/>
                <w:noProof/>
                <w:color w:val="000000"/>
                <w:sz w:val="26"/>
                <w:szCs w:val="26"/>
              </w:rPr>
            </w:pPr>
          </w:p>
          <w:p w:rsidR="003738C5" w:rsidRPr="001B70A3" w:rsidRDefault="003738C5" w:rsidP="005B7133">
            <w:pPr>
              <w:widowControl w:val="0"/>
              <w:spacing w:line="360" w:lineRule="auto"/>
              <w:jc w:val="both"/>
              <w:rPr>
                <w:rFonts w:eastAsia="Calibri"/>
                <w:bCs/>
                <w:noProof/>
                <w:color w:val="000000"/>
                <w:sz w:val="26"/>
                <w:szCs w:val="26"/>
              </w:rPr>
            </w:pPr>
          </w:p>
          <w:p w:rsidR="003738C5" w:rsidRPr="001B70A3" w:rsidRDefault="003738C5" w:rsidP="005B7133">
            <w:pPr>
              <w:widowControl w:val="0"/>
              <w:spacing w:line="360" w:lineRule="auto"/>
              <w:jc w:val="both"/>
              <w:rPr>
                <w:rFonts w:eastAsia="Calibri"/>
                <w:bCs/>
                <w:noProof/>
                <w:color w:val="000000"/>
                <w:sz w:val="26"/>
                <w:szCs w:val="26"/>
              </w:rPr>
            </w:pPr>
            <w:r w:rsidRPr="001B70A3">
              <w:rPr>
                <w:rFonts w:eastAsia="Calibri"/>
                <w:bCs/>
                <w:noProof/>
                <w:color w:val="000000"/>
                <w:sz w:val="26"/>
                <w:szCs w:val="26"/>
              </w:rPr>
              <w:t>- 2-4HS chia sẻ trước toàn trường</w:t>
            </w:r>
          </w:p>
          <w:p w:rsidR="003738C5" w:rsidRPr="001B70A3" w:rsidRDefault="003738C5" w:rsidP="005B7133">
            <w:pPr>
              <w:widowControl w:val="0"/>
              <w:spacing w:line="360" w:lineRule="auto"/>
              <w:jc w:val="both"/>
              <w:rPr>
                <w:rFonts w:eastAsia="Calibri"/>
                <w:bCs/>
                <w:noProof/>
                <w:color w:val="000000"/>
                <w:sz w:val="26"/>
                <w:szCs w:val="26"/>
              </w:rPr>
            </w:pPr>
          </w:p>
          <w:p w:rsidR="003738C5" w:rsidRPr="001B70A3" w:rsidRDefault="003738C5" w:rsidP="005B7133">
            <w:pPr>
              <w:widowControl w:val="0"/>
              <w:spacing w:line="360" w:lineRule="auto"/>
              <w:jc w:val="both"/>
              <w:rPr>
                <w:rFonts w:eastAsia="Calibri"/>
                <w:bCs/>
                <w:noProof/>
                <w:color w:val="000000"/>
                <w:sz w:val="26"/>
                <w:szCs w:val="26"/>
              </w:rPr>
            </w:pPr>
            <w:r w:rsidRPr="001B70A3">
              <w:rPr>
                <w:rFonts w:eastAsia="Calibri"/>
                <w:bCs/>
                <w:noProof/>
                <w:color w:val="000000"/>
                <w:sz w:val="26"/>
                <w:szCs w:val="26"/>
              </w:rPr>
              <w:t>- HS khác bày tỏ cảm nghĩ</w:t>
            </w:r>
          </w:p>
          <w:p w:rsidR="003738C5" w:rsidRPr="001B70A3" w:rsidRDefault="003738C5" w:rsidP="005B7133">
            <w:pPr>
              <w:widowControl w:val="0"/>
              <w:spacing w:line="360" w:lineRule="auto"/>
              <w:jc w:val="both"/>
              <w:rPr>
                <w:rFonts w:eastAsia="Calibri"/>
                <w:color w:val="000000"/>
                <w:sz w:val="26"/>
                <w:szCs w:val="26"/>
              </w:rPr>
            </w:pPr>
          </w:p>
        </w:tc>
      </w:tr>
      <w:tr w:rsidR="003738C5" w:rsidRPr="001B70A3" w:rsidTr="005B7133">
        <w:tc>
          <w:tcPr>
            <w:tcW w:w="10031" w:type="dxa"/>
            <w:gridSpan w:val="2"/>
            <w:shd w:val="clear" w:color="auto" w:fill="auto"/>
          </w:tcPr>
          <w:p w:rsidR="003738C5" w:rsidRPr="001B70A3" w:rsidRDefault="003738C5" w:rsidP="005B7133">
            <w:pPr>
              <w:widowControl w:val="0"/>
              <w:spacing w:line="360" w:lineRule="auto"/>
              <w:rPr>
                <w:rFonts w:eastAsia="Calibri"/>
                <w:b/>
                <w:color w:val="000000"/>
                <w:sz w:val="26"/>
                <w:szCs w:val="26"/>
              </w:rPr>
            </w:pPr>
            <w:r w:rsidRPr="001B70A3">
              <w:rPr>
                <w:rFonts w:eastAsia="Calibri"/>
                <w:b/>
                <w:color w:val="000000"/>
                <w:sz w:val="26"/>
                <w:szCs w:val="26"/>
              </w:rPr>
              <w:lastRenderedPageBreak/>
              <w:t>3. HOẠT ĐỘNG VẬN DỤNG</w:t>
            </w:r>
          </w:p>
        </w:tc>
      </w:tr>
      <w:tr w:rsidR="003738C5" w:rsidRPr="001B70A3" w:rsidTr="005B7133">
        <w:tc>
          <w:tcPr>
            <w:tcW w:w="5246" w:type="dxa"/>
            <w:shd w:val="clear" w:color="auto" w:fill="auto"/>
          </w:tcPr>
          <w:p w:rsidR="003738C5" w:rsidRPr="001B70A3" w:rsidRDefault="003738C5" w:rsidP="005B7133">
            <w:pPr>
              <w:widowControl w:val="0"/>
              <w:spacing w:line="360" w:lineRule="auto"/>
              <w:jc w:val="both"/>
              <w:rPr>
                <w:rFonts w:eastAsia="Calibri"/>
                <w:sz w:val="26"/>
                <w:szCs w:val="26"/>
                <w:lang w:eastAsia="zh-CN"/>
              </w:rPr>
            </w:pPr>
            <w:r w:rsidRPr="001B70A3">
              <w:rPr>
                <w:rFonts w:eastAsia="SimSun"/>
                <w:bCs/>
                <w:sz w:val="26"/>
                <w:szCs w:val="26"/>
                <w:lang w:eastAsia="zh-CN"/>
              </w:rPr>
              <w:t>-</w:t>
            </w:r>
            <w:r w:rsidRPr="001B70A3">
              <w:rPr>
                <w:rFonts w:eastAsia="SimSun"/>
                <w:bCs/>
                <w:sz w:val="26"/>
                <w:szCs w:val="26"/>
                <w:lang w:val="vi-VN" w:eastAsia="zh-CN"/>
              </w:rPr>
              <w:t xml:space="preserve"> GV tổ chức cho HS chia sẻ cảm nghĩ sau khi tham gia </w:t>
            </w:r>
            <w:r w:rsidRPr="001B70A3">
              <w:rPr>
                <w:rFonts w:eastAsia="SimSun"/>
                <w:bCs/>
                <w:sz w:val="26"/>
                <w:szCs w:val="26"/>
                <w:lang w:eastAsia="zh-CN"/>
              </w:rPr>
              <w:t>hoạt động Viết câu chuyện về bản thân:</w:t>
            </w:r>
            <w:r w:rsidRPr="001B70A3">
              <w:rPr>
                <w:rFonts w:eastAsia="Calibri"/>
                <w:sz w:val="26"/>
                <w:szCs w:val="26"/>
                <w:lang w:val="vi-VN" w:eastAsia="zh-CN"/>
              </w:rPr>
              <w:t xml:space="preserve"> </w:t>
            </w:r>
          </w:p>
          <w:p w:rsidR="003738C5" w:rsidRPr="001B70A3" w:rsidRDefault="003738C5" w:rsidP="005B7133">
            <w:pPr>
              <w:widowControl w:val="0"/>
              <w:spacing w:line="360" w:lineRule="auto"/>
              <w:jc w:val="both"/>
              <w:rPr>
                <w:rFonts w:eastAsia="SimSun"/>
                <w:bCs/>
                <w:sz w:val="26"/>
                <w:szCs w:val="26"/>
                <w:lang w:eastAsia="zh-CN"/>
              </w:rPr>
            </w:pPr>
            <w:r w:rsidRPr="001B70A3">
              <w:rPr>
                <w:rFonts w:eastAsia="Calibri"/>
                <w:sz w:val="26"/>
                <w:szCs w:val="26"/>
                <w:lang w:eastAsia="zh-CN"/>
              </w:rPr>
              <w:t xml:space="preserve">+ </w:t>
            </w:r>
            <w:r w:rsidRPr="001B70A3">
              <w:rPr>
                <w:rFonts w:eastAsia="Calibri"/>
                <w:sz w:val="26"/>
                <w:szCs w:val="26"/>
                <w:lang w:val="vi-VN" w:eastAsia="zh-CN"/>
              </w:rPr>
              <w:t xml:space="preserve">Cảm xúc của em </w:t>
            </w:r>
            <w:r w:rsidRPr="001B70A3">
              <w:rPr>
                <w:rFonts w:eastAsia="Calibri"/>
                <w:sz w:val="26"/>
                <w:szCs w:val="26"/>
                <w:lang w:eastAsia="zh-CN"/>
              </w:rPr>
              <w:t>sau khi tham gia hoạt động Viết câu chuyện về bản thân thế nào?</w:t>
            </w:r>
          </w:p>
          <w:p w:rsidR="003738C5" w:rsidRPr="001B70A3" w:rsidRDefault="003738C5" w:rsidP="005B7133">
            <w:pPr>
              <w:widowControl w:val="0"/>
              <w:spacing w:line="360" w:lineRule="auto"/>
              <w:jc w:val="both"/>
              <w:rPr>
                <w:rFonts w:eastAsia="Calibri"/>
                <w:b/>
                <w:color w:val="000000"/>
                <w:sz w:val="26"/>
                <w:szCs w:val="26"/>
              </w:rPr>
            </w:pPr>
            <w:r w:rsidRPr="001B70A3">
              <w:rPr>
                <w:rFonts w:eastAsia="Calibri"/>
                <w:iCs/>
                <w:sz w:val="26"/>
                <w:szCs w:val="26"/>
              </w:rPr>
              <w:t>- Tổng phụ trách chốt nội dung, giáo dục HS tôn trọng bản thân, bạn bè, những người xung quanh mình.</w:t>
            </w:r>
          </w:p>
        </w:tc>
        <w:tc>
          <w:tcPr>
            <w:tcW w:w="4785" w:type="dxa"/>
            <w:shd w:val="clear" w:color="auto" w:fill="auto"/>
          </w:tcPr>
          <w:p w:rsidR="003738C5" w:rsidRPr="001B70A3" w:rsidRDefault="003738C5" w:rsidP="005B7133">
            <w:pPr>
              <w:widowControl w:val="0"/>
              <w:spacing w:line="360" w:lineRule="auto"/>
              <w:jc w:val="both"/>
              <w:rPr>
                <w:rFonts w:eastAsia="Calibri"/>
                <w:sz w:val="26"/>
                <w:szCs w:val="26"/>
                <w:lang w:eastAsia="zh-CN"/>
              </w:rPr>
            </w:pPr>
          </w:p>
          <w:p w:rsidR="003738C5" w:rsidRPr="001B70A3" w:rsidRDefault="003738C5" w:rsidP="005B7133">
            <w:pPr>
              <w:widowControl w:val="0"/>
              <w:spacing w:line="360" w:lineRule="auto"/>
              <w:jc w:val="both"/>
              <w:rPr>
                <w:rFonts w:eastAsia="Calibri"/>
                <w:sz w:val="26"/>
                <w:szCs w:val="26"/>
                <w:lang w:eastAsia="zh-CN"/>
              </w:rPr>
            </w:pPr>
          </w:p>
          <w:p w:rsidR="003738C5" w:rsidRPr="001B70A3" w:rsidRDefault="003738C5" w:rsidP="005B7133">
            <w:pPr>
              <w:widowControl w:val="0"/>
              <w:spacing w:line="360" w:lineRule="auto"/>
              <w:jc w:val="both"/>
              <w:rPr>
                <w:rFonts w:eastAsia="Calibri"/>
                <w:sz w:val="26"/>
                <w:szCs w:val="26"/>
                <w:lang w:eastAsia="zh-CN"/>
              </w:rPr>
            </w:pPr>
            <w:r w:rsidRPr="001B70A3">
              <w:rPr>
                <w:rFonts w:eastAsia="Calibri"/>
                <w:sz w:val="26"/>
                <w:szCs w:val="26"/>
                <w:lang w:val="vi-VN" w:eastAsia="zh-CN"/>
              </w:rPr>
              <w:t xml:space="preserve">- </w:t>
            </w:r>
            <w:r w:rsidRPr="001B70A3">
              <w:rPr>
                <w:rFonts w:eastAsia="Calibri"/>
                <w:sz w:val="26"/>
                <w:szCs w:val="26"/>
                <w:lang w:eastAsia="zh-CN"/>
              </w:rPr>
              <w:t>M</w:t>
            </w:r>
            <w:r w:rsidRPr="001B70A3">
              <w:rPr>
                <w:rFonts w:eastAsia="Calibri"/>
                <w:sz w:val="26"/>
                <w:szCs w:val="26"/>
                <w:lang w:val="vi-VN" w:eastAsia="zh-CN"/>
              </w:rPr>
              <w:t xml:space="preserve">ột số HS </w:t>
            </w:r>
            <w:r w:rsidRPr="001B70A3">
              <w:rPr>
                <w:rFonts w:eastAsia="Calibri"/>
                <w:sz w:val="26"/>
                <w:szCs w:val="26"/>
                <w:lang w:eastAsia="zh-CN"/>
              </w:rPr>
              <w:t>chia sẻ cảm nghĩ trước toàn trường.</w:t>
            </w:r>
          </w:p>
          <w:p w:rsidR="003738C5" w:rsidRPr="001B70A3" w:rsidRDefault="003738C5" w:rsidP="005B7133">
            <w:pPr>
              <w:widowControl w:val="0"/>
              <w:spacing w:line="360" w:lineRule="auto"/>
              <w:jc w:val="both"/>
              <w:rPr>
                <w:rFonts w:eastAsia="Calibri"/>
                <w:sz w:val="26"/>
                <w:szCs w:val="26"/>
                <w:lang w:eastAsia="zh-CN"/>
              </w:rPr>
            </w:pPr>
          </w:p>
          <w:p w:rsidR="003738C5" w:rsidRPr="001B70A3" w:rsidRDefault="003738C5" w:rsidP="005B7133">
            <w:pPr>
              <w:widowControl w:val="0"/>
              <w:spacing w:line="360" w:lineRule="auto"/>
              <w:jc w:val="both"/>
              <w:rPr>
                <w:rFonts w:eastAsia="Calibri"/>
                <w:b/>
                <w:color w:val="000000"/>
                <w:sz w:val="26"/>
                <w:szCs w:val="26"/>
              </w:rPr>
            </w:pPr>
            <w:r w:rsidRPr="001B70A3">
              <w:rPr>
                <w:rFonts w:eastAsia="Calibri"/>
                <w:noProof/>
                <w:color w:val="000000"/>
                <w:sz w:val="26"/>
                <w:szCs w:val="26"/>
              </w:rPr>
              <w:t>- HS lắng nghe.</w:t>
            </w:r>
          </w:p>
        </w:tc>
      </w:tr>
    </w:tbl>
    <w:p w:rsidR="003738C5" w:rsidRDefault="003738C5" w:rsidP="003738C5">
      <w:pPr>
        <w:widowControl w:val="0"/>
        <w:spacing w:line="360" w:lineRule="auto"/>
        <w:jc w:val="both"/>
        <w:rPr>
          <w:rFonts w:eastAsia="SimSun"/>
          <w:b/>
          <w:bCs/>
          <w:sz w:val="26"/>
          <w:szCs w:val="26"/>
          <w:lang w:eastAsia="zh-CN"/>
        </w:rPr>
      </w:pPr>
      <w:r w:rsidRPr="001B70A3">
        <w:rPr>
          <w:rFonts w:eastAsia="SimSun"/>
          <w:b/>
          <w:bCs/>
          <w:sz w:val="26"/>
          <w:szCs w:val="26"/>
          <w:lang w:val="vi-VN" w:eastAsia="zh-CN"/>
        </w:rPr>
        <w:t xml:space="preserve">IV. ĐIỀU CHỈNH SAU BÀI DẠY </w:t>
      </w:r>
    </w:p>
    <w:p w:rsidR="003738C5" w:rsidRPr="001B70A3" w:rsidRDefault="003738C5" w:rsidP="003738C5">
      <w:pPr>
        <w:widowControl w:val="0"/>
        <w:spacing w:line="360" w:lineRule="auto"/>
        <w:jc w:val="both"/>
        <w:rPr>
          <w:rFonts w:eastAsia="SimSun"/>
          <w:bCs/>
          <w:sz w:val="26"/>
          <w:szCs w:val="26"/>
          <w:lang w:eastAsia="zh-CN"/>
        </w:rPr>
      </w:pPr>
      <w:r>
        <w:rPr>
          <w:rFonts w:eastAsia="SimSun"/>
          <w:bCs/>
          <w:sz w:val="26"/>
          <w:szCs w:val="26"/>
          <w:lang w:eastAsia="zh-CN"/>
        </w:rPr>
        <w:t>.....................................................................................................................................................................................................................................................................................................................................................................................................................................................................</w:t>
      </w:r>
    </w:p>
    <w:p w:rsidR="004A16BC" w:rsidRDefault="004A16BC">
      <w:bookmarkStart w:id="0" w:name="_GoBack"/>
      <w:bookmarkEnd w:id="0"/>
    </w:p>
    <w:sectPr w:rsidR="004A16B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3E"/>
    <w:rsid w:val="003738C5"/>
    <w:rsid w:val="004A16BC"/>
    <w:rsid w:val="0069481D"/>
    <w:rsid w:val="00FA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49CF6-1574-4081-87ED-9BFD2511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C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2024-12-12T00:33:00Z</dcterms:created>
  <dcterms:modified xsi:type="dcterms:W3CDTF">2024-12-12T00:34:00Z</dcterms:modified>
</cp:coreProperties>
</file>