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71" w:rsidRPr="00687476" w:rsidRDefault="006E1571" w:rsidP="006E157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6E1571" w:rsidRPr="00687476" w:rsidRDefault="006E1571" w:rsidP="006E1571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>CHÀO CỜ - HOẠT ĐỘNG TRẢI NGHIỆM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6E1571" w:rsidRPr="000B4093" w:rsidRDefault="006E1571" w:rsidP="006E1571">
      <w:pPr>
        <w:spacing w:after="0" w:line="240" w:lineRule="auto"/>
        <w:ind w:hanging="3"/>
        <w:rPr>
          <w:rFonts w:ascii="Times New Roman" w:eastAsia="Cambria" w:hAnsi="Times New Roman" w:cs="Times New Roman"/>
          <w:b/>
          <w:color w:val="auto"/>
          <w:sz w:val="26"/>
          <w:szCs w:val="26"/>
        </w:rPr>
      </w:pPr>
      <w:r w:rsidRPr="000B4093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Tên bài học: </w:t>
      </w:r>
      <w:r w:rsidRPr="000B4093">
        <w:rPr>
          <w:rFonts w:ascii="Times New Roman" w:hAnsi="Times New Roman" w:cs="Times New Roman"/>
          <w:b/>
          <w:color w:val="auto"/>
          <w:sz w:val="26"/>
          <w:szCs w:val="26"/>
        </w:rPr>
        <w:t>Sinh hoạt dưới cờ: SHDC: Phong trào “Làm nghìn việc tốt”</w:t>
      </w:r>
      <w:r w:rsidRPr="000B4093">
        <w:rPr>
          <w:rFonts w:ascii="Times New Roman" w:eastAsia="Cambria" w:hAnsi="Times New Roman" w:cs="Times New Roman"/>
          <w:b/>
          <w:color w:val="auto"/>
          <w:sz w:val="26"/>
          <w:szCs w:val="26"/>
        </w:rPr>
        <w:t xml:space="preserve"> </w:t>
      </w:r>
      <w:r w:rsidRPr="000B409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(tiết 1)</w:t>
      </w:r>
      <w:r w:rsidRPr="000B4093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; số tiết: </w:t>
      </w:r>
      <w:r w:rsidRPr="000B4093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</w:p>
    <w:p w:rsidR="006E1571" w:rsidRPr="000B68F3" w:rsidRDefault="006E1571" w:rsidP="006E1571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0B4093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Hai ngày 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4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6E1571" w:rsidRPr="000B4093" w:rsidRDefault="006E1571" w:rsidP="006E1571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0B4093">
        <w:rPr>
          <w:rFonts w:ascii="Times New Roman" w:hAnsi="Times New Roman" w:cs="Times New Roman"/>
          <w:b/>
          <w:color w:val="auto"/>
          <w:sz w:val="26"/>
          <w:szCs w:val="26"/>
        </w:rPr>
        <w:t>I. YÊU CẦU CẦN ĐẠT</w:t>
      </w:r>
    </w:p>
    <w:p w:rsidR="006E1571" w:rsidRPr="000B4093" w:rsidRDefault="006E1571" w:rsidP="006E15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- Chăm học, chăm làm, tích cực tham gia các hoạt động học tập.</w:t>
      </w:r>
    </w:p>
    <w:p w:rsidR="006E1571" w:rsidRPr="000B4093" w:rsidRDefault="006E1571" w:rsidP="006E15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- </w:t>
      </w: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Thật thà trong việc đánh giá bản thân và đánh giá bạn. </w:t>
      </w:r>
    </w:p>
    <w:p w:rsidR="006E1571" w:rsidRPr="000B4093" w:rsidRDefault="006E1571" w:rsidP="006E15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- Thể hiện được thái độ yêu thương, thể hiện được sự tôn trọng với những nghề nghiệp khác nhau của mọi người xung quanh; Thực hiện được việc làm tốt với những người xung quanh.</w:t>
      </w:r>
    </w:p>
    <w:p w:rsidR="006E1571" w:rsidRPr="000B4093" w:rsidRDefault="006E1571" w:rsidP="006E1571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- Tích cực tham gia học tập, biết xử lý các tình huống và liên hệ bản thân.</w:t>
      </w:r>
    </w:p>
    <w:p w:rsidR="006E1571" w:rsidRPr="000B4093" w:rsidRDefault="006E1571" w:rsidP="006E1571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- </w:t>
      </w: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Trao đổi, phỏng vấn, trò chuyện với những người xung quanh khi tìm hiểu về nghề nghiệp của họ.</w:t>
      </w:r>
    </w:p>
    <w:p w:rsidR="006E1571" w:rsidRPr="000B4093" w:rsidRDefault="006E1571" w:rsidP="006E1571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- </w:t>
      </w: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Qua bài học biết áp dụng kiến thức vào thực tiễn.</w:t>
      </w:r>
    </w:p>
    <w:p w:rsidR="006E1571" w:rsidRPr="000B4093" w:rsidRDefault="006E1571" w:rsidP="006E15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10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i/>
          <w:color w:val="auto"/>
          <w:sz w:val="26"/>
          <w:szCs w:val="26"/>
        </w:rPr>
        <w:t xml:space="preserve">- </w:t>
      </w:r>
      <w:r w:rsidRPr="000B4093">
        <w:rPr>
          <w:rFonts w:ascii="Times New Roman" w:eastAsia="Times New Roman" w:hAnsi="Times New Roman" w:cs="Times New Roman"/>
          <w:color w:val="auto"/>
          <w:spacing w:val="-10"/>
          <w:sz w:val="26"/>
          <w:szCs w:val="26"/>
        </w:rPr>
        <w:t>Chú ý, lắng nghe và tham gia tích cực các hoạt động chung của trường.</w:t>
      </w:r>
    </w:p>
    <w:p w:rsidR="006E1571" w:rsidRPr="000B4093" w:rsidRDefault="006E1571" w:rsidP="006E15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10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- Kể được việc làm tốt với những người xung quanh.</w:t>
      </w:r>
    </w:p>
    <w:p w:rsidR="006E1571" w:rsidRPr="000B4093" w:rsidRDefault="006E1571" w:rsidP="006E15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10"/>
          <w:sz w:val="26"/>
          <w:szCs w:val="26"/>
        </w:rPr>
      </w:pPr>
      <w:r w:rsidRPr="000B4093">
        <w:rPr>
          <w:rFonts w:ascii="Times New Roman" w:eastAsia="Times New Roman" w:hAnsi="Times New Roman" w:cs="Times New Roman"/>
          <w:color w:val="auto"/>
          <w:spacing w:val="-10"/>
          <w:sz w:val="26"/>
          <w:szCs w:val="26"/>
        </w:rPr>
        <w:t>- Ghi nhớ những câu chuyện về việc làm tốt mà mình ấn tượng nhất để học hỏi và chia sẻ với mọi người xung quanh.</w:t>
      </w:r>
    </w:p>
    <w:p w:rsidR="006E1571" w:rsidRPr="000B4093" w:rsidRDefault="006E1571" w:rsidP="006E1571">
      <w:pPr>
        <w:tabs>
          <w:tab w:val="center" w:pos="4890"/>
        </w:tabs>
        <w:suppressAutoHyphens/>
        <w:spacing w:after="0" w:line="240" w:lineRule="auto"/>
        <w:ind w:left="3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  <w:lang w:val="nl-NL"/>
        </w:rPr>
      </w:pPr>
      <w:r w:rsidRPr="000B4093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  <w:lang w:val="nl-NL"/>
        </w:rPr>
        <w:t>II. ĐỒ DÙNG DẠY HỌC:</w:t>
      </w:r>
    </w:p>
    <w:p w:rsidR="006E1571" w:rsidRPr="000B4093" w:rsidRDefault="006E1571" w:rsidP="006E1571">
      <w:pPr>
        <w:tabs>
          <w:tab w:val="center" w:pos="4890"/>
        </w:tabs>
        <w:suppressAutoHyphens/>
        <w:spacing w:after="0" w:line="240" w:lineRule="auto"/>
        <w:ind w:left="3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  <w:lang w:val="nl-NL"/>
        </w:rPr>
      </w:pPr>
      <w:r w:rsidRPr="000B4093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  <w:lang w:val="nl-NL"/>
        </w:rPr>
        <w:t>1. Giáo viên</w:t>
      </w:r>
    </w:p>
    <w:p w:rsidR="006E1571" w:rsidRPr="000B4093" w:rsidRDefault="006E1571" w:rsidP="006E1571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- Một số </w:t>
      </w: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câu chuyện kể về gương người tốt, việc tốt.</w:t>
      </w:r>
    </w:p>
    <w:p w:rsidR="006E1571" w:rsidRPr="000B4093" w:rsidRDefault="006E1571" w:rsidP="006E1571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 xml:space="preserve">- Một số </w:t>
      </w: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tiết mục văn nghệ của đội văn nghệ trường.</w:t>
      </w:r>
    </w:p>
    <w:p w:rsidR="006E1571" w:rsidRPr="000B4093" w:rsidRDefault="006E1571" w:rsidP="006E1571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- Phần thưởng cho HS.  </w:t>
      </w:r>
    </w:p>
    <w:p w:rsidR="006E1571" w:rsidRPr="000B4093" w:rsidRDefault="006E1571" w:rsidP="006E1571">
      <w:pPr>
        <w:suppressAutoHyphens/>
        <w:spacing w:after="0" w:line="240" w:lineRule="auto"/>
        <w:ind w:left="3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  <w:lang w:val="nl-NL"/>
        </w:rPr>
      </w:pPr>
      <w:r w:rsidRPr="000B4093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  <w:lang w:val="nl-NL"/>
        </w:rPr>
        <w:t>2. Học sinh</w:t>
      </w:r>
    </w:p>
    <w:p w:rsidR="006E1571" w:rsidRPr="000B4093" w:rsidRDefault="006E1571" w:rsidP="006E1571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- </w:t>
      </w: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SGK Hoạt động trải nghiệm 3.</w:t>
      </w:r>
    </w:p>
    <w:p w:rsidR="006E1571" w:rsidRPr="000B4093" w:rsidRDefault="006E1571" w:rsidP="006E1571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Cuối mỗi tiết HĐ, GV nên nhắc lại những điều cần chuẩn bị cho tiết hoạt động sau.</w:t>
      </w:r>
    </w:p>
    <w:p w:rsidR="006E1571" w:rsidRPr="000B4093" w:rsidRDefault="006E1571" w:rsidP="006E157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5401"/>
        <w:gridCol w:w="3713"/>
      </w:tblGrid>
      <w:tr w:rsidR="006E1571" w:rsidRPr="000B4093" w:rsidTr="009B7D5B">
        <w:trPr>
          <w:trHeight w:val="3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71" w:rsidRPr="000B4093" w:rsidRDefault="006E1571" w:rsidP="009B7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71" w:rsidRPr="000B4093" w:rsidRDefault="006E1571" w:rsidP="009B7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71" w:rsidRPr="000B4093" w:rsidRDefault="006E1571" w:rsidP="009B7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6E1571" w:rsidRPr="000B4093" w:rsidTr="009B7D5B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571" w:rsidRPr="000B4093" w:rsidRDefault="006E1571" w:rsidP="009B7D5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lastRenderedPageBreak/>
              <w:t>1. Hoạt động Mở đầu: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GV cho HS tập trung xuống sân.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Yêu cầu HS xếp hàng và ổn định nề nếp.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2. Hoạt động Hình thành kiến thức mới: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i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i/>
                <w:color w:val="auto"/>
                <w:position w:val="-1"/>
                <w:sz w:val="26"/>
                <w:szCs w:val="26"/>
                <w:lang w:val="nl-NL"/>
              </w:rPr>
              <w:t>Hoạt động 1: Chào cờ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GV tiến hành nghi lễ chào cờ.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Tổ chức cho HS chào cờ.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Tiến hành chương trình sinh hoạt dưới cờ: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+ Lớp trực tuần nhận xét thi đua.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+ GV TPT hoặc BGH nhà trường nêu nhận xét, bổ sung và triển khai công tác tuần tới.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3. Hoạt động Luyện tập, thực hành: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>Sinh hoạt theo chủ đề:</w:t>
            </w:r>
            <w:r w:rsidRPr="000B4093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  <w:t xml:space="preserve"> Phong trào làm nhiều việc tốt.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Tổng phụ trách Đội 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giới 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t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hiệu các tiết mục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văn nghệ của đội văn nghệ trường.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Tổng phụ trách Đội giới thiệu chủ đề sinh hoạt 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>“Phong trào làm nhiều việc tốt”.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 xml:space="preserve">- GV chuẩn bị tâm thế cho HS, nhắc các em tập trung chú ý khi nghe kể chuyện về tấm gương  người tốt, việc tốt”. 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drawing>
                <wp:inline distT="0" distB="0" distL="0" distR="0" wp14:anchorId="54554FE6" wp14:editId="67E71AB8">
                  <wp:extent cx="3528060" cy="13639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06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71" w:rsidRPr="000B4093" w:rsidRDefault="006E1571" w:rsidP="006E15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bookmarkStart w:id="0" w:name="bookmark301"/>
            <w:r w:rsidRPr="000B4093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Câu hỏi giao lưu HS: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 Em cần làm gì để trở thành tấm gương người tốt, việc tốt?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2. Em có thích trở thành tấm gương người tốt, việc tốt không? Vì sao?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br/>
              <w:t>3. Em thấy việc giúp đỡ mọi người xung quanh mang lại lợi ích gì cho bản thân?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4. Kể về một số việc làm tốt em đã làm? (giúp đỡ ba, mẹ, bạn bè,…)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5. Em hãy nêu tên một câu chuyện nói về gương người tốt, việc tốt?</w:t>
            </w:r>
          </w:p>
          <w:p w:rsidR="006E1571" w:rsidRPr="000B4093" w:rsidRDefault="006E1571" w:rsidP="009B7D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Tổng phụ trách nhận xét, khen thưởng câu trả lời đúng</w:t>
            </w:r>
            <w:bookmarkEnd w:id="0"/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.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nhắc nhở HS ghi nhớ những điều cần học hỏi ở tấm gương người tốt, việc tốt mà mình tâm đắc nhất.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-GV gợi ý cho các em suy nghĩ về những việc mình có thể làm để hưởng ứng </w:t>
            </w:r>
            <w:r w:rsidRPr="000B4093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>“Phong trào làm nhiều việc tốt”.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tổng kết hoạt động.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4. Hoạt động Vận dụng, trải nghiệm: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Nhận xét tiết học.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Nhắc nhở HS tham gia tốt các hoạt động do trường lớp triển khai.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Chuẩn bị tiết học sau.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ổn định nền nếp, xếp hàng đúng quy định.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tham gia chào cờ.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hát Quốc ca.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Lớp trực tuần nhận xét thi đua trong tuần.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lắng nghe.</w:t>
            </w: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6E1571" w:rsidRPr="000B4093" w:rsidRDefault="006E1571" w:rsidP="009B7D5B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 xml:space="preserve">-  HS nghe kể chuyện “Gương người tốt, việc tốt”. 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theo dõi và giao lưu câu hỏi và cùng chia sẻ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 và thực hiện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ghi nhớ những điều cần học hỏi ở tấm gương người tốt, việc tốt.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HS lắng nghe và thực hiện.</w:t>
            </w:r>
          </w:p>
          <w:p w:rsidR="006E1571" w:rsidRPr="000B4093" w:rsidRDefault="006E1571" w:rsidP="009B7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</w:p>
          <w:p w:rsidR="006E1571" w:rsidRPr="000B4093" w:rsidRDefault="006E1571" w:rsidP="009B7D5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</w:tc>
      </w:tr>
    </w:tbl>
    <w:p w:rsidR="006E1571" w:rsidRPr="000B68F3" w:rsidRDefault="006E1571" w:rsidP="006E15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E681A" w:rsidRDefault="006E1571">
      <w:bookmarkStart w:id="1" w:name="_GoBack"/>
      <w:bookmarkEnd w:id="1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67FA1"/>
    <w:multiLevelType w:val="hybridMultilevel"/>
    <w:tmpl w:val="141254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71"/>
    <w:rsid w:val="00012CF5"/>
    <w:rsid w:val="005A13FB"/>
    <w:rsid w:val="005B01CC"/>
    <w:rsid w:val="00663152"/>
    <w:rsid w:val="006E1571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EAB51-3C74-48BB-81CA-7BC784AA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71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571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571"/>
    <w:rPr>
      <w:rFonts w:ascii="Times New Roman" w:eastAsiaTheme="majorEastAsia" w:hAnsi="Times New Roman" w:cstheme="majorBidi"/>
      <w:b/>
      <w:sz w:val="26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Company>Microsoft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2025-05-01T15:24:00Z</dcterms:created>
  <dcterms:modified xsi:type="dcterms:W3CDTF">2025-05-01T15:24:00Z</dcterms:modified>
</cp:coreProperties>
</file>