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05" w:rsidRPr="008715AD" w:rsidRDefault="00976D05" w:rsidP="00976D05">
      <w:pPr>
        <w:spacing w:after="0" w:line="240" w:lineRule="auto"/>
        <w:rPr>
          <w:rFonts w:ascii="Times New Roman" w:eastAsia="Times New Roman" w:hAnsi="Times New Roman" w:cs="Times New Roman"/>
          <w:color w:val="auto"/>
          <w:sz w:val="28"/>
          <w:szCs w:val="28"/>
          <w:lang w:val="nl-NL"/>
        </w:rPr>
      </w:pPr>
      <w:r w:rsidRPr="008715AD">
        <w:rPr>
          <w:rFonts w:ascii="Times New Roman" w:hAnsi="Times New Roman" w:cs="Times New Roman"/>
          <w:b/>
          <w:color w:val="auto"/>
          <w:sz w:val="28"/>
          <w:szCs w:val="28"/>
          <w:lang w:val="vi-VN"/>
        </w:rPr>
        <w:t>KẾ HOẠCH DẠY HỌC</w:t>
      </w:r>
    </w:p>
    <w:p w:rsidR="00976D05" w:rsidRPr="00687476" w:rsidRDefault="00976D05" w:rsidP="00976D05">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976D05" w:rsidRPr="00EA5964" w:rsidRDefault="00976D05" w:rsidP="00976D05">
      <w:pPr>
        <w:pStyle w:val="Heading1"/>
        <w:spacing w:line="240" w:lineRule="auto"/>
        <w:jc w:val="left"/>
        <w:rPr>
          <w:rFonts w:eastAsia="Calibri" w:cs="Times New Roman"/>
          <w:szCs w:val="26"/>
          <w:u w:val="none"/>
        </w:rPr>
      </w:pPr>
      <w:r w:rsidRPr="00EA5964">
        <w:rPr>
          <w:rFonts w:cs="Times New Roman"/>
          <w:szCs w:val="26"/>
          <w:u w:val="none"/>
          <w:lang w:val="vi-VN"/>
        </w:rPr>
        <w:t>Tên bài học</w:t>
      </w:r>
      <w:r w:rsidRPr="00EA5964">
        <w:rPr>
          <w:rFonts w:cs="Times New Roman"/>
          <w:szCs w:val="26"/>
          <w:u w:val="none"/>
        </w:rPr>
        <w:t>: Nhớ viết: Hai Bà Trưng</w:t>
      </w:r>
      <w:r w:rsidRPr="00EA5964">
        <w:rPr>
          <w:rFonts w:eastAsia="Times New Roman" w:cs="Times New Roman"/>
          <w:szCs w:val="26"/>
          <w:u w:val="none"/>
        </w:rPr>
        <w:t xml:space="preserve"> (tiết 3)</w:t>
      </w:r>
      <w:r w:rsidRPr="00EA5964">
        <w:rPr>
          <w:rFonts w:cs="Times New Roman"/>
          <w:szCs w:val="26"/>
          <w:u w:val="none"/>
          <w:lang w:val="vi-VN"/>
        </w:rPr>
        <w:t xml:space="preserve">; số tiết: </w:t>
      </w:r>
      <w:r w:rsidRPr="00EA5964">
        <w:rPr>
          <w:rFonts w:cs="Times New Roman"/>
          <w:szCs w:val="26"/>
          <w:u w:val="none"/>
        </w:rPr>
        <w:t>4</w:t>
      </w:r>
    </w:p>
    <w:p w:rsidR="00976D05" w:rsidRPr="002249B5" w:rsidRDefault="00976D05" w:rsidP="00976D05">
      <w:pPr>
        <w:spacing w:after="0" w:line="240" w:lineRule="auto"/>
        <w:rPr>
          <w:rFonts w:ascii="Times New Roman" w:hAnsi="Times New Roman" w:cs="Times New Roman"/>
          <w:b/>
          <w:color w:val="auto"/>
          <w:sz w:val="26"/>
          <w:szCs w:val="26"/>
        </w:rPr>
      </w:pPr>
      <w:r w:rsidRPr="00EA5964">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Ba ngày 1</w:t>
      </w:r>
      <w:r>
        <w:rPr>
          <w:rFonts w:ascii="Times New Roman" w:hAnsi="Times New Roman" w:cs="Times New Roman"/>
          <w:b/>
          <w:color w:val="auto"/>
          <w:sz w:val="26"/>
          <w:szCs w:val="26"/>
        </w:rPr>
        <w:t>5</w:t>
      </w:r>
      <w:r>
        <w:rPr>
          <w:rFonts w:ascii="Times New Roman" w:hAnsi="Times New Roman" w:cs="Times New Roman"/>
          <w:b/>
          <w:color w:val="auto"/>
          <w:sz w:val="26"/>
          <w:szCs w:val="26"/>
          <w:lang w:val="vi-VN"/>
        </w:rPr>
        <w:t xml:space="preserve"> tháng 4 năm 202</w:t>
      </w:r>
      <w:r>
        <w:rPr>
          <w:rFonts w:ascii="Times New Roman" w:hAnsi="Times New Roman" w:cs="Times New Roman"/>
          <w:b/>
          <w:color w:val="auto"/>
          <w:sz w:val="26"/>
          <w:szCs w:val="26"/>
        </w:rPr>
        <w:t>5</w:t>
      </w:r>
    </w:p>
    <w:p w:rsidR="00976D05" w:rsidRPr="00EA5964" w:rsidRDefault="00976D05" w:rsidP="00976D05">
      <w:pPr>
        <w:spacing w:after="0" w:line="240" w:lineRule="auto"/>
        <w:ind w:hanging="3"/>
        <w:jc w:val="both"/>
        <w:rPr>
          <w:rFonts w:ascii="Times New Roman" w:hAnsi="Times New Roman" w:cs="Times New Roman"/>
          <w:b/>
          <w:color w:val="auto"/>
          <w:sz w:val="26"/>
          <w:szCs w:val="26"/>
          <w:lang w:val="vi-VN"/>
        </w:rPr>
      </w:pPr>
      <w:r w:rsidRPr="00EA5964">
        <w:rPr>
          <w:rFonts w:ascii="Times New Roman" w:eastAsia="Times New Roman" w:hAnsi="Times New Roman" w:cs="Times New Roman"/>
          <w:b/>
          <w:color w:val="auto"/>
          <w:sz w:val="26"/>
          <w:szCs w:val="26"/>
        </w:rPr>
        <w:t>I. YÊU CẦU CẦN ĐẠT</w:t>
      </w:r>
      <w:r w:rsidRPr="00EA5964">
        <w:rPr>
          <w:rFonts w:ascii="Times New Roman" w:hAnsi="Times New Roman" w:cs="Times New Roman"/>
          <w:b/>
          <w:bCs/>
          <w:color w:val="auto"/>
          <w:sz w:val="26"/>
          <w:szCs w:val="26"/>
          <w:lang w:val="vi-VN"/>
        </w:rPr>
        <w:t xml:space="preserve"> </w:t>
      </w:r>
    </w:p>
    <w:p w:rsidR="00976D05" w:rsidRPr="00EA5964" w:rsidRDefault="00976D05" w:rsidP="00976D05">
      <w:pPr>
        <w:spacing w:after="0" w:line="240" w:lineRule="auto"/>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Nghe viết đúng một đoạn văn trong bài Hai Bà Trưng; viết hoa đúng tên địa danh Việt Nam; tìm được một số từ ngữ chứa tiếng có l/n hoặc g/r</w:t>
      </w:r>
    </w:p>
    <w:p w:rsidR="00976D05" w:rsidRPr="00EA5964" w:rsidRDefault="00976D05" w:rsidP="00976D05">
      <w:pPr>
        <w:spacing w:after="0" w:line="240" w:lineRule="auto"/>
        <w:jc w:val="both"/>
        <w:rPr>
          <w:rFonts w:ascii="Times New Roman" w:eastAsia="Times New Roman" w:hAnsi="Times New Roman" w:cs="Times New Roman"/>
          <w:b/>
          <w:color w:val="auto"/>
          <w:sz w:val="26"/>
          <w:szCs w:val="26"/>
          <w:lang w:val="nl-NL"/>
        </w:rPr>
      </w:pPr>
      <w:r w:rsidRPr="00EA5964">
        <w:rPr>
          <w:rFonts w:ascii="Times New Roman" w:eastAsia="Times New Roman" w:hAnsi="Times New Roman" w:cs="Times New Roman"/>
          <w:b/>
          <w:color w:val="auto"/>
          <w:sz w:val="26"/>
          <w:szCs w:val="26"/>
          <w:lang w:val="nl-NL"/>
        </w:rPr>
        <w:t xml:space="preserve">- </w:t>
      </w:r>
      <w:r w:rsidRPr="00EA5964">
        <w:rPr>
          <w:rFonts w:ascii="Times New Roman" w:eastAsia="Calibri" w:hAnsi="Times New Roman" w:cs="Times New Roman"/>
          <w:color w:val="auto"/>
          <w:sz w:val="26"/>
          <w:szCs w:val="26"/>
          <w:lang w:val="nl-NL"/>
        </w:rPr>
        <w:t xml:space="preserve">Rèn kỹ năng nghe viết chính tả; Trình bày đúng hình thức đoạn văn. </w:t>
      </w:r>
    </w:p>
    <w:p w:rsidR="00976D05" w:rsidRPr="00EA5964" w:rsidRDefault="00976D05" w:rsidP="00976D05">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Lắng nghe đọc bài-viết bài và trả lời các câu hỏi. Hoàn thành các bài tập có trong bài.</w:t>
      </w:r>
    </w:p>
    <w:p w:rsidR="00976D05" w:rsidRPr="00EA5964" w:rsidRDefault="00976D05" w:rsidP="00976D05">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Tham gia các trò chơi vân động, các hoạt động trong tiết học.</w:t>
      </w:r>
    </w:p>
    <w:p w:rsidR="00976D05" w:rsidRPr="00EA5964" w:rsidRDefault="00976D05" w:rsidP="00976D05">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Thảo luận trao đổi hợp tác trong nhóm</w:t>
      </w:r>
    </w:p>
    <w:p w:rsidR="00976D05" w:rsidRPr="00EA5964" w:rsidRDefault="00976D05" w:rsidP="00976D05">
      <w:pPr>
        <w:tabs>
          <w:tab w:val="left" w:pos="142"/>
          <w:tab w:val="left" w:pos="284"/>
          <w:tab w:val="left" w:pos="426"/>
        </w:tabs>
        <w:spacing w:after="0" w:line="240" w:lineRule="auto"/>
        <w:jc w:val="both"/>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Bồi dưỡng phẩm chất </w:t>
      </w:r>
      <w:r w:rsidRPr="00EA5964">
        <w:rPr>
          <w:rFonts w:ascii="Times New Roman" w:eastAsia="Calibri" w:hAnsi="Times New Roman" w:cs="Times New Roman"/>
          <w:i/>
          <w:color w:val="auto"/>
          <w:sz w:val="26"/>
          <w:szCs w:val="26"/>
        </w:rPr>
        <w:t>yêu nước, nhân ái, trách nhiệm</w:t>
      </w:r>
      <w:r w:rsidRPr="00EA5964">
        <w:rPr>
          <w:rFonts w:ascii="Times New Roman" w:eastAsia="Calibri" w:hAnsi="Times New Roman" w:cs="Times New Roman"/>
          <w:color w:val="auto"/>
          <w:sz w:val="26"/>
          <w:szCs w:val="26"/>
        </w:rPr>
        <w:t xml:space="preserve">; góp phần hình thành và bồi dưỡng cho </w:t>
      </w:r>
      <w:r w:rsidRPr="00EA5964">
        <w:rPr>
          <w:rFonts w:ascii="Times New Roman" w:eastAsia="Calibri" w:hAnsi="Times New Roman" w:cs="Times New Roman"/>
          <w:color w:val="auto"/>
          <w:sz w:val="26"/>
          <w:szCs w:val="26"/>
          <w:lang w:val="nl-NL"/>
        </w:rPr>
        <w:t>HS</w:t>
      </w:r>
      <w:r w:rsidRPr="00EA5964">
        <w:rPr>
          <w:rFonts w:ascii="Times New Roman" w:eastAsia="Calibri" w:hAnsi="Times New Roman" w:cs="Times New Roman"/>
          <w:color w:val="auto"/>
          <w:sz w:val="26"/>
          <w:szCs w:val="26"/>
        </w:rPr>
        <w:t xml:space="preserve"> lòng tự hào về vẻ đẹp của Tổ quốc, về truyền thống, văn hóa </w:t>
      </w:r>
      <w:r w:rsidRPr="00EA5964">
        <w:rPr>
          <w:rFonts w:ascii="Times New Roman" w:eastAsia="Calibri" w:hAnsi="Times New Roman" w:cs="Times New Roman"/>
          <w:color w:val="auto"/>
          <w:sz w:val="26"/>
          <w:szCs w:val="26"/>
          <w:lang w:val="nl-NL"/>
        </w:rPr>
        <w:t>cảnh đẹp của đất nước</w:t>
      </w:r>
      <w:r w:rsidRPr="00EA5964">
        <w:rPr>
          <w:rFonts w:ascii="Times New Roman" w:eastAsia="Calibri" w:hAnsi="Times New Roman" w:cs="Times New Roman"/>
          <w:color w:val="auto"/>
          <w:sz w:val="26"/>
          <w:szCs w:val="26"/>
        </w:rPr>
        <w:t xml:space="preserve"> Việt Nam; bước đầu có ý thức giữ gìn cảnh đẹp, vẻ đẹp văn hóa, truyền thống của cộng đồng các dân tộc Việt Nam.</w:t>
      </w:r>
    </w:p>
    <w:p w:rsidR="00976D05" w:rsidRPr="00EA5964" w:rsidRDefault="00976D05" w:rsidP="00976D05">
      <w:pPr>
        <w:spacing w:after="0" w:line="240" w:lineRule="auto"/>
        <w:rPr>
          <w:rFonts w:ascii="Times New Roman" w:eastAsia="Calibri" w:hAnsi="Times New Roman" w:cs="Times New Roman"/>
          <w:color w:val="auto"/>
          <w:sz w:val="26"/>
          <w:szCs w:val="26"/>
        </w:rPr>
      </w:pPr>
      <w:r w:rsidRPr="00EA5964">
        <w:rPr>
          <w:rFonts w:ascii="Times New Roman" w:eastAsia="Calibri" w:hAnsi="Times New Roman" w:cs="Times New Roman"/>
          <w:i/>
          <w:color w:val="auto"/>
          <w:sz w:val="26"/>
          <w:szCs w:val="26"/>
        </w:rPr>
        <w:t>*GDBVMT: Học sinh yêu cảnh đẹp thiên nhiên trên đất nước ta, từ đó thêm yêu quý môi trường xung quanh, có ý thức bảo vệ môi trường, bảo vệ quang cảnh thiên của địa phương, đất nước.</w:t>
      </w:r>
    </w:p>
    <w:p w:rsidR="00976D05" w:rsidRPr="00EA5964" w:rsidRDefault="00976D05" w:rsidP="00976D05">
      <w:pPr>
        <w:tabs>
          <w:tab w:val="center" w:pos="489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II. ĐỒ DÙNG DẠY HỌC:</w:t>
      </w:r>
    </w:p>
    <w:p w:rsidR="00976D05" w:rsidRPr="00EA5964" w:rsidRDefault="00976D05" w:rsidP="00976D05">
      <w:pPr>
        <w:tabs>
          <w:tab w:val="center" w:pos="489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1. Giáo viên</w:t>
      </w:r>
    </w:p>
    <w:p w:rsidR="00976D05" w:rsidRPr="00EA5964" w:rsidRDefault="00976D05" w:rsidP="00976D05">
      <w:pPr>
        <w:spacing w:after="0" w:line="240" w:lineRule="auto"/>
        <w:rPr>
          <w:rFonts w:ascii="Times New Roman" w:eastAsia="Calibri" w:hAnsi="Times New Roman" w:cs="Times New Roman"/>
          <w:color w:val="auto"/>
          <w:sz w:val="26"/>
          <w:szCs w:val="26"/>
        </w:rPr>
      </w:pPr>
      <w:r w:rsidRPr="00EA5964">
        <w:rPr>
          <w:rFonts w:ascii="Times New Roman" w:eastAsia="Times New Roman" w:hAnsi="Times New Roman" w:cs="Times New Roman"/>
          <w:color w:val="auto"/>
          <w:position w:val="-1"/>
          <w:sz w:val="26"/>
          <w:szCs w:val="26"/>
        </w:rPr>
        <w:t xml:space="preserve">- </w:t>
      </w:r>
      <w:r w:rsidRPr="00EA5964">
        <w:rPr>
          <w:rFonts w:ascii="Times New Roman" w:eastAsia="Calibri" w:hAnsi="Times New Roman" w:cs="Times New Roman"/>
          <w:color w:val="auto"/>
          <w:sz w:val="26"/>
          <w:szCs w:val="26"/>
        </w:rPr>
        <w:t>Tranh ảnh, video clip một số cảnh đẹp của Việt Nam được nhắc đến trong bài cao dao.</w:t>
      </w:r>
    </w:p>
    <w:p w:rsidR="00976D05" w:rsidRPr="00EA5964" w:rsidRDefault="00976D05" w:rsidP="00976D0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2. Học sinh</w:t>
      </w:r>
    </w:p>
    <w:p w:rsidR="00976D05" w:rsidRPr="00EA5964" w:rsidRDefault="00976D05" w:rsidP="00976D05">
      <w:pPr>
        <w:spacing w:after="0" w:line="240" w:lineRule="auto"/>
        <w:jc w:val="both"/>
        <w:rPr>
          <w:rFonts w:ascii="Times New Roman" w:eastAsia="Calibri" w:hAnsi="Times New Roman" w:cs="Times New Roman"/>
          <w:color w:val="auto"/>
          <w:sz w:val="26"/>
          <w:szCs w:val="26"/>
        </w:rPr>
      </w:pPr>
      <w:r w:rsidRPr="00EA5964">
        <w:rPr>
          <w:rFonts w:ascii="Times New Roman" w:eastAsia="Times New Roman" w:hAnsi="Times New Roman" w:cs="Times New Roman"/>
          <w:b/>
          <w:color w:val="auto"/>
          <w:position w:val="-1"/>
          <w:sz w:val="26"/>
          <w:szCs w:val="26"/>
          <w:lang w:val="nl-NL"/>
        </w:rPr>
        <w:t>-</w:t>
      </w:r>
      <w:r w:rsidRPr="00EA5964">
        <w:rPr>
          <w:rFonts w:ascii="Times New Roman" w:eastAsia="Times New Roman" w:hAnsi="Times New Roman" w:cs="Times New Roman"/>
          <w:color w:val="auto"/>
          <w:position w:val="-1"/>
          <w:sz w:val="26"/>
          <w:szCs w:val="26"/>
          <w:lang w:val="nl-NL"/>
        </w:rPr>
        <w:t xml:space="preserve"> </w:t>
      </w:r>
      <w:r w:rsidRPr="00EA5964">
        <w:rPr>
          <w:rFonts w:ascii="Times New Roman" w:eastAsia="Calibri" w:hAnsi="Times New Roman" w:cs="Times New Roman"/>
          <w:color w:val="auto"/>
          <w:sz w:val="26"/>
          <w:szCs w:val="26"/>
        </w:rPr>
        <w:t>Sách giáo khoa, vở bài tập TV lớp 3.</w:t>
      </w:r>
    </w:p>
    <w:p w:rsidR="00976D05" w:rsidRPr="00EA5964" w:rsidRDefault="00976D05" w:rsidP="00976D05">
      <w:pPr>
        <w:spacing w:after="0" w:line="240" w:lineRule="auto"/>
        <w:ind w:hanging="3"/>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III. CÁC HOẠT ĐỘNG DẠY HỌC CHỦ YẾU</w:t>
      </w:r>
    </w:p>
    <w:tbl>
      <w:tblPr>
        <w:tblStyle w:val="TableGrid"/>
        <w:tblW w:w="10458" w:type="dxa"/>
        <w:tblLook w:val="04A0" w:firstRow="1" w:lastRow="0" w:firstColumn="1" w:lastColumn="0" w:noHBand="0" w:noVBand="1"/>
      </w:tblPr>
      <w:tblGrid>
        <w:gridCol w:w="1008"/>
        <w:gridCol w:w="5376"/>
        <w:gridCol w:w="4074"/>
      </w:tblGrid>
      <w:tr w:rsidR="00976D05" w:rsidRPr="00EA5964" w:rsidTr="008E4BA9">
        <w:tc>
          <w:tcPr>
            <w:tcW w:w="1008" w:type="dxa"/>
            <w:vAlign w:val="center"/>
          </w:tcPr>
          <w:p w:rsidR="00976D05" w:rsidRPr="00EA5964" w:rsidRDefault="00976D05" w:rsidP="008E4BA9">
            <w:pPr>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TL</w:t>
            </w:r>
          </w:p>
        </w:tc>
        <w:tc>
          <w:tcPr>
            <w:tcW w:w="5376" w:type="dxa"/>
            <w:vAlign w:val="center"/>
          </w:tcPr>
          <w:p w:rsidR="00976D05" w:rsidRPr="00EA5964" w:rsidRDefault="00976D05" w:rsidP="008E4BA9">
            <w:pPr>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HOẠT ĐỘNG CỦA GV</w:t>
            </w:r>
          </w:p>
        </w:tc>
        <w:tc>
          <w:tcPr>
            <w:tcW w:w="4074" w:type="dxa"/>
            <w:vAlign w:val="center"/>
          </w:tcPr>
          <w:p w:rsidR="00976D05" w:rsidRPr="00EA5964" w:rsidRDefault="00976D05" w:rsidP="008E4BA9">
            <w:pPr>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HOẠT ĐỘNG CỦA HS</w:t>
            </w:r>
          </w:p>
        </w:tc>
      </w:tr>
      <w:tr w:rsidR="00976D05" w:rsidRPr="00EA5964" w:rsidTr="008E4BA9">
        <w:tc>
          <w:tcPr>
            <w:tcW w:w="1008" w:type="dxa"/>
          </w:tcPr>
          <w:p w:rsidR="00976D05" w:rsidRPr="00EA5964" w:rsidRDefault="00976D05" w:rsidP="008E4BA9">
            <w:pPr>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5 phút</w:t>
            </w: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12 phút</w:t>
            </w: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15 phút</w:t>
            </w: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eastAsia="Times New Roman" w:hAnsi="Times New Roman" w:cs="Times New Roman"/>
                <w:b/>
                <w:color w:val="auto"/>
                <w:sz w:val="26"/>
                <w:szCs w:val="26"/>
              </w:rPr>
            </w:pPr>
          </w:p>
          <w:p w:rsidR="00976D05" w:rsidRPr="00EA5964" w:rsidRDefault="00976D05" w:rsidP="008E4BA9">
            <w:pPr>
              <w:jc w:val="both"/>
              <w:rPr>
                <w:rFonts w:ascii="Times New Roman" w:hAnsi="Times New Roman" w:cs="Times New Roman"/>
                <w:color w:val="auto"/>
                <w:sz w:val="26"/>
                <w:szCs w:val="26"/>
              </w:rPr>
            </w:pPr>
            <w:r w:rsidRPr="00EA5964">
              <w:rPr>
                <w:rFonts w:ascii="Times New Roman" w:eastAsia="Times New Roman" w:hAnsi="Times New Roman" w:cs="Times New Roman"/>
                <w:b/>
                <w:color w:val="auto"/>
                <w:sz w:val="26"/>
                <w:szCs w:val="26"/>
              </w:rPr>
              <w:t>3 phút</w:t>
            </w:r>
          </w:p>
        </w:tc>
        <w:tc>
          <w:tcPr>
            <w:tcW w:w="5376" w:type="dxa"/>
          </w:tcPr>
          <w:p w:rsidR="00976D05" w:rsidRPr="00EA5964" w:rsidRDefault="00976D0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lastRenderedPageBreak/>
              <w:t>1. Hoạt động Mở đầu:</w:t>
            </w:r>
          </w:p>
          <w:p w:rsidR="00976D05" w:rsidRPr="00EA5964" w:rsidRDefault="00976D05"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GV tổ chức cho học sinh chơi trò chơi chiếc hộp may mắn.</w:t>
            </w:r>
          </w:p>
          <w:p w:rsidR="00976D05" w:rsidRPr="00EA5964" w:rsidRDefault="00976D05"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GV cho các em học sinh lựa cho chiếc hộp và lựa chọn đáp án đúng hoặc trả lời câu hỏi trong chiếc hộp.</w:t>
            </w:r>
          </w:p>
          <w:p w:rsidR="00976D05" w:rsidRPr="00EA5964" w:rsidRDefault="00976D05"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EA5964">
              <w:rPr>
                <w:rFonts w:ascii="Times New Roman" w:eastAsia="Calibri" w:hAnsi="Times New Roman" w:cs="Times New Roman"/>
                <w:bCs/>
                <w:color w:val="auto"/>
                <w:sz w:val="26"/>
                <w:szCs w:val="26"/>
              </w:rPr>
              <w:t>- GV Tặng quà tương ứng với từng chiếc hộp HS đã lựa chọn</w:t>
            </w:r>
            <w:r w:rsidRPr="00EA5964">
              <w:rPr>
                <w:rFonts w:ascii="Times New Roman" w:eastAsia="Times New Roman" w:hAnsi="Times New Roman" w:cs="Times New Roman"/>
                <w:b/>
                <w:color w:val="auto"/>
                <w:position w:val="-1"/>
                <w:sz w:val="26"/>
                <w:szCs w:val="26"/>
                <w:lang w:val="nl-NL"/>
              </w:rPr>
              <w:t xml:space="preserve"> </w:t>
            </w:r>
          </w:p>
          <w:p w:rsidR="00976D05" w:rsidRPr="00EA5964" w:rsidRDefault="00976D05"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2. Hoạt động Hình thành kiến thức mới:</w:t>
            </w:r>
          </w:p>
          <w:p w:rsidR="00976D05" w:rsidRPr="00EA5964" w:rsidRDefault="00976D05" w:rsidP="008E4BA9">
            <w:pPr>
              <w:suppressAutoHyphens/>
              <w:ind w:leftChars="-1" w:left="1" w:hangingChars="1" w:hanging="3"/>
              <w:textDirection w:val="btLr"/>
              <w:textAlignment w:val="top"/>
              <w:outlineLvl w:val="0"/>
              <w:rPr>
                <w:rFonts w:ascii="Times New Roman" w:eastAsia="Calibri" w:hAnsi="Times New Roman" w:cs="Times New Roman"/>
                <w:b/>
                <w:color w:val="auto"/>
                <w:sz w:val="26"/>
                <w:szCs w:val="26"/>
              </w:rPr>
            </w:pPr>
            <w:r w:rsidRPr="00EA5964">
              <w:rPr>
                <w:rFonts w:ascii="Times New Roman" w:eastAsia="Times New Roman" w:hAnsi="Times New Roman" w:cs="Times New Roman"/>
                <w:b/>
                <w:color w:val="auto"/>
                <w:position w:val="-1"/>
                <w:sz w:val="26"/>
                <w:szCs w:val="26"/>
                <w:lang w:val="nl-NL"/>
              </w:rPr>
              <w:t xml:space="preserve">Hoạt động 1:  </w:t>
            </w:r>
            <w:r w:rsidRPr="00EA5964">
              <w:rPr>
                <w:rFonts w:ascii="Times New Roman" w:eastAsia="Calibri" w:hAnsi="Times New Roman" w:cs="Times New Roman"/>
                <w:b/>
                <w:color w:val="auto"/>
                <w:sz w:val="26"/>
                <w:szCs w:val="26"/>
                <w:lang w:val="nl-NL"/>
              </w:rPr>
              <w:t>Nghe -Viết</w:t>
            </w:r>
            <w:r w:rsidRPr="00EA5964">
              <w:rPr>
                <w:rFonts w:ascii="Times New Roman" w:eastAsia="Calibri" w:hAnsi="Times New Roman" w:cs="Times New Roman"/>
                <w:b/>
                <w:bCs/>
                <w:color w:val="auto"/>
                <w:sz w:val="26"/>
                <w:szCs w:val="26"/>
              </w:rPr>
              <w:t>:</w:t>
            </w:r>
            <w:r w:rsidRPr="00EA5964">
              <w:rPr>
                <w:rFonts w:ascii="Times New Roman" w:eastAsia="Calibri" w:hAnsi="Times New Roman" w:cs="Times New Roman"/>
                <w:b/>
                <w:color w:val="auto"/>
                <w:sz w:val="26"/>
                <w:szCs w:val="26"/>
              </w:rPr>
              <w:t xml:space="preserve"> </w:t>
            </w:r>
          </w:p>
          <w:p w:rsidR="00976D05" w:rsidRPr="00EA5964" w:rsidRDefault="00976D05" w:rsidP="008E4BA9">
            <w:pPr>
              <w:tabs>
                <w:tab w:val="left" w:pos="567"/>
              </w:tabs>
              <w:rPr>
                <w:rFonts w:ascii="Times New Roman" w:eastAsia="Calibri" w:hAnsi="Times New Roman" w:cs="Times New Roman"/>
                <w:iCs/>
                <w:color w:val="auto"/>
                <w:sz w:val="26"/>
                <w:szCs w:val="26"/>
              </w:rPr>
            </w:pPr>
            <w:r w:rsidRPr="00EA5964">
              <w:rPr>
                <w:rFonts w:ascii="Times New Roman" w:eastAsia="Calibri" w:hAnsi="Times New Roman" w:cs="Times New Roman"/>
                <w:color w:val="auto"/>
                <w:sz w:val="26"/>
                <w:szCs w:val="26"/>
              </w:rPr>
              <w:t>- GV gọi HS đọc toàn bài viết chính tả</w:t>
            </w:r>
            <w:r w:rsidRPr="00EA5964">
              <w:rPr>
                <w:rFonts w:ascii="Times New Roman" w:eastAsia="Calibri" w:hAnsi="Times New Roman" w:cs="Times New Roman"/>
                <w:iCs/>
                <w:color w:val="auto"/>
                <w:sz w:val="26"/>
                <w:szCs w:val="26"/>
              </w:rPr>
              <w:t>.</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hướng dẫn HS nhận xét.</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GV hỏi:</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 Những hình ảnh nào cho thấy khí thế oai hùng của đoàn quan khởi nghĩa?</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cho HS đọc thầm lại cả bài phát hiện từ ngữ dễ viết sai.</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hướng dẫn HS viết ra nháp những chữ dễ viết sai.</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đọc cho HS viết bài vào vở BT.</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đọc cho HS viết bài.</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đọc thong thả từng câu, cụm từ.</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lastRenderedPageBreak/>
              <w:t>- GV đọc lại toàn bài cho HS soát lỗi.</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theo dõi, uốn nắn.</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Tổ chức cho HS nhận xét bài bạn</w:t>
            </w:r>
          </w:p>
          <w:p w:rsidR="00976D05" w:rsidRPr="00EA5964" w:rsidRDefault="00976D05" w:rsidP="008E4BA9">
            <w:pPr>
              <w:tabs>
                <w:tab w:val="left" w:pos="420"/>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chấm chữa bài.</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chấm vài bài (từ 5 – 7 bài).</w:t>
            </w:r>
          </w:p>
          <w:p w:rsidR="00976D05" w:rsidRPr="00EA5964" w:rsidRDefault="00976D05"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nhận xét bài viết của HS.</w:t>
            </w:r>
          </w:p>
          <w:p w:rsidR="00976D05" w:rsidRPr="00EA5964" w:rsidRDefault="00976D05" w:rsidP="008E4BA9">
            <w:pPr>
              <w:rPr>
                <w:rFonts w:ascii="Times New Roman" w:eastAsia="Times New Roman" w:hAnsi="Times New Roman" w:cs="Times New Roman"/>
                <w:b/>
                <w:color w:val="auto"/>
                <w:position w:val="-1"/>
                <w:sz w:val="26"/>
                <w:szCs w:val="26"/>
              </w:rPr>
            </w:pPr>
            <w:r w:rsidRPr="00EA5964">
              <w:rPr>
                <w:rFonts w:ascii="Times New Roman" w:eastAsia="Times New Roman" w:hAnsi="Times New Roman" w:cs="Times New Roman"/>
                <w:b/>
                <w:color w:val="auto"/>
                <w:position w:val="-1"/>
                <w:sz w:val="26"/>
                <w:szCs w:val="26"/>
                <w:lang w:val="nl-NL"/>
              </w:rPr>
              <w:t>3. Hoạt động Luyện tập thực hành:</w:t>
            </w:r>
          </w:p>
          <w:p w:rsidR="00976D05" w:rsidRPr="00EA5964" w:rsidRDefault="00976D05" w:rsidP="008E4BA9">
            <w:pPr>
              <w:rPr>
                <w:rFonts w:ascii="Times New Roman" w:eastAsia="Calibri" w:hAnsi="Times New Roman" w:cs="Times New Roman"/>
                <w:bCs/>
                <w:iCs/>
                <w:color w:val="auto"/>
                <w:sz w:val="26"/>
                <w:szCs w:val="26"/>
              </w:rPr>
            </w:pPr>
            <w:r w:rsidRPr="00EA5964">
              <w:rPr>
                <w:rFonts w:ascii="Times New Roman" w:eastAsia="Times New Roman" w:hAnsi="Times New Roman" w:cs="Times New Roman"/>
                <w:b/>
                <w:color w:val="auto"/>
                <w:position w:val="-1"/>
                <w:sz w:val="26"/>
                <w:szCs w:val="26"/>
                <w:lang w:val="nl-NL"/>
              </w:rPr>
              <w:t xml:space="preserve">Hoạt động 2: </w:t>
            </w:r>
            <w:r w:rsidRPr="00EA5964">
              <w:rPr>
                <w:rFonts w:ascii="Times New Roman" w:eastAsia="Calibri" w:hAnsi="Times New Roman" w:cs="Times New Roman"/>
                <w:b/>
                <w:bCs/>
                <w:color w:val="auto"/>
                <w:sz w:val="26"/>
                <w:szCs w:val="26"/>
              </w:rPr>
              <w:t>Luyện tập viết hoa tên và địa danh Việt Nam</w:t>
            </w:r>
          </w:p>
          <w:p w:rsidR="00976D05" w:rsidRPr="00EA5964" w:rsidRDefault="00976D05" w:rsidP="008E4BA9">
            <w:pPr>
              <w:tabs>
                <w:tab w:val="left" w:pos="567"/>
              </w:tabs>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rPr>
              <w:t xml:space="preserve">- </w:t>
            </w:r>
            <w:r w:rsidRPr="00EA5964">
              <w:rPr>
                <w:rFonts w:ascii="Times New Roman" w:eastAsia="Calibri" w:hAnsi="Times New Roman" w:cs="Times New Roman"/>
                <w:color w:val="auto"/>
                <w:sz w:val="26"/>
                <w:szCs w:val="26"/>
              </w:rPr>
              <w:t>GV cho HS nêu yêu cầu của đề bài.</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tổ chức cho HS hoạt động các nhân</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Hoạt động chia sẻ trong nhóm </w:t>
            </w:r>
          </w:p>
          <w:p w:rsidR="00976D05" w:rsidRPr="00EA5964" w:rsidRDefault="00976D05"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mời 3 bạn lên bả</w:t>
            </w:r>
            <w:r>
              <w:rPr>
                <w:rFonts w:ascii="Times New Roman" w:eastAsia="Calibri" w:hAnsi="Times New Roman" w:cs="Times New Roman"/>
                <w:color w:val="auto"/>
                <w:sz w:val="26"/>
                <w:szCs w:val="26"/>
              </w:rPr>
              <w:t>ng.</w:t>
            </w:r>
          </w:p>
          <w:p w:rsidR="00976D05" w:rsidRPr="00EA5964" w:rsidRDefault="00976D05"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yêu cầu cả lớp theo dõi nhận xét</w:t>
            </w:r>
          </w:p>
          <w:p w:rsidR="00976D05" w:rsidRPr="00EA5964" w:rsidRDefault="00976D05"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nhận xét, chốt lại:  Thị xã Đồng Đăng, đèo Hải Vân, tỉnh Đồng Nai, sông Vàm Cỏ Đông, vùng Đồng Tháp Mười, thành phố Cần Thơ.</w:t>
            </w:r>
          </w:p>
          <w:p w:rsidR="00976D05" w:rsidRPr="00EA5964" w:rsidRDefault="00976D05" w:rsidP="008E4BA9">
            <w:pPr>
              <w:rPr>
                <w:rFonts w:ascii="Times New Roman" w:eastAsia="Calibri" w:hAnsi="Times New Roman" w:cs="Times New Roman"/>
                <w:b/>
                <w:bCs/>
                <w:color w:val="auto"/>
                <w:sz w:val="26"/>
                <w:szCs w:val="26"/>
              </w:rPr>
            </w:pPr>
            <w:r w:rsidRPr="00EA5964">
              <w:rPr>
                <w:rFonts w:ascii="Times New Roman" w:eastAsia="Calibri" w:hAnsi="Times New Roman" w:cs="Times New Roman"/>
                <w:b/>
                <w:bCs/>
                <w:color w:val="auto"/>
                <w:sz w:val="26"/>
                <w:szCs w:val="26"/>
              </w:rPr>
              <w:t xml:space="preserve">Phân biệt l/n hoặc g/r </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GV cho HS nêu yêu cầu của đề bài.</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tổ chức cho HS làm bài tập 3a (miền Bắc) hoặc 3b (miền Nam, miền Tây)</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cho HS hoạt động nhóm theo kĩ thuật khăn trải bàn.</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tổ chức cho HS thi tìm từ theo trò chơi “ Tiếp sức”</w:t>
            </w:r>
          </w:p>
          <w:p w:rsidR="00976D05" w:rsidRPr="00EA5964" w:rsidRDefault="00976D05" w:rsidP="008E4BA9">
            <w:pPr>
              <w:tabs>
                <w:tab w:val="left" w:pos="567"/>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phổ biến luật chơi</w:t>
            </w:r>
          </w:p>
          <w:p w:rsidR="00976D05" w:rsidRPr="00EA5964" w:rsidRDefault="00976D05"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nhận xét, khen ngợi nhóm thắng cuộc</w:t>
            </w:r>
          </w:p>
          <w:p w:rsidR="00976D05" w:rsidRPr="00EA5964" w:rsidRDefault="00976D05"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Đáp án: lấp lánh, long lanh, lóng lánh, lững lờ,…/ nõ nà, nuột nà, náo nức, no nên, nũng nịu,…</w:t>
            </w:r>
          </w:p>
          <w:p w:rsidR="00976D05" w:rsidRPr="00EA5964" w:rsidRDefault="00976D05" w:rsidP="008E4BA9">
            <w:pPr>
              <w:pBdr>
                <w:top w:val="nil"/>
                <w:left w:val="nil"/>
                <w:bottom w:val="nil"/>
                <w:right w:val="nil"/>
                <w:between w:val="nil"/>
              </w:pBd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4.</w:t>
            </w:r>
            <w:r w:rsidRPr="00EA5964">
              <w:rPr>
                <w:rFonts w:ascii="Times New Roman" w:eastAsia="Times New Roman" w:hAnsi="Times New Roman" w:cs="Times New Roman"/>
                <w:color w:val="auto"/>
                <w:position w:val="-1"/>
                <w:sz w:val="26"/>
                <w:szCs w:val="26"/>
                <w:lang w:val="nl-NL"/>
              </w:rPr>
              <w:t xml:space="preserve"> </w:t>
            </w:r>
            <w:r w:rsidRPr="00EA5964">
              <w:rPr>
                <w:rFonts w:ascii="Times New Roman" w:eastAsia="Times New Roman" w:hAnsi="Times New Roman" w:cs="Times New Roman"/>
                <w:b/>
                <w:color w:val="auto"/>
                <w:position w:val="-1"/>
                <w:sz w:val="26"/>
                <w:szCs w:val="26"/>
                <w:lang w:val="nl-NL"/>
              </w:rPr>
              <w:t>Hoạt động Vận dụng, trải nghiệm:</w:t>
            </w:r>
          </w:p>
          <w:p w:rsidR="00976D05" w:rsidRPr="00EA5964" w:rsidRDefault="00976D05" w:rsidP="008E4BA9">
            <w:pPr>
              <w:rPr>
                <w:rFonts w:ascii="Times New Roman" w:eastAsia="Calibri" w:hAnsi="Times New Roman" w:cs="Times New Roman"/>
                <w:color w:val="auto"/>
                <w:sz w:val="26"/>
                <w:szCs w:val="26"/>
                <w:lang w:val="nl-NL"/>
              </w:rPr>
            </w:pPr>
            <w:r w:rsidRPr="00EA5964">
              <w:rPr>
                <w:rFonts w:ascii="Times New Roman" w:eastAsia="Calibri" w:hAnsi="Times New Roman" w:cs="Times New Roman"/>
                <w:color w:val="auto"/>
                <w:sz w:val="26"/>
                <w:szCs w:val="26"/>
                <w:lang w:val="nl-NL"/>
              </w:rPr>
              <w:t>- Đánh giá bài viết:</w:t>
            </w:r>
            <w:r w:rsidRPr="00EA5964">
              <w:rPr>
                <w:rFonts w:ascii="Times New Roman" w:eastAsia="Calibri" w:hAnsi="Times New Roman" w:cs="Times New Roman"/>
                <w:color w:val="auto"/>
                <w:sz w:val="26"/>
                <w:szCs w:val="26"/>
              </w:rPr>
              <w:t xml:space="preserve"> </w:t>
            </w:r>
            <w:r w:rsidRPr="00EA5964">
              <w:rPr>
                <w:rFonts w:ascii="Times New Roman" w:eastAsia="Calibri" w:hAnsi="Times New Roman" w:cs="Times New Roman"/>
                <w:color w:val="auto"/>
                <w:sz w:val="26"/>
                <w:szCs w:val="26"/>
                <w:lang w:val="nl-NL"/>
              </w:rPr>
              <w:t>GV</w:t>
            </w:r>
            <w:r w:rsidRPr="00EA5964">
              <w:rPr>
                <w:rFonts w:ascii="Times New Roman" w:eastAsia="Calibri" w:hAnsi="Times New Roman" w:cs="Times New Roman"/>
                <w:color w:val="auto"/>
                <w:sz w:val="26"/>
                <w:szCs w:val="26"/>
              </w:rPr>
              <w:t xml:space="preserve"> nhận xét một số bài viết.</w:t>
            </w:r>
          </w:p>
          <w:p w:rsidR="00976D05" w:rsidRPr="00EA5964" w:rsidRDefault="00976D05"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lang w:val="nl-NL"/>
              </w:rPr>
              <w:t>- GV yêu cầu các em HS viết sai từ viết lại các vào vở.</w:t>
            </w:r>
            <w:r w:rsidRPr="00EA5964">
              <w:rPr>
                <w:rFonts w:ascii="Times New Roman" w:eastAsia="Calibri" w:hAnsi="Times New Roman" w:cs="Times New Roman"/>
                <w:color w:val="auto"/>
                <w:sz w:val="26"/>
                <w:szCs w:val="26"/>
              </w:rPr>
              <w:t xml:space="preserve"> </w:t>
            </w:r>
          </w:p>
          <w:p w:rsidR="00976D05" w:rsidRPr="00EA5964" w:rsidRDefault="00976D05" w:rsidP="008E4BA9">
            <w:pPr>
              <w:pBdr>
                <w:top w:val="nil"/>
                <w:left w:val="nil"/>
                <w:bottom w:val="nil"/>
                <w:right w:val="nil"/>
                <w:between w:val="nil"/>
              </w:pBd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Calibri" w:hAnsi="Times New Roman" w:cs="Times New Roman"/>
                <w:color w:val="auto"/>
                <w:sz w:val="26"/>
                <w:szCs w:val="26"/>
              </w:rPr>
              <w:t>- Chuẩn bị: GV nhắc HS chuẩn bị tiết sau</w:t>
            </w:r>
          </w:p>
        </w:tc>
        <w:tc>
          <w:tcPr>
            <w:tcW w:w="4074" w:type="dxa"/>
          </w:tcPr>
          <w:p w:rsidR="00976D05" w:rsidRPr="00EA5964" w:rsidRDefault="00976D05" w:rsidP="008E4BA9">
            <w:pPr>
              <w:rPr>
                <w:rFonts w:ascii="Times New Roman" w:eastAsia="Calibri" w:hAnsi="Times New Roman" w:cs="Times New Roman"/>
                <w:color w:val="auto"/>
                <w:sz w:val="26"/>
                <w:szCs w:val="26"/>
              </w:rPr>
            </w:pPr>
          </w:p>
          <w:p w:rsidR="00976D05" w:rsidRPr="00EA5964" w:rsidRDefault="00976D05"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lắng nghe luật chơi và tiến hành chọn và trả lời câu hỏi, các HS còn lại nhận xét bổ sung.</w:t>
            </w:r>
          </w:p>
          <w:p w:rsidR="00976D05" w:rsidRPr="00EA5964" w:rsidRDefault="00976D05"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976D05" w:rsidRPr="00EA5964" w:rsidRDefault="00976D05"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976D05" w:rsidRPr="00EA5964" w:rsidRDefault="00976D05"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976D05" w:rsidRDefault="00976D05" w:rsidP="008E4BA9">
            <w:pPr>
              <w:rPr>
                <w:rFonts w:ascii="Times New Roman" w:eastAsia="Calibri" w:hAnsi="Times New Roman" w:cs="Times New Roman"/>
                <w:color w:val="auto"/>
                <w:sz w:val="26"/>
                <w:szCs w:val="26"/>
              </w:rPr>
            </w:pPr>
          </w:p>
          <w:p w:rsidR="00976D05" w:rsidRDefault="00976D05" w:rsidP="008E4BA9">
            <w:pPr>
              <w:rPr>
                <w:rFonts w:ascii="Times New Roman" w:eastAsia="Calibri" w:hAnsi="Times New Roman" w:cs="Times New Roman"/>
                <w:color w:val="auto"/>
                <w:sz w:val="26"/>
                <w:szCs w:val="26"/>
              </w:rPr>
            </w:pPr>
          </w:p>
          <w:p w:rsidR="00976D05" w:rsidRPr="00EA5964" w:rsidRDefault="00976D05" w:rsidP="008E4BA9">
            <w:pPr>
              <w:rPr>
                <w:rFonts w:ascii="Times New Roman" w:eastAsia="Calibri" w:hAnsi="Times New Roman" w:cs="Times New Roman"/>
                <w:color w:val="auto"/>
                <w:sz w:val="26"/>
                <w:szCs w:val="26"/>
              </w:rPr>
            </w:pPr>
          </w:p>
          <w:p w:rsidR="00976D05" w:rsidRPr="00EA5964" w:rsidRDefault="00976D05"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đọc đoạn văn từ Giáo lao, cung nỏ… đến hết.</w:t>
            </w:r>
          </w:p>
          <w:p w:rsidR="00976D05" w:rsidRPr="00EA5964" w:rsidRDefault="00976D05" w:rsidP="008E4BA9">
            <w:pPr>
              <w:rPr>
                <w:rFonts w:ascii="Times New Roman" w:eastAsia="Calibri" w:hAnsi="Times New Roman" w:cs="Times New Roman"/>
                <w:color w:val="auto"/>
                <w:sz w:val="26"/>
                <w:szCs w:val="26"/>
              </w:rPr>
            </w:pPr>
          </w:p>
          <w:p w:rsidR="00976D05" w:rsidRPr="00EA5964" w:rsidRDefault="00976D05"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trả lời</w:t>
            </w:r>
          </w:p>
          <w:p w:rsidR="00976D05" w:rsidRPr="00EA5964" w:rsidRDefault="00976D05" w:rsidP="008E4BA9">
            <w:pPr>
              <w:rPr>
                <w:rFonts w:ascii="Times New Roman" w:eastAsia="Calibri" w:hAnsi="Times New Roman" w:cs="Times New Roman"/>
                <w:color w:val="auto"/>
                <w:sz w:val="26"/>
                <w:szCs w:val="26"/>
              </w:rPr>
            </w:pPr>
          </w:p>
          <w:p w:rsidR="00976D05" w:rsidRPr="00EA5964" w:rsidRDefault="00976D05"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đọc thầm và tìm từ.</w:t>
            </w:r>
          </w:p>
          <w:p w:rsidR="00976D05" w:rsidRPr="00EA5964" w:rsidRDefault="00976D05" w:rsidP="008E4BA9">
            <w:pPr>
              <w:rPr>
                <w:rFonts w:ascii="Times New Roman" w:eastAsia="Calibri" w:hAnsi="Times New Roman" w:cs="Times New Roman"/>
                <w:color w:val="auto"/>
                <w:sz w:val="26"/>
                <w:szCs w:val="26"/>
              </w:rPr>
            </w:pPr>
          </w:p>
          <w:p w:rsidR="00976D05" w:rsidRPr="00EA5964" w:rsidRDefault="00976D05" w:rsidP="008E4BA9">
            <w:pPr>
              <w:rPr>
                <w:rFonts w:ascii="Times New Roman" w:eastAsia="Calibri" w:hAnsi="Times New Roman" w:cs="Times New Roman"/>
                <w:i/>
                <w:iCs/>
                <w:color w:val="auto"/>
                <w:sz w:val="26"/>
                <w:szCs w:val="26"/>
              </w:rPr>
            </w:pPr>
            <w:r w:rsidRPr="00EA5964">
              <w:rPr>
                <w:rFonts w:ascii="Times New Roman" w:eastAsia="Calibri" w:hAnsi="Times New Roman" w:cs="Times New Roman"/>
                <w:color w:val="auto"/>
                <w:sz w:val="26"/>
                <w:szCs w:val="26"/>
              </w:rPr>
              <w:t>- HS đánh vần một số tiếng/ từ ngữ khó đọc, dễ sai như:</w:t>
            </w:r>
            <w:r w:rsidRPr="00EA5964">
              <w:rPr>
                <w:rFonts w:ascii="Times New Roman" w:eastAsia="Calibri" w:hAnsi="Times New Roman" w:cs="Times New Roman"/>
                <w:i/>
                <w:iCs/>
                <w:color w:val="auto"/>
                <w:sz w:val="26"/>
                <w:szCs w:val="26"/>
              </w:rPr>
              <w:t xml:space="preserve"> quân, giáo, dưới, rìu, khiên,…</w:t>
            </w:r>
          </w:p>
          <w:p w:rsidR="00976D05" w:rsidRPr="00EA5964" w:rsidRDefault="00976D05"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viết bài.</w:t>
            </w:r>
          </w:p>
          <w:p w:rsidR="00976D05" w:rsidRPr="00EA5964" w:rsidRDefault="00976D05" w:rsidP="008E4BA9">
            <w:pPr>
              <w:rPr>
                <w:rFonts w:ascii="Times New Roman" w:eastAsia="Calibri" w:hAnsi="Times New Roman" w:cs="Times New Roman"/>
                <w:color w:val="auto"/>
                <w:sz w:val="26"/>
                <w:szCs w:val="26"/>
              </w:rPr>
            </w:pPr>
          </w:p>
          <w:p w:rsidR="00976D05" w:rsidRPr="00EA5964" w:rsidRDefault="00976D05"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lastRenderedPageBreak/>
              <w:t>- HS đổi vở cho bạn bên cạnh để soát lỗ</w:t>
            </w:r>
            <w:r>
              <w:rPr>
                <w:rFonts w:ascii="Times New Roman" w:eastAsia="Calibri" w:hAnsi="Times New Roman" w:cs="Times New Roman"/>
                <w:color w:val="auto"/>
                <w:sz w:val="26"/>
                <w:szCs w:val="26"/>
              </w:rPr>
              <w:t xml:space="preserve">i. </w:t>
            </w:r>
          </w:p>
          <w:p w:rsidR="00976D05" w:rsidRPr="00EA5964" w:rsidRDefault="00976D05"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Các em HS nhận xét bài làm của bạn.</w:t>
            </w:r>
          </w:p>
          <w:p w:rsidR="00976D05" w:rsidRPr="00EA5964" w:rsidRDefault="00976D05"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lắng nghe.</w:t>
            </w:r>
          </w:p>
          <w:p w:rsidR="00976D05" w:rsidRDefault="00976D05" w:rsidP="008E4BA9">
            <w:pPr>
              <w:suppressAutoHyphens/>
              <w:textDirection w:val="btLr"/>
              <w:textAlignment w:val="top"/>
              <w:outlineLvl w:val="0"/>
              <w:rPr>
                <w:rFonts w:ascii="Times New Roman" w:eastAsia="Calibri" w:hAnsi="Times New Roman" w:cs="Times New Roman"/>
                <w:color w:val="auto"/>
                <w:sz w:val="26"/>
                <w:szCs w:val="26"/>
              </w:rPr>
            </w:pPr>
          </w:p>
          <w:p w:rsidR="00976D05" w:rsidRDefault="00976D05" w:rsidP="008E4BA9">
            <w:pPr>
              <w:suppressAutoHyphens/>
              <w:textDirection w:val="btLr"/>
              <w:textAlignment w:val="top"/>
              <w:outlineLvl w:val="0"/>
              <w:rPr>
                <w:rFonts w:ascii="Times New Roman" w:eastAsia="Calibri" w:hAnsi="Times New Roman" w:cs="Times New Roman"/>
                <w:color w:val="auto"/>
                <w:sz w:val="26"/>
                <w:szCs w:val="26"/>
              </w:rPr>
            </w:pPr>
          </w:p>
          <w:p w:rsidR="00976D05" w:rsidRDefault="00976D05" w:rsidP="008E4BA9">
            <w:pPr>
              <w:suppressAutoHyphens/>
              <w:textDirection w:val="btLr"/>
              <w:textAlignment w:val="top"/>
              <w:outlineLvl w:val="0"/>
              <w:rPr>
                <w:rFonts w:ascii="Times New Roman" w:eastAsia="Calibri" w:hAnsi="Times New Roman" w:cs="Times New Roman"/>
                <w:color w:val="auto"/>
                <w:sz w:val="26"/>
                <w:szCs w:val="26"/>
              </w:rPr>
            </w:pPr>
          </w:p>
          <w:p w:rsidR="00976D05" w:rsidRDefault="00976D05" w:rsidP="008E4BA9">
            <w:pPr>
              <w:suppressAutoHyphens/>
              <w:textDirection w:val="btLr"/>
              <w:textAlignment w:val="top"/>
              <w:outlineLvl w:val="0"/>
              <w:rPr>
                <w:rFonts w:ascii="Times New Roman" w:eastAsia="Calibri" w:hAnsi="Times New Roman" w:cs="Times New Roman"/>
                <w:color w:val="auto"/>
                <w:sz w:val="26"/>
                <w:szCs w:val="26"/>
              </w:rPr>
            </w:pPr>
          </w:p>
          <w:p w:rsidR="00976D05" w:rsidRPr="00EA5964" w:rsidRDefault="00976D05" w:rsidP="008E4BA9">
            <w:pPr>
              <w:suppressAutoHyphens/>
              <w:textDirection w:val="btLr"/>
              <w:textAlignment w:val="top"/>
              <w:outlineLvl w:val="0"/>
              <w:rPr>
                <w:rFonts w:ascii="Times New Roman" w:eastAsia="Calibri" w:hAnsi="Times New Roman" w:cs="Times New Roman"/>
                <w:color w:val="auto"/>
                <w:sz w:val="26"/>
                <w:szCs w:val="26"/>
              </w:rPr>
            </w:pPr>
          </w:p>
          <w:p w:rsidR="00976D05" w:rsidRPr="00EA5964" w:rsidRDefault="00976D05" w:rsidP="008E4BA9">
            <w:pPr>
              <w:tabs>
                <w:tab w:val="left" w:pos="430"/>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đọc yêu cầu bài.</w:t>
            </w:r>
          </w:p>
          <w:p w:rsidR="00976D05" w:rsidRPr="00EA5964" w:rsidRDefault="00976D05" w:rsidP="008E4BA9">
            <w:pPr>
              <w:tabs>
                <w:tab w:val="left" w:pos="430"/>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làm bài vào vở bài tập.</w:t>
            </w:r>
          </w:p>
          <w:p w:rsidR="00976D05" w:rsidRPr="00EA5964" w:rsidRDefault="00976D05" w:rsidP="008E4BA9">
            <w:pPr>
              <w:tabs>
                <w:tab w:val="left" w:pos="430"/>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hoạt động chia sẻ nhóm đôi.</w:t>
            </w:r>
          </w:p>
          <w:p w:rsidR="00976D05" w:rsidRPr="00EA5964" w:rsidRDefault="00976D05" w:rsidP="008E4BA9">
            <w:pPr>
              <w:tabs>
                <w:tab w:val="left" w:pos="430"/>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lên bảng ghi mỗi bạn ghi 2 từ</w:t>
            </w:r>
          </w:p>
          <w:p w:rsidR="00976D05" w:rsidRPr="00EA5964" w:rsidRDefault="00976D05" w:rsidP="008E4BA9">
            <w:pPr>
              <w:tabs>
                <w:tab w:val="left" w:pos="430"/>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dưới lớp theo dỗi nhận xét bài làm của bạn.</w:t>
            </w:r>
          </w:p>
          <w:p w:rsidR="00976D05" w:rsidRPr="00EA5964" w:rsidRDefault="00976D05" w:rsidP="008E4BA9">
            <w:pPr>
              <w:tabs>
                <w:tab w:val="left" w:pos="430"/>
              </w:tabs>
              <w:rPr>
                <w:rFonts w:ascii="Times New Roman" w:eastAsia="Calibri" w:hAnsi="Times New Roman" w:cs="Times New Roman"/>
                <w:color w:val="auto"/>
                <w:sz w:val="26"/>
                <w:szCs w:val="26"/>
              </w:rPr>
            </w:pPr>
          </w:p>
          <w:p w:rsidR="00976D05" w:rsidRPr="00EA5964" w:rsidRDefault="00976D05" w:rsidP="008E4BA9">
            <w:pPr>
              <w:tabs>
                <w:tab w:val="left" w:pos="430"/>
              </w:tabs>
              <w:rPr>
                <w:rFonts w:ascii="Times New Roman" w:eastAsia="Calibri" w:hAnsi="Times New Roman" w:cs="Times New Roman"/>
                <w:color w:val="auto"/>
                <w:sz w:val="26"/>
                <w:szCs w:val="26"/>
              </w:rPr>
            </w:pPr>
          </w:p>
          <w:p w:rsidR="00976D05" w:rsidRPr="00EA5964" w:rsidRDefault="00976D05" w:rsidP="008E4BA9">
            <w:pPr>
              <w:tabs>
                <w:tab w:val="left" w:pos="430"/>
              </w:tabs>
              <w:rPr>
                <w:rFonts w:ascii="Times New Roman" w:eastAsia="Calibri" w:hAnsi="Times New Roman" w:cs="Times New Roman"/>
                <w:color w:val="auto"/>
                <w:sz w:val="26"/>
                <w:szCs w:val="26"/>
              </w:rPr>
            </w:pPr>
          </w:p>
          <w:p w:rsidR="00976D05" w:rsidRPr="00EA5964" w:rsidRDefault="00976D05" w:rsidP="008E4BA9">
            <w:pPr>
              <w:tabs>
                <w:tab w:val="left" w:pos="430"/>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- 1 HS đọc yêu cầu bài.</w:t>
            </w:r>
          </w:p>
          <w:p w:rsidR="00976D05" w:rsidRPr="00EA5964" w:rsidRDefault="00976D05" w:rsidP="008E4BA9">
            <w:pPr>
              <w:tabs>
                <w:tab w:val="left" w:pos="430"/>
              </w:tabs>
              <w:rPr>
                <w:rFonts w:ascii="Times New Roman" w:eastAsia="Calibri" w:hAnsi="Times New Roman" w:cs="Times New Roman"/>
                <w:color w:val="auto"/>
                <w:sz w:val="26"/>
                <w:szCs w:val="26"/>
              </w:rPr>
            </w:pPr>
          </w:p>
          <w:p w:rsidR="00976D05" w:rsidRPr="00EA5964" w:rsidRDefault="00976D05" w:rsidP="008E4BA9">
            <w:pPr>
              <w:tabs>
                <w:tab w:val="left" w:pos="430"/>
              </w:tabs>
              <w:rPr>
                <w:rFonts w:ascii="Times New Roman" w:eastAsia="Calibri" w:hAnsi="Times New Roman" w:cs="Times New Roman"/>
                <w:color w:val="auto"/>
                <w:sz w:val="26"/>
                <w:szCs w:val="26"/>
              </w:rPr>
            </w:pPr>
          </w:p>
          <w:p w:rsidR="00976D05" w:rsidRPr="00EA5964" w:rsidRDefault="00976D05" w:rsidP="008E4BA9">
            <w:pPr>
              <w:tabs>
                <w:tab w:val="left" w:pos="430"/>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hoạt động nhóm.</w:t>
            </w:r>
          </w:p>
          <w:p w:rsidR="00976D05" w:rsidRPr="00EA5964" w:rsidRDefault="00976D05" w:rsidP="008E4BA9">
            <w:pPr>
              <w:tabs>
                <w:tab w:val="left" w:pos="430"/>
              </w:tabs>
              <w:rPr>
                <w:rFonts w:ascii="Times New Roman" w:eastAsia="Calibri" w:hAnsi="Times New Roman" w:cs="Times New Roman"/>
                <w:color w:val="auto"/>
                <w:sz w:val="26"/>
                <w:szCs w:val="26"/>
              </w:rPr>
            </w:pPr>
          </w:p>
          <w:p w:rsidR="00976D05" w:rsidRDefault="00976D05" w:rsidP="008E4BA9">
            <w:pPr>
              <w:tabs>
                <w:tab w:val="left" w:pos="430"/>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lắng nghe.</w:t>
            </w:r>
          </w:p>
          <w:p w:rsidR="00976D05" w:rsidRPr="00EA5964" w:rsidRDefault="00976D05" w:rsidP="008E4BA9">
            <w:pPr>
              <w:tabs>
                <w:tab w:val="left" w:pos="430"/>
              </w:tabs>
              <w:rPr>
                <w:rFonts w:ascii="Times New Roman" w:eastAsia="Calibri" w:hAnsi="Times New Roman" w:cs="Times New Roman"/>
                <w:color w:val="auto"/>
                <w:sz w:val="26"/>
                <w:szCs w:val="26"/>
              </w:rPr>
            </w:pPr>
          </w:p>
          <w:p w:rsidR="00976D05" w:rsidRPr="00EA5964" w:rsidRDefault="00976D05" w:rsidP="008E4BA9">
            <w:pPr>
              <w:tabs>
                <w:tab w:val="left" w:pos="430"/>
              </w:tabs>
              <w:rPr>
                <w:rFonts w:ascii="Times New Roman" w:eastAsia="Calibri" w:hAnsi="Times New Roman" w:cs="Times New Roman"/>
                <w:color w:val="auto"/>
                <w:sz w:val="26"/>
                <w:szCs w:val="26"/>
              </w:rPr>
            </w:pPr>
            <w:r>
              <w:rPr>
                <w:rFonts w:ascii="Times New Roman" w:eastAsia="Calibri" w:hAnsi="Times New Roman" w:cs="Times New Roman"/>
                <w:color w:val="auto"/>
                <w:sz w:val="26"/>
                <w:szCs w:val="26"/>
              </w:rPr>
              <w:t>- HS chơi.</w:t>
            </w:r>
          </w:p>
          <w:p w:rsidR="00976D05" w:rsidRPr="00EA5964" w:rsidRDefault="00976D05"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Các HS còn lại cổ vũ, theo dõi và nhận xét</w:t>
            </w:r>
          </w:p>
          <w:p w:rsidR="00976D05" w:rsidRPr="00EA5964" w:rsidRDefault="00976D05"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976D05" w:rsidRDefault="00976D05"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976D05" w:rsidRPr="00EA5964" w:rsidRDefault="00976D05" w:rsidP="008E4BA9">
            <w:pPr>
              <w:suppressAutoHyphens/>
              <w:textDirection w:val="btLr"/>
              <w:textAlignment w:val="top"/>
              <w:outlineLvl w:val="0"/>
              <w:rPr>
                <w:rFonts w:ascii="Times New Roman" w:eastAsia="Calibri" w:hAnsi="Times New Roman" w:cs="Times New Roman"/>
                <w:color w:val="auto"/>
                <w:sz w:val="26"/>
                <w:szCs w:val="26"/>
              </w:rPr>
            </w:pPr>
          </w:p>
          <w:p w:rsidR="00976D05" w:rsidRPr="00EA5964" w:rsidRDefault="00976D05" w:rsidP="008E4BA9">
            <w:pPr>
              <w:tabs>
                <w:tab w:val="left" w:pos="430"/>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lắng nghe</w:t>
            </w:r>
          </w:p>
          <w:p w:rsidR="00976D05" w:rsidRPr="00EA5964" w:rsidRDefault="00976D05"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EA5964">
              <w:rPr>
                <w:rFonts w:ascii="Times New Roman" w:eastAsia="Calibri" w:hAnsi="Times New Roman" w:cs="Times New Roman"/>
                <w:color w:val="auto"/>
                <w:sz w:val="26"/>
                <w:szCs w:val="26"/>
              </w:rPr>
              <w:t>- HS thực hiện.</w:t>
            </w:r>
          </w:p>
        </w:tc>
      </w:tr>
    </w:tbl>
    <w:p w:rsidR="006E681A" w:rsidRDefault="00976D05">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05"/>
    <w:rsid w:val="00012CF5"/>
    <w:rsid w:val="005A13FB"/>
    <w:rsid w:val="005B01CC"/>
    <w:rsid w:val="00663152"/>
    <w:rsid w:val="006E161B"/>
    <w:rsid w:val="00976D05"/>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A298E-237D-47DC-8628-E40E9266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D05"/>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976D05"/>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D05"/>
    <w:rPr>
      <w:rFonts w:ascii="Times New Roman" w:eastAsiaTheme="majorEastAsia" w:hAnsi="Times New Roman" w:cstheme="majorBidi"/>
      <w:b/>
      <w:sz w:val="26"/>
      <w:szCs w:val="32"/>
      <w:u w:val="single"/>
    </w:rPr>
  </w:style>
  <w:style w:type="table" w:styleId="TableGrid">
    <w:name w:val="Table Grid"/>
    <w:basedOn w:val="TableNormal"/>
    <w:uiPriority w:val="59"/>
    <w:rsid w:val="00976D05"/>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3361</Characters>
  <Application>Microsoft Office Word</Application>
  <DocSecurity>0</DocSecurity>
  <Lines>28</Lines>
  <Paragraphs>7</Paragraphs>
  <ScaleCrop>false</ScaleCrop>
  <Company>Microsoft</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2025-05-01T14:25:00Z</dcterms:created>
  <dcterms:modified xsi:type="dcterms:W3CDTF">2025-05-01T14:25:00Z</dcterms:modified>
</cp:coreProperties>
</file>