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FF" w:rsidRPr="00687476" w:rsidRDefault="005A7BFF" w:rsidP="005A7BF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5A7BFF" w:rsidRPr="00687476" w:rsidRDefault="005A7BFF" w:rsidP="005A7BFF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SINH HOẠT LỚP + HOẠT ĐỘNG TRẢI NGHIỆM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5A7BFF" w:rsidRPr="00740BFF" w:rsidRDefault="005A7BFF" w:rsidP="005A7BFF">
      <w:pPr>
        <w:spacing w:after="0" w:line="240" w:lineRule="auto"/>
        <w:ind w:hanging="6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40BFF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Tên bài học: SHL:</w:t>
      </w:r>
      <w:r w:rsidRPr="00740BF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740BF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Hưởng ứng Ngày trái đất </w:t>
      </w:r>
      <w:r w:rsidRPr="00740BF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(tiết 3)</w:t>
      </w:r>
      <w:r w:rsidRPr="00740BFF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; số tiết: </w:t>
      </w:r>
      <w:r w:rsidRPr="00740BFF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</w:p>
    <w:p w:rsidR="005A7BFF" w:rsidRPr="00160C70" w:rsidRDefault="005A7BFF" w:rsidP="005A7BFF">
      <w:pPr>
        <w:spacing w:after="0" w:line="240" w:lineRule="auto"/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</w:pPr>
      <w:r w:rsidRPr="00740BFF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Thời gian thực hiện: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Thứ Bảy ngày 12 tháng 4 năm 2025</w:t>
      </w:r>
    </w:p>
    <w:p w:rsidR="005A7BFF" w:rsidRPr="00740BFF" w:rsidRDefault="005A7BFF" w:rsidP="005A7BFF">
      <w:pPr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740BFF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nl-NL"/>
        </w:rPr>
        <w:t xml:space="preserve">I. </w:t>
      </w:r>
      <w:r w:rsidRPr="00740BFF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YÊU CẦU CẦN ĐẠT</w:t>
      </w:r>
      <w:r w:rsidRPr="00740BFF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nl-NL"/>
        </w:rPr>
        <w:t>:</w:t>
      </w:r>
    </w:p>
    <w:p w:rsidR="005A7BFF" w:rsidRPr="00740BFF" w:rsidRDefault="005A7BFF" w:rsidP="005A7BFF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 xml:space="preserve">- Thể hiện trong 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việc thực hiện được các hoạt động để phòng chống ô nhiễm môi trường phù hợp với lứa tuổi.</w:t>
      </w:r>
    </w:p>
    <w:p w:rsidR="005A7BFF" w:rsidRPr="00740BFF" w:rsidRDefault="005A7BFF" w:rsidP="005A7BFF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 xml:space="preserve">- 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Tuyên truyền với bạn bè, người thân về việc bảo vệ vẻ đẹp cảnh quan thiên nhiên ở địa phương em.</w:t>
      </w:r>
    </w:p>
    <w:p w:rsidR="005A7BFF" w:rsidRPr="00740BFF" w:rsidRDefault="005A7BFF" w:rsidP="005A7BFF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</w:pP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 xml:space="preserve">- Trao đổi, 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chia sẻ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 xml:space="preserve"> để thực hiện các nhiệm vụ học tập</w:t>
      </w:r>
    </w:p>
    <w:p w:rsidR="005A7BFF" w:rsidRPr="00740BFF" w:rsidRDefault="005A7BFF" w:rsidP="005A7BFF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</w:pP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 xml:space="preserve">- Sử dụng các kiến thức đã học ứng dụng vào thực tế.: Nhận diện được hình ảnh thân thiện vui vẻ của bản thân. Thể hiện sự khéo léo, cẩn thận khi 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vẽ tranh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 xml:space="preserve">. Tham gia được các hoạt động chung của trường lớp </w:t>
      </w:r>
    </w:p>
    <w:p w:rsidR="005A7BFF" w:rsidRPr="00740BFF" w:rsidRDefault="005A7BFF" w:rsidP="005A7BFF">
      <w:pPr>
        <w:tabs>
          <w:tab w:val="center" w:pos="489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  <w:lang w:val="nl-NL"/>
        </w:rPr>
        <w:t>II. ĐỒ DÙNG DẠY HỌC:</w:t>
      </w:r>
    </w:p>
    <w:p w:rsidR="005A7BFF" w:rsidRPr="00740BFF" w:rsidRDefault="005A7BFF" w:rsidP="005A7BFF">
      <w:pPr>
        <w:tabs>
          <w:tab w:val="center" w:pos="489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  <w:lang w:val="nl-NL"/>
        </w:rPr>
        <w:t>1. Giáo viên</w:t>
      </w:r>
    </w:p>
    <w:p w:rsidR="005A7BFF" w:rsidRPr="00740BFF" w:rsidRDefault="005A7BFF" w:rsidP="005A7BFF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color w:val="auto"/>
          <w:position w:val="-1"/>
          <w:sz w:val="26"/>
          <w:szCs w:val="26"/>
        </w:rPr>
      </w:pP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>- Bảng phụ, giấy A3;</w:t>
      </w:r>
    </w:p>
    <w:p w:rsidR="005A7BFF" w:rsidRPr="00740BFF" w:rsidRDefault="005A7BFF" w:rsidP="005A7BFF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  <w:lang w:val="nl-NL"/>
        </w:rPr>
        <w:t xml:space="preserve"> 2. Học sinh</w:t>
      </w:r>
    </w:p>
    <w:p w:rsidR="005A7BFF" w:rsidRPr="00740BFF" w:rsidRDefault="005A7BFF" w:rsidP="005A7BFF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  <w:t>- Giấy bìa màu, bút chì; bút màu, thước kẻ; hồ dán…</w:t>
      </w:r>
    </w:p>
    <w:p w:rsidR="005A7BFF" w:rsidRPr="00740BFF" w:rsidRDefault="005A7BFF" w:rsidP="005A7BFF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40BF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06"/>
        <w:gridCol w:w="6156"/>
        <w:gridCol w:w="3316"/>
      </w:tblGrid>
      <w:tr w:rsidR="005A7BFF" w:rsidRPr="00740BFF" w:rsidTr="008E4BA9">
        <w:tc>
          <w:tcPr>
            <w:tcW w:w="806" w:type="dxa"/>
            <w:vAlign w:val="center"/>
          </w:tcPr>
          <w:p w:rsidR="005A7BFF" w:rsidRPr="00740BFF" w:rsidRDefault="005A7BFF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BF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6156" w:type="dxa"/>
            <w:vAlign w:val="center"/>
          </w:tcPr>
          <w:p w:rsidR="005A7BFF" w:rsidRPr="00740BFF" w:rsidRDefault="005A7BFF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BF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3316" w:type="dxa"/>
            <w:vAlign w:val="center"/>
          </w:tcPr>
          <w:p w:rsidR="005A7BFF" w:rsidRPr="00740BFF" w:rsidRDefault="005A7BFF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BF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5A7BFF" w:rsidRPr="00740BFF" w:rsidTr="008E4BA9">
        <w:tc>
          <w:tcPr>
            <w:tcW w:w="806" w:type="dxa"/>
          </w:tcPr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15 phút</w:t>
            </w: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A7BFF" w:rsidRPr="00740BFF" w:rsidRDefault="005A7BFF" w:rsidP="008E4BA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6156" w:type="dxa"/>
          </w:tcPr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lastRenderedPageBreak/>
              <w:t>1. Hoạt động Mở đầu: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GV cho cả lớp hát và vân động theo bài hát “ Lớp chúng mình kết đoàn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GV kết nối vào bài mới – Ghi bảng.</w:t>
            </w:r>
          </w:p>
          <w:p w:rsidR="005A7BFF" w:rsidRPr="00740BFF" w:rsidRDefault="005A7BFF" w:rsidP="008E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2. Hoạt động Hình thành kiến thức mới: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 xml:space="preserve">Hoạt động 1: </w:t>
            </w: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Báo cáo công tác tuần 30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-</w:t>
            </w: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 GV yêu cầu các trưởng ban báo cáo: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  <w:lang w:val="nl-NL"/>
              </w:rPr>
              <w:t>+ Chuyên cần.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  <w:lang w:val="nl-NL"/>
              </w:rPr>
              <w:t>+ Học tập 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  <w:lang w:val="nl-NL"/>
              </w:rPr>
              <w:t xml:space="preserve">+ Các hoạt động phong trào khác. 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 GV nhận xét qua 1 tuần học: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GV tuyên dương cá nhân và tập thể có thành tích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GV nhắc nhở những tồn tại hạn chế của lớp trong tuần.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Hoạt động 2:</w:t>
            </w: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 Xây dựng kế hoạch tuần 31.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Thực hiện dạy tuần 29, GV bám sát kế hoạch chủ nhiệm thực hiện.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Duy trì nề nếp. Đi học đúng giờ.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Đến lớp học bài và làm bài đầy đủ.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Thực hiện tốt các phong trào giữ vệ sinh lớp, trường, triển khai chủ điểm mới.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Lao động trồng và chăm sóc vườn hoa ở trường.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Gọi 1 HS đọc lại bản kế hoạch tuần 31.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3. Hoạt động Luyện tập thực hành: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lastRenderedPageBreak/>
              <w:t xml:space="preserve">Hoạt động 1: </w:t>
            </w: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Nghe hướng dẫn về ý nghĩa của Trái Đất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  <w:t xml:space="preserve">- GV phổ biến cho cá lớp về </w:t>
            </w: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ý nghĩa của Ngày Trái Đất.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  <w:t xml:space="preserve">- GV tổ chức cho HS </w:t>
            </w: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biểu diễn văn nghệ về chủ đề bảo vệ môi trường.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-GV cho đội văn nghệ của lớp chuẩn bị biểu diễn văn nghệ về chủ đề bảo vệ môi trường như đã luyện tập trước đó.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GV hỗ trợ HS trong quá trình chuẩn bị ra trước lớp biểu diễn và trở về chỗ ngồi của mình sau khi biểu diễn xong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  <w:t xml:space="preserve">- Sau khi </w:t>
            </w: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biểu diễn xong, GV phát động đến HS làm kế hoạch nhỏ để góp phần bảo vệ môi trường (thu gom giấy vụn, vỏ chai, vỏ lon,…)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  <w:t>-  GV tổng kết hoạt động</w:t>
            </w: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4.</w:t>
            </w: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 </w:t>
            </w:r>
            <w:r w:rsidRPr="00740BFF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Hoạt động Vận dụng, trải nghiệm: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 xml:space="preserve">- </w:t>
            </w: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GV cho HS đánh giá phiếu học tập.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GV nhận xét.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Chuẩn bị bài tiết học sau.</w:t>
            </w:r>
          </w:p>
        </w:tc>
        <w:tc>
          <w:tcPr>
            <w:tcW w:w="3316" w:type="dxa"/>
          </w:tcPr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hát kết hợp vận động.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Lắng nghe.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Các tổ cùng báo báo nội dung trong tuần vừa qua.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Lớp trưởng tổng hợp ý kiến từ các tổ.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lắng nghe.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thực hiện</w:t>
            </w:r>
          </w:p>
          <w:p w:rsidR="005A7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và ban cán s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ự lớp nghe lời nhắn nhủ của GV.</w:t>
            </w:r>
          </w:p>
          <w:p w:rsidR="005A7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lắng nghe thực hiện.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thảo luận xây dựng kế hoạch tuần tới.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Cả lớp đi đến thống nhất kế hoạch đề ra.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- 1 HS đọc.</w:t>
            </w: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A7BFF" w:rsidRPr="00740BFF" w:rsidRDefault="005A7BFF" w:rsidP="008E4BA9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  <w:t>- HS lắng nghe GV trình bày</w:t>
            </w:r>
          </w:p>
          <w:p w:rsidR="005A7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Đội văn nghệ chuẩn bị biểu diễn</w:t>
            </w:r>
          </w:p>
          <w:p w:rsidR="005A7BFF" w:rsidRPr="00740BFF" w:rsidRDefault="005A7BFF" w:rsidP="008E4BA9">
            <w:pPr>
              <w:suppressAutoHyphens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Đội văn nghệ biểu diễn trước trường, cả lớp cổ vũ nhiệt tình.</w:t>
            </w:r>
          </w:p>
          <w:p w:rsidR="005A7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5A7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-HS lắng nghe và thực hiện.</w:t>
            </w:r>
          </w:p>
          <w:p w:rsidR="005A7BFF" w:rsidRPr="00740BFF" w:rsidRDefault="005A7BFF" w:rsidP="008E4BA9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5A7BFF" w:rsidRPr="00740BFF" w:rsidRDefault="005A7BFF" w:rsidP="008E4BA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thực hiện</w:t>
            </w:r>
          </w:p>
        </w:tc>
      </w:tr>
    </w:tbl>
    <w:p w:rsidR="005A7BFF" w:rsidRPr="00687476" w:rsidRDefault="005A7BFF" w:rsidP="005A7BF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IV.ĐIỀU CHỈNH SAU TIẾT DẠY:</w:t>
      </w:r>
    </w:p>
    <w:p w:rsidR="005A7BFF" w:rsidRPr="00687476" w:rsidRDefault="005A7BFF" w:rsidP="005A7BF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5A7BFF" w:rsidRPr="00687476" w:rsidRDefault="005A7BFF" w:rsidP="005A7BF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5A7BFF" w:rsidRPr="00687476" w:rsidRDefault="005A7BFF" w:rsidP="005A7BF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5A7BFF" w:rsidRPr="00687476" w:rsidRDefault="005A7BFF" w:rsidP="005A7BF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</w:t>
      </w:r>
    </w:p>
    <w:p w:rsidR="006E681A" w:rsidRDefault="005A7BFF">
      <w:bookmarkStart w:id="0" w:name="_GoBack"/>
      <w:bookmarkEnd w:id="0"/>
    </w:p>
    <w:sectPr w:rsidR="006E681A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760" w:rsidRDefault="005A7BFF" w:rsidP="00BA3F23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2F28D8">
      <w:rPr>
        <w:rFonts w:ascii="Times New Roman" w:hAnsi="Times New Roman"/>
        <w:i/>
        <w:sz w:val="18"/>
      </w:rPr>
      <w:t>GV: Trương Th</w:t>
    </w:r>
    <w:r w:rsidRPr="002F28D8">
      <w:rPr>
        <w:rFonts w:ascii="Times New Roman" w:hAnsi="Times New Roman"/>
        <w:i/>
        <w:sz w:val="18"/>
      </w:rPr>
      <w:t>ị</w:t>
    </w:r>
    <w:r w:rsidRPr="002F28D8">
      <w:rPr>
        <w:rFonts w:ascii="Times New Roman" w:hAnsi="Times New Roman"/>
        <w:i/>
        <w:sz w:val="18"/>
      </w:rPr>
      <w:t xml:space="preserve"> M</w:t>
    </w:r>
    <w:r w:rsidRPr="002F28D8">
      <w:rPr>
        <w:rFonts w:ascii="Times New Roman" w:hAnsi="Times New Roman"/>
        <w:i/>
        <w:sz w:val="18"/>
      </w:rPr>
      <w:t>ỹ</w:t>
    </w:r>
    <w:r w:rsidRPr="002F28D8">
      <w:rPr>
        <w:rFonts w:ascii="Times New Roman" w:hAnsi="Times New Roman"/>
        <w:i/>
        <w:sz w:val="18"/>
      </w:rPr>
      <w:t xml:space="preserve"> Ph</w:t>
    </w:r>
    <w:r w:rsidRPr="002F28D8">
      <w:rPr>
        <w:rFonts w:ascii="Times New Roman" w:hAnsi="Times New Roman"/>
        <w:i/>
        <w:sz w:val="18"/>
      </w:rPr>
      <w:t>ụ</w:t>
    </w:r>
    <w:r w:rsidRPr="002F28D8">
      <w:rPr>
        <w:rFonts w:ascii="Times New Roman" w:hAnsi="Times New Roman"/>
        <w:i/>
        <w:sz w:val="18"/>
      </w:rPr>
      <w:t xml:space="preserve">ng </w:t>
    </w:r>
    <w:r>
      <w:rPr>
        <w:rFonts w:ascii="Times New Roman" w:hAnsi="Times New Roman"/>
        <w:i/>
        <w:sz w:val="18"/>
      </w:rPr>
      <w:t xml:space="preserve">                                                               </w:t>
    </w:r>
    <w:r w:rsidRPr="00F94882">
      <w:rPr>
        <w:rFonts w:ascii="Times New Roman" w:hAnsi="Times New Roman"/>
        <w:i/>
        <w:sz w:val="12"/>
      </w:rPr>
      <w:t xml:space="preserve">   </w:t>
    </w:r>
    <w:r w:rsidRPr="00F94882">
      <w:rPr>
        <w:rFonts w:asciiTheme="minorHAnsi" w:eastAsiaTheme="minorEastAsia" w:hAnsiTheme="minorHAnsi"/>
        <w:i/>
        <w:sz w:val="18"/>
      </w:rPr>
      <w:fldChar w:fldCharType="begin"/>
    </w:r>
    <w:r w:rsidRPr="00F94882">
      <w:rPr>
        <w:i/>
        <w:sz w:val="18"/>
      </w:rPr>
      <w:instrText xml:space="preserve"> PAGE   \* MERGEFORMAT </w:instrText>
    </w:r>
    <w:r w:rsidRPr="00F94882">
      <w:rPr>
        <w:rFonts w:asciiTheme="minorHAnsi" w:eastAsiaTheme="minorEastAsia" w:hAnsiTheme="minorHAnsi"/>
        <w:i/>
        <w:sz w:val="18"/>
      </w:rPr>
      <w:fldChar w:fldCharType="separate"/>
    </w:r>
    <w:r w:rsidRPr="005A7BFF">
      <w:rPr>
        <w:rFonts w:asciiTheme="majorHAnsi" w:eastAsiaTheme="majorEastAsia" w:hAnsiTheme="majorHAnsi" w:cstheme="majorBidi"/>
        <w:i/>
        <w:noProof/>
        <w:sz w:val="18"/>
      </w:rPr>
      <w:t>2</w:t>
    </w:r>
    <w:r w:rsidRPr="00F94882">
      <w:rPr>
        <w:rFonts w:asciiTheme="majorHAnsi" w:eastAsiaTheme="majorEastAsia" w:hAnsiTheme="majorHAnsi" w:cstheme="majorBidi"/>
        <w:i/>
        <w:noProof/>
        <w:sz w:val="18"/>
      </w:rPr>
      <w:fldChar w:fldCharType="end"/>
    </w:r>
    <w:r w:rsidRPr="00F94882">
      <w:rPr>
        <w:rFonts w:ascii="Times New Roman" w:hAnsi="Times New Roman"/>
        <w:i/>
        <w:sz w:val="18"/>
      </w:rPr>
      <w:t xml:space="preserve"> </w:t>
    </w:r>
    <w:r>
      <w:rPr>
        <w:rFonts w:ascii="Times New Roman" w:hAnsi="Times New Roman"/>
        <w:i/>
        <w:sz w:val="18"/>
      </w:rPr>
      <w:t xml:space="preserve">                                                        </w:t>
    </w:r>
    <w:r w:rsidRPr="002F28D8">
      <w:rPr>
        <w:rFonts w:ascii="Times New Roman" w:hAnsi="Times New Roman"/>
        <w:i/>
        <w:sz w:val="18"/>
      </w:rPr>
      <w:t>Năm h</w:t>
    </w:r>
    <w:r w:rsidRPr="002F28D8">
      <w:rPr>
        <w:rFonts w:ascii="Times New Roman" w:hAnsi="Times New Roman"/>
        <w:i/>
        <w:sz w:val="18"/>
      </w:rPr>
      <w:t>ọ</w:t>
    </w:r>
    <w:r>
      <w:rPr>
        <w:rFonts w:ascii="Times New Roman" w:hAnsi="Times New Roman"/>
        <w:i/>
        <w:sz w:val="18"/>
      </w:rPr>
      <w:t>c: 2024-2025</w:t>
    </w:r>
  </w:p>
  <w:p w:rsidR="00A70760" w:rsidRDefault="005A7BF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i/>
        <w:sz w:val="18"/>
        <w:szCs w:val="18"/>
      </w:rPr>
      <w:alias w:val="Title"/>
      <w:id w:val="77738743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70760" w:rsidRDefault="005A7BFF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</w:p>
    </w:sdtContent>
  </w:sdt>
  <w:p w:rsidR="00A70760" w:rsidRDefault="005A7B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FF"/>
    <w:rsid w:val="00012CF5"/>
    <w:rsid w:val="005A13FB"/>
    <w:rsid w:val="005A7BFF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26785-F5A8-499E-8A88-D34EBD74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FF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BFF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BFF"/>
    <w:rPr>
      <w:rFonts w:ascii="Times New Roman" w:eastAsiaTheme="majorEastAsia" w:hAnsi="Times New Roman" w:cstheme="majorBidi"/>
      <w:b/>
      <w:sz w:val="26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5A7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BFF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BFF"/>
    <w:rPr>
      <w:rFonts w:ascii="HP001 4 hàng" w:hAnsi="HP001 4 hàng"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5A7BFF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Company>Microsoft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2025-05-01T14:21:00Z</dcterms:created>
  <dcterms:modified xsi:type="dcterms:W3CDTF">2025-05-01T14:21:00Z</dcterms:modified>
</cp:coreProperties>
</file>