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68" w:rsidRPr="00D1733B" w:rsidRDefault="00D43668" w:rsidP="00D43668">
      <w:pPr>
        <w:spacing w:after="0" w:line="240" w:lineRule="auto"/>
        <w:rPr>
          <w:rFonts w:ascii="Times New Roman" w:hAnsi="Times New Roman" w:cs="Times New Roman"/>
          <w:b/>
          <w:color w:val="auto"/>
          <w:sz w:val="28"/>
          <w:szCs w:val="28"/>
        </w:rPr>
      </w:pPr>
      <w:r w:rsidRPr="00D1733B">
        <w:rPr>
          <w:rFonts w:ascii="Times New Roman" w:hAnsi="Times New Roman" w:cs="Times New Roman"/>
          <w:b/>
          <w:color w:val="auto"/>
          <w:sz w:val="28"/>
          <w:szCs w:val="28"/>
          <w:lang w:val="vi-VN"/>
        </w:rPr>
        <w:t>KẾ HOẠCH DẠY HỌC</w:t>
      </w:r>
    </w:p>
    <w:p w:rsidR="00D43668" w:rsidRPr="00687476" w:rsidRDefault="00D43668" w:rsidP="00D43668">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D43668" w:rsidRPr="00740BFF" w:rsidRDefault="00D43668" w:rsidP="00D43668">
      <w:pPr>
        <w:pStyle w:val="Heading1"/>
        <w:spacing w:line="240" w:lineRule="auto"/>
        <w:jc w:val="left"/>
        <w:rPr>
          <w:rFonts w:eastAsia="Calibri" w:cs="Times New Roman"/>
          <w:szCs w:val="26"/>
          <w:u w:val="none"/>
        </w:rPr>
      </w:pPr>
      <w:r w:rsidRPr="00740BFF">
        <w:rPr>
          <w:rFonts w:cs="Times New Roman"/>
          <w:szCs w:val="26"/>
          <w:u w:val="none"/>
          <w:lang w:val="vi-VN"/>
        </w:rPr>
        <w:t xml:space="preserve">Tên bài học: </w:t>
      </w:r>
      <w:r w:rsidRPr="00740BFF">
        <w:rPr>
          <w:rFonts w:cs="Times New Roman"/>
          <w:szCs w:val="26"/>
          <w:u w:val="none"/>
        </w:rPr>
        <w:t>Nhân số có năm chữ số với số có một chữ số (tiết 2)</w:t>
      </w:r>
      <w:r w:rsidRPr="00740BFF">
        <w:rPr>
          <w:rFonts w:cs="Times New Roman"/>
          <w:szCs w:val="26"/>
          <w:u w:val="none"/>
          <w:lang w:val="vi-VN"/>
        </w:rPr>
        <w:t xml:space="preserve">; số tiết: </w:t>
      </w:r>
      <w:r w:rsidRPr="00740BFF">
        <w:rPr>
          <w:rFonts w:cs="Times New Roman"/>
          <w:szCs w:val="26"/>
          <w:u w:val="none"/>
        </w:rPr>
        <w:t>3</w:t>
      </w:r>
    </w:p>
    <w:p w:rsidR="00D43668" w:rsidRPr="00A70760" w:rsidRDefault="00D43668" w:rsidP="00D43668">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Thứ Sáu ngày 11 tháng 4 năm 2025</w:t>
      </w:r>
    </w:p>
    <w:p w:rsidR="00D43668" w:rsidRPr="00740BFF" w:rsidRDefault="00D43668" w:rsidP="00D43668">
      <w:pPr>
        <w:spacing w:after="0" w:line="240" w:lineRule="auto"/>
        <w:rPr>
          <w:rFonts w:ascii="Times New Roman" w:eastAsia="Times New Roman" w:hAnsi="Times New Roman" w:cs="Times New Roman"/>
          <w:b/>
          <w:bCs/>
          <w:color w:val="auto"/>
          <w:sz w:val="26"/>
          <w:szCs w:val="26"/>
        </w:rPr>
      </w:pPr>
      <w:r w:rsidRPr="00740BFF">
        <w:rPr>
          <w:rFonts w:ascii="Times New Roman" w:eastAsia="Times New Roman" w:hAnsi="Times New Roman" w:cs="Times New Roman"/>
          <w:b/>
          <w:color w:val="auto"/>
          <w:sz w:val="26"/>
          <w:szCs w:val="26"/>
        </w:rPr>
        <w:t>I. YÊU CẦU CẦN ĐẠT</w:t>
      </w:r>
      <w:r w:rsidRPr="00740BFF">
        <w:rPr>
          <w:rFonts w:ascii="Times New Roman" w:hAnsi="Times New Roman" w:cs="Times New Roman"/>
          <w:b/>
          <w:color w:val="auto"/>
          <w:sz w:val="26"/>
          <w:szCs w:val="26"/>
          <w:lang w:val="vi-VN"/>
        </w:rPr>
        <w:t xml:space="preserve"> </w:t>
      </w:r>
    </w:p>
    <w:p w:rsidR="00D43668" w:rsidRPr="00740BFF" w:rsidRDefault="00D43668" w:rsidP="00D436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w:t>
      </w:r>
      <w:r w:rsidRPr="00740BFF">
        <w:rPr>
          <w:rFonts w:ascii="Times New Roman" w:eastAsia="Times New Roman" w:hAnsi="Times New Roman" w:cs="Times New Roman"/>
          <w:color w:val="auto"/>
          <w:position w:val="-1"/>
          <w:sz w:val="26"/>
          <w:szCs w:val="26"/>
        </w:rPr>
        <w:t xml:space="preserve"> HS thực hiện được phép nhân số</w:t>
      </w: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có năm chữ số với số có một chữ số và vận dụng vào giải toán. Tính nhẩm</w:t>
      </w:r>
      <w:r w:rsidRPr="00740BFF">
        <w:rPr>
          <w:rFonts w:ascii="Times New Roman" w:eastAsia="Times New Roman" w:hAnsi="Times New Roman" w:cs="Times New Roman"/>
          <w:color w:val="auto"/>
          <w:position w:val="-1"/>
          <w:sz w:val="26"/>
          <w:szCs w:val="26"/>
          <w:lang w:val="nl-NL"/>
        </w:rPr>
        <w:t>, tính giá trị biểu thức.</w:t>
      </w:r>
    </w:p>
    <w:p w:rsidR="00D43668" w:rsidRPr="00740BFF" w:rsidRDefault="00D43668" w:rsidP="00D436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Kĩ năng tư duy, giải quyết vấn đề đơn giản liên quan đến đo lường, ‎ nghĩa phép tính.</w:t>
      </w:r>
    </w:p>
    <w:p w:rsidR="00D43668" w:rsidRPr="00740BFF" w:rsidRDefault="00D43668" w:rsidP="00D436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Củng cố việc tính toán với chu vi hình vuông</w:t>
      </w:r>
    </w:p>
    <w:p w:rsidR="00D43668" w:rsidRPr="00740BFF" w:rsidRDefault="00D43668" w:rsidP="00D436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 Rèn luyện tính cẩn thận, nhẩm nhanh, chính xác trong toán học.</w:t>
      </w:r>
    </w:p>
    <w:p w:rsidR="00D43668" w:rsidRPr="00740BFF" w:rsidRDefault="00D43668" w:rsidP="00D43668">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Thực hiện đầy đủ các nhiệm vụ cô giao. Tự giác trong việc tự học, hoàn thành nhiệm vụ cô giao. Chia sẻ chân thật nhiệm vụ học tập của nhóm, cá nhân</w:t>
      </w:r>
    </w:p>
    <w:p w:rsidR="00D43668" w:rsidRPr="00740BFF" w:rsidRDefault="00D43668" w:rsidP="00D43668">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 </w:t>
      </w:r>
      <w:r w:rsidRPr="00740BFF">
        <w:rPr>
          <w:rFonts w:ascii="Times New Roman" w:eastAsia="Times New Roman" w:hAnsi="Times New Roman" w:cs="Times New Roman"/>
          <w:bCs/>
          <w:color w:val="auto"/>
          <w:position w:val="-1"/>
          <w:sz w:val="26"/>
          <w:szCs w:val="26"/>
          <w:lang w:eastAsia="vi-VN" w:bidi="vi-VN"/>
        </w:rPr>
        <w:t>Củng cố ý nghĩa của phép nhân, tên gọi các thành phần của phép nhân, vận dụng vào giải toán.</w:t>
      </w:r>
      <w:r w:rsidRPr="00740BFF">
        <w:rPr>
          <w:rFonts w:ascii="Times New Roman" w:eastAsia="Times New Roman" w:hAnsi="Times New Roman" w:cs="Times New Roman"/>
          <w:bCs/>
          <w:color w:val="auto"/>
          <w:position w:val="-1"/>
          <w:sz w:val="26"/>
          <w:szCs w:val="26"/>
        </w:rPr>
        <w:t xml:space="preserve"> </w:t>
      </w:r>
      <w:r w:rsidRPr="00740BFF">
        <w:rPr>
          <w:rFonts w:ascii="Times New Roman" w:eastAsia="Times New Roman" w:hAnsi="Times New Roman" w:cs="Times New Roman"/>
          <w:color w:val="auto"/>
          <w:position w:val="-1"/>
          <w:sz w:val="26"/>
          <w:szCs w:val="26"/>
          <w:lang w:eastAsia="vi-VN" w:bidi="vi-VN"/>
        </w:rPr>
        <w:t>Thực hiện phép nhân số có năm chữ số với số có một chữ số.</w:t>
      </w:r>
      <w:r w:rsidRPr="00740BFF">
        <w:rPr>
          <w:rFonts w:ascii="Times New Roman" w:eastAsia="Times New Roman" w:hAnsi="Times New Roman" w:cs="Times New Roman"/>
          <w:bCs/>
          <w:color w:val="auto"/>
          <w:position w:val="-1"/>
          <w:sz w:val="26"/>
          <w:szCs w:val="26"/>
        </w:rPr>
        <w:t xml:space="preserve"> </w:t>
      </w:r>
      <w:r w:rsidRPr="00740BFF">
        <w:rPr>
          <w:rFonts w:ascii="Times New Roman" w:eastAsia="Times New Roman" w:hAnsi="Times New Roman" w:cs="Times New Roman"/>
          <w:color w:val="auto"/>
          <w:position w:val="-1"/>
          <w:sz w:val="26"/>
          <w:szCs w:val="26"/>
          <w:lang w:val="nl-NL" w:eastAsia="vi-VN" w:bidi="vi-VN"/>
        </w:rPr>
        <w:t>Sử dụng công cụ, phương tiện học toán; mô hình hóa toán học.</w:t>
      </w:r>
    </w:p>
    <w:p w:rsidR="00D43668" w:rsidRPr="00740BFF" w:rsidRDefault="00D43668" w:rsidP="00D436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lang w:val="nl-NL"/>
        </w:rPr>
        <w:t>Có ý thức giúp đỡ lẫn nhau trong hoạt động nhóm để hoàn thành nhiệm vụ.</w:t>
      </w:r>
    </w:p>
    <w:p w:rsidR="00D43668" w:rsidRPr="00740BFF" w:rsidRDefault="00D43668" w:rsidP="00D43668">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II. ĐỒ DÙNG DẠY HỌC:</w:t>
      </w:r>
    </w:p>
    <w:p w:rsidR="00D43668" w:rsidRPr="00740BFF" w:rsidRDefault="00D43668" w:rsidP="00D43668">
      <w:pPr>
        <w:tabs>
          <w:tab w:val="center" w:pos="489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 Giáo viên</w:t>
      </w:r>
    </w:p>
    <w:p w:rsidR="00D43668" w:rsidRPr="00740BFF" w:rsidRDefault="00D43668" w:rsidP="00D43668">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Sách Toán lớp 3; bộ thiết bị dạy toán; bảng phụ, bảng nhóm.</w:t>
      </w:r>
    </w:p>
    <w:p w:rsidR="00D43668" w:rsidRPr="00740BFF" w:rsidRDefault="00D43668" w:rsidP="00D4366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Học sinh</w:t>
      </w:r>
    </w:p>
    <w:p w:rsidR="00D43668" w:rsidRPr="00740BFF" w:rsidRDefault="00D43668" w:rsidP="00D43668">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b/>
          <w:color w:val="auto"/>
          <w:position w:val="-1"/>
          <w:sz w:val="26"/>
          <w:szCs w:val="26"/>
        </w:rPr>
        <w:t xml:space="preserve">- </w:t>
      </w:r>
      <w:r w:rsidRPr="00740BFF">
        <w:rPr>
          <w:rFonts w:ascii="Times New Roman" w:eastAsia="Calibri" w:hAnsi="Times New Roman" w:cs="Times New Roman"/>
          <w:color w:val="auto"/>
          <w:position w:val="-1"/>
          <w:sz w:val="26"/>
          <w:szCs w:val="26"/>
        </w:rPr>
        <w:t>Sách học sinh, vở bài tập; bộ thiết bị học toán; viết chì, bảng con; …</w:t>
      </w:r>
    </w:p>
    <w:p w:rsidR="00D43668" w:rsidRPr="00740BFF" w:rsidRDefault="00D43668" w:rsidP="00D43668">
      <w:pPr>
        <w:spacing w:after="0" w:line="240" w:lineRule="auto"/>
        <w:ind w:hanging="3"/>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CÁC HOẠT ĐỘNG DẠY HỌC CHỦ YẾU</w:t>
      </w:r>
    </w:p>
    <w:tbl>
      <w:tblPr>
        <w:tblStyle w:val="TableGrid"/>
        <w:tblW w:w="10278" w:type="dxa"/>
        <w:tblLook w:val="04A0" w:firstRow="1" w:lastRow="0" w:firstColumn="1" w:lastColumn="0" w:noHBand="0" w:noVBand="1"/>
      </w:tblPr>
      <w:tblGrid>
        <w:gridCol w:w="828"/>
        <w:gridCol w:w="5220"/>
        <w:gridCol w:w="4230"/>
      </w:tblGrid>
      <w:tr w:rsidR="00D43668" w:rsidRPr="00740BFF" w:rsidTr="008E4BA9">
        <w:tc>
          <w:tcPr>
            <w:tcW w:w="828" w:type="dxa"/>
            <w:vAlign w:val="center"/>
          </w:tcPr>
          <w:p w:rsidR="00D43668" w:rsidRPr="00740BFF" w:rsidRDefault="00D43668"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TL</w:t>
            </w:r>
          </w:p>
        </w:tc>
        <w:tc>
          <w:tcPr>
            <w:tcW w:w="5220" w:type="dxa"/>
            <w:vAlign w:val="center"/>
          </w:tcPr>
          <w:p w:rsidR="00D43668" w:rsidRPr="00740BFF" w:rsidRDefault="00D43668"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GV</w:t>
            </w:r>
          </w:p>
        </w:tc>
        <w:tc>
          <w:tcPr>
            <w:tcW w:w="4230" w:type="dxa"/>
            <w:vAlign w:val="center"/>
          </w:tcPr>
          <w:p w:rsidR="00D43668" w:rsidRPr="00740BFF" w:rsidRDefault="00D43668"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HS</w:t>
            </w:r>
          </w:p>
        </w:tc>
      </w:tr>
      <w:tr w:rsidR="00D43668" w:rsidRPr="00740BFF" w:rsidTr="008E4BA9">
        <w:tc>
          <w:tcPr>
            <w:tcW w:w="828" w:type="dxa"/>
          </w:tcPr>
          <w:p w:rsidR="00D43668" w:rsidRPr="00740BFF" w:rsidRDefault="00D43668"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5 phút</w:t>
            </w:r>
          </w:p>
          <w:p w:rsidR="00D43668" w:rsidRPr="00740BFF" w:rsidRDefault="00D43668" w:rsidP="008E4BA9">
            <w:pPr>
              <w:jc w:val="both"/>
              <w:rPr>
                <w:rFonts w:ascii="Times New Roman" w:eastAsia="Times New Roman" w:hAnsi="Times New Roman" w:cs="Times New Roman"/>
                <w:b/>
                <w:color w:val="auto"/>
                <w:sz w:val="26"/>
                <w:szCs w:val="26"/>
              </w:rPr>
            </w:pPr>
          </w:p>
          <w:p w:rsidR="00D43668" w:rsidRDefault="00D43668" w:rsidP="008E4BA9">
            <w:pPr>
              <w:jc w:val="both"/>
              <w:rPr>
                <w:rFonts w:ascii="Times New Roman" w:eastAsia="Times New Roman" w:hAnsi="Times New Roman" w:cs="Times New Roman"/>
                <w:b/>
                <w:color w:val="auto"/>
                <w:sz w:val="26"/>
                <w:szCs w:val="26"/>
              </w:rPr>
            </w:pPr>
          </w:p>
          <w:p w:rsidR="00D43668" w:rsidRDefault="00D43668" w:rsidP="008E4BA9">
            <w:pPr>
              <w:jc w:val="both"/>
              <w:rPr>
                <w:rFonts w:ascii="Times New Roman" w:eastAsia="Times New Roman" w:hAnsi="Times New Roman" w:cs="Times New Roman"/>
                <w:b/>
                <w:color w:val="auto"/>
                <w:sz w:val="26"/>
                <w:szCs w:val="26"/>
              </w:rPr>
            </w:pPr>
          </w:p>
          <w:p w:rsidR="00D43668"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10 phút</w:t>
            </w:r>
          </w:p>
          <w:p w:rsidR="00D43668" w:rsidRDefault="00D43668" w:rsidP="008E4BA9">
            <w:pPr>
              <w:jc w:val="both"/>
              <w:rPr>
                <w:rFonts w:ascii="Times New Roman" w:eastAsia="Times New Roman" w:hAnsi="Times New Roman" w:cs="Times New Roman"/>
                <w:b/>
                <w:color w:val="auto"/>
                <w:sz w:val="26"/>
                <w:szCs w:val="26"/>
              </w:rPr>
            </w:pPr>
          </w:p>
          <w:p w:rsidR="00D43668" w:rsidRDefault="00D43668" w:rsidP="008E4BA9">
            <w:pPr>
              <w:jc w:val="both"/>
              <w:rPr>
                <w:rFonts w:ascii="Times New Roman" w:eastAsia="Times New Roman" w:hAnsi="Times New Roman" w:cs="Times New Roman"/>
                <w:b/>
                <w:color w:val="auto"/>
                <w:sz w:val="26"/>
                <w:szCs w:val="26"/>
              </w:rPr>
            </w:pPr>
          </w:p>
          <w:p w:rsidR="00D43668" w:rsidRDefault="00D43668" w:rsidP="008E4BA9">
            <w:pPr>
              <w:jc w:val="both"/>
              <w:rPr>
                <w:rFonts w:ascii="Times New Roman" w:eastAsia="Times New Roman" w:hAnsi="Times New Roman" w:cs="Times New Roman"/>
                <w:b/>
                <w:color w:val="auto"/>
                <w:sz w:val="26"/>
                <w:szCs w:val="26"/>
              </w:rPr>
            </w:pPr>
          </w:p>
          <w:p w:rsidR="00D43668"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17 phút</w:t>
            </w: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eastAsia="Times New Roman" w:hAnsi="Times New Roman" w:cs="Times New Roman"/>
                <w:b/>
                <w:color w:val="auto"/>
                <w:sz w:val="26"/>
                <w:szCs w:val="26"/>
              </w:rPr>
            </w:pPr>
          </w:p>
          <w:p w:rsidR="00D43668" w:rsidRPr="00740BFF" w:rsidRDefault="00D43668" w:rsidP="008E4BA9">
            <w:pPr>
              <w:jc w:val="both"/>
              <w:rPr>
                <w:rFonts w:ascii="Times New Roman" w:hAnsi="Times New Roman" w:cs="Times New Roman"/>
                <w:color w:val="auto"/>
                <w:sz w:val="26"/>
                <w:szCs w:val="26"/>
              </w:rPr>
            </w:pPr>
            <w:r w:rsidRPr="00740BFF">
              <w:rPr>
                <w:rFonts w:ascii="Times New Roman" w:eastAsia="Times New Roman" w:hAnsi="Times New Roman" w:cs="Times New Roman"/>
                <w:b/>
                <w:color w:val="auto"/>
                <w:sz w:val="26"/>
                <w:szCs w:val="26"/>
              </w:rPr>
              <w:t>3 phút</w:t>
            </w:r>
          </w:p>
        </w:tc>
        <w:tc>
          <w:tcPr>
            <w:tcW w:w="5220" w:type="dxa"/>
          </w:tcPr>
          <w:p w:rsidR="00D43668" w:rsidRPr="00740BFF" w:rsidRDefault="00D43668"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lastRenderedPageBreak/>
              <w:t>1. Hoạt động Mở đầu:</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rPr>
              <w:t>-Trò chơi : Đố bạn</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rPr>
            </w:pP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HĐTQ điều khiển : đưa ra một phép tính nhân để đố các bạn nhẩm nhanh kết quả.</w:t>
            </w:r>
            <w:r w:rsidRPr="00740BFF">
              <w:rPr>
                <w:rFonts w:ascii="Times New Roman" w:eastAsia="Times New Roman" w:hAnsi="Times New Roman" w:cs="Times New Roman"/>
                <w:b/>
                <w:color w:val="auto"/>
                <w:position w:val="-1"/>
                <w:sz w:val="26"/>
                <w:szCs w:val="26"/>
              </w:rPr>
              <w:t xml:space="preserve">   </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b/>
                <w:color w:val="auto"/>
                <w:position w:val="-1"/>
                <w:sz w:val="26"/>
                <w:szCs w:val="26"/>
              </w:rPr>
              <w:t xml:space="preserve">VD: </w:t>
            </w:r>
            <w:r w:rsidRPr="00740BFF">
              <w:rPr>
                <w:rFonts w:ascii="Times New Roman" w:eastAsia="Times New Roman" w:hAnsi="Times New Roman" w:cs="Times New Roman"/>
                <w:color w:val="auto"/>
                <w:position w:val="-1"/>
                <w:sz w:val="26"/>
                <w:szCs w:val="26"/>
              </w:rPr>
              <w:t xml:space="preserve">200 x 2 = ?        3000 x 3 = ?         900 x 3 = ? </w:t>
            </w:r>
          </w:p>
          <w:p w:rsidR="00D43668" w:rsidRPr="00740BFF" w:rsidRDefault="00D43668"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rPr>
              <w:t>=&gt;</w:t>
            </w: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Đánh giá, tuyên dương.</w:t>
            </w:r>
          </w:p>
          <w:p w:rsidR="00D43668" w:rsidRPr="00740BFF" w:rsidRDefault="00D43668"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Hoạt động Hình thành kiến thức mới:</w:t>
            </w:r>
          </w:p>
          <w:p w:rsidR="00D43668" w:rsidRPr="00740BFF" w:rsidRDefault="00D43668" w:rsidP="008E4BA9">
            <w:pPr>
              <w:widowControl w:val="0"/>
              <w:tabs>
                <w:tab w:val="left" w:pos="306"/>
              </w:tabs>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Hoạt động 1: -</w:t>
            </w:r>
            <w:r w:rsidRPr="00740BFF">
              <w:rPr>
                <w:rFonts w:ascii="Times New Roman" w:eastAsia="Times New Roman" w:hAnsi="Times New Roman" w:cs="Times New Roman"/>
                <w:color w:val="auto"/>
                <w:position w:val="-1"/>
                <w:sz w:val="26"/>
                <w:szCs w:val="26"/>
                <w:lang w:val="nl-NL"/>
              </w:rPr>
              <w:t xml:space="preserve"> GV củng cố về </w:t>
            </w:r>
            <w:r w:rsidRPr="00740BFF">
              <w:rPr>
                <w:rFonts w:ascii="Times New Roman" w:eastAsia="Times New Roman" w:hAnsi="Times New Roman" w:cs="Times New Roman"/>
                <w:color w:val="auto"/>
                <w:position w:val="-1"/>
                <w:sz w:val="26"/>
                <w:szCs w:val="26"/>
              </w:rPr>
              <w:t>phép nhân số</w:t>
            </w:r>
            <w:r w:rsidRPr="00740BFF">
              <w:rPr>
                <w:rFonts w:ascii="Times New Roman" w:eastAsia="Times New Roman" w:hAnsi="Times New Roman" w:cs="Times New Roman"/>
                <w:b/>
                <w:color w:val="auto"/>
                <w:position w:val="-1"/>
                <w:sz w:val="26"/>
                <w:szCs w:val="26"/>
              </w:rPr>
              <w:t xml:space="preserve"> </w:t>
            </w:r>
            <w:r w:rsidRPr="00740BFF">
              <w:rPr>
                <w:rFonts w:ascii="Times New Roman" w:eastAsia="Times New Roman" w:hAnsi="Times New Roman" w:cs="Times New Roman"/>
                <w:color w:val="auto"/>
                <w:position w:val="-1"/>
                <w:sz w:val="26"/>
                <w:szCs w:val="26"/>
              </w:rPr>
              <w:t>có năm chữ số với số có một chữ số. Tính nhẩm, tính giá trị biểu thức nhanh, chính xác.</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w:t>
            </w:r>
            <w:r w:rsidRPr="00740BFF">
              <w:rPr>
                <w:rFonts w:ascii="Times New Roman" w:eastAsia="Times New Roman" w:hAnsi="Times New Roman" w:cs="Times New Roman"/>
                <w:color w:val="auto"/>
                <w:position w:val="-1"/>
                <w:sz w:val="26"/>
                <w:szCs w:val="26"/>
                <w:lang w:val="nl-NL"/>
              </w:rPr>
              <w:t xml:space="preserve"> GV gọi HS lên bảng nhân: </w:t>
            </w:r>
            <w:r w:rsidRPr="00740BFF">
              <w:rPr>
                <w:rFonts w:ascii="Times New Roman" w:eastAsia="Calibri" w:hAnsi="Times New Roman" w:cs="Times New Roman"/>
                <w:color w:val="auto"/>
                <w:position w:val="-1"/>
                <w:sz w:val="26"/>
                <w:szCs w:val="26"/>
              </w:rPr>
              <w:t>13 014 x 7</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w:t>
            </w:r>
            <w:r w:rsidRPr="00740BFF">
              <w:rPr>
                <w:rFonts w:ascii="Times New Roman" w:eastAsia="Times New Roman" w:hAnsi="Times New Roman" w:cs="Times New Roman"/>
                <w:color w:val="auto"/>
                <w:position w:val="-1"/>
                <w:sz w:val="26"/>
                <w:szCs w:val="26"/>
                <w:lang w:val="nl-NL"/>
              </w:rPr>
              <w:t xml:space="preserve"> GV nhận xét cúng cố lại cách nhân</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3.</w:t>
            </w: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b/>
                <w:color w:val="auto"/>
                <w:position w:val="-1"/>
                <w:sz w:val="26"/>
                <w:szCs w:val="26"/>
                <w:lang w:val="nl-NL"/>
              </w:rPr>
              <w:t>Hoạt động Luyện tập, thực hành:</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Hoạt động 1: </w:t>
            </w:r>
            <w:r w:rsidRPr="00740BFF">
              <w:rPr>
                <w:rFonts w:ascii="Times New Roman" w:eastAsia="Times New Roman" w:hAnsi="Times New Roman" w:cs="Times New Roman"/>
                <w:color w:val="auto"/>
                <w:position w:val="-1"/>
                <w:sz w:val="26"/>
                <w:szCs w:val="26"/>
                <w:lang w:val="nl-NL"/>
              </w:rPr>
              <w:t xml:space="preserve"> Thực hành</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lang w:val="nl-NL"/>
              </w:rPr>
            </w:pPr>
            <w:r w:rsidRPr="00740BFF">
              <w:rPr>
                <w:rFonts w:ascii="Times New Roman" w:eastAsia="Calibri" w:hAnsi="Times New Roman" w:cs="Times New Roman"/>
                <w:bCs/>
                <w:color w:val="auto"/>
                <w:position w:val="-1"/>
                <w:sz w:val="26"/>
                <w:szCs w:val="26"/>
                <w:lang w:val="nl-NL"/>
              </w:rPr>
              <w:t>Bài 1: Tính nhẩm</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30 x 3                     50 x 4</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3 000 x 3                5 000 x 4</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30 000 x 3              50 000 x 4</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-GV chia sẻ-nhận xét.</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Bài 2: Tìm các biểu thức có giá trị bằng nhau</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i/>
                <w:iCs/>
                <w:color w:val="auto"/>
                <w:position w:val="-1"/>
                <w:sz w:val="26"/>
                <w:szCs w:val="26"/>
              </w:rPr>
            </w:pPr>
            <w:r w:rsidRPr="00740BFF">
              <w:rPr>
                <w:rFonts w:ascii="Times New Roman" w:eastAsia="Calibri" w:hAnsi="Times New Roman" w:cs="Times New Roman"/>
                <w:bCs/>
                <w:i/>
                <w:iCs/>
                <w:color w:val="auto"/>
                <w:position w:val="-1"/>
                <w:sz w:val="26"/>
                <w:szCs w:val="26"/>
              </w:rPr>
              <w:t>-GV chia sẻ :</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A -&gt; N ( tính nhẩm)           C -&gt; D ( kết hợp)</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B  -&gt; L( giao hoán)            D -&gt; O (tính nhẩm)</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 xml:space="preserve">Bài 3: Nêu số đo thích hợp </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lastRenderedPageBreak/>
              <w:t>-HS nêu lại cách tính chu vi hình vuông.</w:t>
            </w: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bCs/>
                <w:color w:val="auto"/>
                <w:position w:val="-1"/>
                <w:sz w:val="26"/>
                <w:szCs w:val="26"/>
              </w:rPr>
            </w:pPr>
            <w:r w:rsidRPr="00740BFF">
              <w:rPr>
                <w:rFonts w:ascii="Times New Roman" w:eastAsia="Calibri" w:hAnsi="Times New Roman" w:cs="Times New Roman"/>
                <w:bCs/>
                <w:color w:val="auto"/>
                <w:position w:val="-1"/>
                <w:sz w:val="26"/>
                <w:szCs w:val="26"/>
              </w:rPr>
              <w:t>-HS chơi trò chơi tiếp sức-nêu cách làm.</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bCs/>
                <w:color w:val="auto"/>
                <w:position w:val="-1"/>
                <w:sz w:val="26"/>
                <w:szCs w:val="26"/>
              </w:rPr>
              <w:t>-GV nhận xét-tuyên dương.</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4.</w:t>
            </w: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b/>
                <w:color w:val="auto"/>
                <w:position w:val="-1"/>
                <w:sz w:val="26"/>
                <w:szCs w:val="26"/>
                <w:lang w:val="nl-NL"/>
              </w:rPr>
              <w:t>Hoạt động Vận dụng, trải nghiệm:</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Yêu cầu HS nêu lại cách nhân số có năm chữ số với số có một chữ số. </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Nhận xét tiết học</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Dặn dò HS về nhà chuẩn bị bài sau.</w:t>
            </w:r>
          </w:p>
        </w:tc>
        <w:tc>
          <w:tcPr>
            <w:tcW w:w="4230" w:type="dxa"/>
          </w:tcPr>
          <w:p w:rsidR="00D43668"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-HS chơi trò chơi.</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lắng nghe.</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xml:space="preserve">- </w:t>
            </w:r>
            <w:r w:rsidRPr="00740BFF">
              <w:rPr>
                <w:rFonts w:ascii="Times New Roman" w:eastAsia="Times New Roman" w:hAnsi="Times New Roman" w:cs="Times New Roman"/>
                <w:color w:val="auto"/>
                <w:position w:val="-1"/>
                <w:sz w:val="26"/>
                <w:szCs w:val="26"/>
                <w:lang w:val="nl-NL"/>
              </w:rPr>
              <w:t>1 HS lên thực hiên , cả lớp làm BC</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HS nghe.</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thực hiện cá nhân( coi chục, trăm, nghìn,… là đơn vị đếm)</w:t>
            </w:r>
          </w:p>
          <w:p w:rsidR="00D43668" w:rsidRPr="00740BFF" w:rsidRDefault="00D43668"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 HS chia sẻ nhóm đôi.</w:t>
            </w:r>
          </w:p>
          <w:p w:rsidR="00D43668" w:rsidRPr="00740BFF" w:rsidRDefault="00D43668"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D43668" w:rsidRPr="00740BFF" w:rsidRDefault="00D43668"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p>
          <w:p w:rsidR="00D43668" w:rsidRPr="00740BFF" w:rsidRDefault="00D43668"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t>-HS đọc, xác định yêu cầu</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-HS thảo luận, chia sẻ cách làm.</w:t>
            </w:r>
          </w:p>
          <w:p w:rsidR="00D43668"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Pr="00740BFF" w:rsidRDefault="00D43668" w:rsidP="008E4BA9">
            <w:pPr>
              <w:tabs>
                <w:tab w:val="left" w:pos="430"/>
              </w:tabs>
              <w:suppressAutoHyphens/>
              <w:ind w:leftChars="-1" w:left="1" w:hangingChars="1" w:hanging="3"/>
              <w:textDirection w:val="btLr"/>
              <w:textAlignment w:val="top"/>
              <w:outlineLvl w:val="0"/>
              <w:rPr>
                <w:rFonts w:ascii="Times New Roman" w:eastAsia="Calibri" w:hAnsi="Times New Roman" w:cs="Times New Roman"/>
                <w:color w:val="auto"/>
                <w:position w:val="-1"/>
                <w:sz w:val="26"/>
                <w:szCs w:val="26"/>
              </w:rPr>
            </w:pPr>
            <w:r w:rsidRPr="00740BFF">
              <w:rPr>
                <w:rFonts w:ascii="Times New Roman" w:eastAsia="Calibri" w:hAnsi="Times New Roman" w:cs="Times New Roman"/>
                <w:color w:val="auto"/>
                <w:position w:val="-1"/>
                <w:sz w:val="26"/>
                <w:szCs w:val="26"/>
              </w:rPr>
              <w:lastRenderedPageBreak/>
              <w:t>-HS thực hiện cá nhân.</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rPr>
              <w:t>- HS thảo luận -chia sẻ nhóm đôi</w:t>
            </w:r>
          </w:p>
          <w:p w:rsidR="00D43668" w:rsidRPr="00740BFF" w:rsidRDefault="00D43668"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D43668" w:rsidRDefault="00D43668" w:rsidP="008E4BA9">
            <w:pPr>
              <w:suppressAutoHyphens/>
              <w:ind w:left="1"/>
              <w:textDirection w:val="btLr"/>
              <w:textAlignment w:val="top"/>
              <w:outlineLvl w:val="0"/>
              <w:rPr>
                <w:rFonts w:ascii="Times New Roman" w:eastAsia="Times New Roman" w:hAnsi="Times New Roman" w:cs="Times New Roman"/>
                <w:color w:val="auto"/>
                <w:position w:val="-1"/>
                <w:sz w:val="26"/>
                <w:szCs w:val="26"/>
              </w:rPr>
            </w:pPr>
          </w:p>
          <w:p w:rsidR="00D43668" w:rsidRPr="00740BFF" w:rsidRDefault="00D43668" w:rsidP="008E4BA9">
            <w:pPr>
              <w:suppressAutoHyphens/>
              <w:ind w:left="1"/>
              <w:textDirection w:val="btLr"/>
              <w:textAlignment w:val="top"/>
              <w:outlineLvl w:val="0"/>
              <w:rPr>
                <w:rFonts w:ascii="Times New Roman" w:eastAsia="Times New Roman" w:hAnsi="Times New Roman" w:cs="Times New Roman"/>
                <w:color w:val="auto"/>
                <w:position w:val="-1"/>
                <w:sz w:val="26"/>
                <w:szCs w:val="26"/>
              </w:rPr>
            </w:pPr>
            <w:r>
              <w:rPr>
                <w:rFonts w:ascii="Times New Roman" w:eastAsia="Times New Roman" w:hAnsi="Times New Roman" w:cs="Times New Roman"/>
                <w:color w:val="auto"/>
                <w:position w:val="-1"/>
                <w:sz w:val="26"/>
                <w:szCs w:val="26"/>
              </w:rPr>
              <w:t>-</w:t>
            </w:r>
            <w:r w:rsidRPr="00740BFF">
              <w:rPr>
                <w:rFonts w:ascii="Times New Roman" w:eastAsia="Times New Roman" w:hAnsi="Times New Roman" w:cs="Times New Roman"/>
                <w:color w:val="auto"/>
                <w:position w:val="-1"/>
                <w:sz w:val="26"/>
                <w:szCs w:val="26"/>
              </w:rPr>
              <w:t>HS nêu</w:t>
            </w:r>
          </w:p>
          <w:p w:rsidR="00D43668" w:rsidRPr="00740BFF" w:rsidRDefault="00D43668" w:rsidP="008E4BA9">
            <w:pPr>
              <w:suppressAutoHyphens/>
              <w:ind w:left="1"/>
              <w:textDirection w:val="btLr"/>
              <w:textAlignment w:val="top"/>
              <w:outlineLvl w:val="0"/>
              <w:rPr>
                <w:rFonts w:ascii="Times New Roman" w:eastAsia="Calibri" w:hAnsi="Times New Roman" w:cs="Times New Roman"/>
                <w:color w:val="auto"/>
                <w:position w:val="-1"/>
                <w:sz w:val="26"/>
                <w:szCs w:val="26"/>
              </w:rPr>
            </w:pPr>
            <w:r>
              <w:rPr>
                <w:rFonts w:ascii="Times New Roman" w:eastAsia="Calibri" w:hAnsi="Times New Roman" w:cs="Times New Roman"/>
                <w:color w:val="auto"/>
                <w:position w:val="-1"/>
                <w:sz w:val="26"/>
                <w:szCs w:val="26"/>
              </w:rPr>
              <w:t>-</w:t>
            </w:r>
            <w:r w:rsidRPr="00740BFF">
              <w:rPr>
                <w:rFonts w:ascii="Times New Roman" w:eastAsia="Calibri" w:hAnsi="Times New Roman" w:cs="Times New Roman"/>
                <w:color w:val="auto"/>
                <w:position w:val="-1"/>
                <w:sz w:val="26"/>
                <w:szCs w:val="26"/>
              </w:rPr>
              <w:t>HS thực hiện</w:t>
            </w:r>
          </w:p>
        </w:tc>
      </w:tr>
    </w:tbl>
    <w:p w:rsidR="00D43668" w:rsidRDefault="00D43668" w:rsidP="00D43668">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Pr>
          <w:rFonts w:ascii="Times New Roman" w:hAnsi="Times New Roman" w:cs="Times New Roman"/>
          <w:b/>
          <w:color w:val="auto"/>
          <w:sz w:val="28"/>
          <w:szCs w:val="28"/>
        </w:rPr>
        <w:t>……………………………………………..</w:t>
      </w:r>
    </w:p>
    <w:p w:rsidR="00D43668" w:rsidRDefault="00D43668" w:rsidP="00D43668">
      <w:pPr>
        <w:tabs>
          <w:tab w:val="left" w:pos="567"/>
        </w:tabs>
        <w:spacing w:after="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w:t>
      </w: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D43668" w:rsidRDefault="00D43668" w:rsidP="00D43668">
      <w:pPr>
        <w:tabs>
          <w:tab w:val="left" w:pos="567"/>
        </w:tabs>
        <w:spacing w:after="0" w:line="240" w:lineRule="auto"/>
        <w:rPr>
          <w:rFonts w:ascii="Times New Roman" w:hAnsi="Times New Roman" w:cs="Times New Roman"/>
          <w:b/>
          <w:color w:val="auto"/>
          <w:sz w:val="28"/>
          <w:szCs w:val="28"/>
        </w:rPr>
      </w:pPr>
    </w:p>
    <w:p w:rsidR="006E681A" w:rsidRDefault="00D4366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68"/>
    <w:rsid w:val="00012CF5"/>
    <w:rsid w:val="005A13FB"/>
    <w:rsid w:val="005B01CC"/>
    <w:rsid w:val="00663152"/>
    <w:rsid w:val="006E161B"/>
    <w:rsid w:val="00BC1D31"/>
    <w:rsid w:val="00BD7517"/>
    <w:rsid w:val="00D43668"/>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E1297-D890-4C1C-A85B-9886E8C3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68"/>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D43668"/>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668"/>
    <w:rPr>
      <w:rFonts w:ascii="Times New Roman" w:eastAsiaTheme="majorEastAsia" w:hAnsi="Times New Roman" w:cstheme="majorBidi"/>
      <w:b/>
      <w:sz w:val="26"/>
      <w:szCs w:val="32"/>
      <w:u w:val="single"/>
    </w:rPr>
  </w:style>
  <w:style w:type="table" w:styleId="TableGrid">
    <w:name w:val="Table Grid"/>
    <w:basedOn w:val="TableNormal"/>
    <w:uiPriority w:val="59"/>
    <w:rsid w:val="00D4366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2025-05-01T14:18:00Z</dcterms:created>
  <dcterms:modified xsi:type="dcterms:W3CDTF">2025-05-01T14:18:00Z</dcterms:modified>
</cp:coreProperties>
</file>