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DA" w:rsidRPr="00687476" w:rsidRDefault="00ED62DA" w:rsidP="00ED62D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BÀI DẠY</w:t>
      </w:r>
    </w:p>
    <w:p w:rsidR="00ED62DA" w:rsidRPr="00687476" w:rsidRDefault="00ED62DA" w:rsidP="00ED62DA">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ED62DA" w:rsidRPr="00D32176" w:rsidRDefault="00ED62DA" w:rsidP="00ED62DA">
      <w:pPr>
        <w:pStyle w:val="Heading1"/>
        <w:spacing w:line="240" w:lineRule="auto"/>
        <w:jc w:val="left"/>
        <w:rPr>
          <w:rFonts w:eastAsia="Calibri" w:cs="Times New Roman"/>
          <w:szCs w:val="26"/>
          <w:u w:val="none"/>
        </w:rPr>
      </w:pPr>
      <w:r w:rsidRPr="00D32176">
        <w:rPr>
          <w:rFonts w:cs="Times New Roman"/>
          <w:szCs w:val="26"/>
          <w:u w:val="none"/>
          <w:lang w:val="vi-VN"/>
        </w:rPr>
        <w:t xml:space="preserve">Tên bài học:  </w:t>
      </w:r>
      <w:r>
        <w:rPr>
          <w:rFonts w:eastAsia="Times New Roman" w:cs="Times New Roman"/>
          <w:szCs w:val="26"/>
          <w:u w:val="none"/>
        </w:rPr>
        <w:t>Chia số có bốn chữ số cho số có một chữ số (Tiết 3); (Số tiết: 3</w:t>
      </w:r>
      <w:r w:rsidRPr="00D32176">
        <w:rPr>
          <w:rFonts w:eastAsia="Times New Roman" w:cs="Times New Roman"/>
          <w:szCs w:val="26"/>
          <w:u w:val="none"/>
        </w:rPr>
        <w:t xml:space="preserve">) </w:t>
      </w:r>
    </w:p>
    <w:p w:rsidR="00ED62DA" w:rsidRPr="00090AD0" w:rsidRDefault="00ED62DA" w:rsidP="00ED62DA">
      <w:pPr>
        <w:spacing w:after="0" w:line="240" w:lineRule="auto"/>
        <w:rPr>
          <w:rFonts w:ascii="Times New Roman" w:hAnsi="Times New Roman" w:cs="Times New Roman"/>
          <w:b/>
          <w:color w:val="auto"/>
          <w:sz w:val="26"/>
          <w:szCs w:val="26"/>
        </w:rPr>
      </w:pPr>
      <w:r w:rsidRPr="00D321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2</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02 năm 202</w:t>
      </w:r>
      <w:r>
        <w:rPr>
          <w:rFonts w:ascii="Times New Roman" w:hAnsi="Times New Roman" w:cs="Times New Roman"/>
          <w:b/>
          <w:color w:val="auto"/>
          <w:sz w:val="26"/>
          <w:szCs w:val="26"/>
        </w:rPr>
        <w:t>5</w:t>
      </w:r>
    </w:p>
    <w:p w:rsidR="00ED62DA" w:rsidRPr="00D32176" w:rsidRDefault="00ED62DA" w:rsidP="00ED62DA">
      <w:pPr>
        <w:pStyle w:val="Normal8"/>
        <w:tabs>
          <w:tab w:val="center" w:pos="4890"/>
        </w:tabs>
        <w:ind w:hanging="3"/>
        <w:rPr>
          <w:sz w:val="26"/>
          <w:szCs w:val="26"/>
        </w:rPr>
      </w:pPr>
      <w:r w:rsidRPr="00D32176">
        <w:rPr>
          <w:b/>
          <w:sz w:val="26"/>
          <w:szCs w:val="26"/>
        </w:rPr>
        <w:t>I. YÊU CẦU CẦN ĐẠT:</w:t>
      </w:r>
    </w:p>
    <w:p w:rsidR="00ED62DA" w:rsidRPr="00DF3CDB" w:rsidRDefault="00ED62DA" w:rsidP="00ED62DA">
      <w:pPr>
        <w:spacing w:after="0" w:line="240" w:lineRule="auto"/>
        <w:ind w:hanging="2"/>
        <w:rPr>
          <w:rStyle w:val="fontstyle21"/>
          <w:rFonts w:ascii="Times New Roman" w:hAnsi="Times New Roman" w:cs="Times New Roman"/>
          <w:b w:val="0"/>
          <w:color w:val="auto"/>
          <w:sz w:val="26"/>
          <w:szCs w:val="26"/>
        </w:rPr>
      </w:pPr>
      <w:r w:rsidRPr="00D32176">
        <w:rPr>
          <w:rStyle w:val="fontstyle01"/>
          <w:rFonts w:ascii="Times New Roman" w:hAnsi="Times New Roman" w:cs="Times New Roman"/>
          <w:color w:val="auto"/>
          <w:sz w:val="26"/>
          <w:szCs w:val="26"/>
        </w:rPr>
        <w:t>- Thực hiện chia số có bốn chữ số cho số có một chữ số theo thuật tính (không tường</w:t>
      </w:r>
      <w:r w:rsidRPr="00D32176">
        <w:rPr>
          <w:rFonts w:ascii="Times New Roman" w:hAnsi="Times New Roman" w:cs="Times New Roman"/>
          <w:color w:val="auto"/>
          <w:sz w:val="26"/>
          <w:szCs w:val="26"/>
        </w:rPr>
        <w:t xml:space="preserve"> </w:t>
      </w:r>
      <w:r w:rsidRPr="00D32176">
        <w:rPr>
          <w:rStyle w:val="fontstyle01"/>
          <w:rFonts w:ascii="Times New Roman" w:hAnsi="Times New Roman" w:cs="Times New Roman"/>
          <w:color w:val="auto"/>
          <w:sz w:val="26"/>
          <w:szCs w:val="26"/>
        </w:rPr>
        <w:t>minh các tích trong mỗi lượt chia).</w:t>
      </w:r>
      <w:r w:rsidRPr="00DF3CDB">
        <w:rPr>
          <w:rFonts w:ascii="Times New Roman" w:hAnsi="Times New Roman" w:cs="Times New Roman"/>
          <w:color w:val="auto"/>
          <w:sz w:val="26"/>
          <w:szCs w:val="26"/>
        </w:rPr>
        <w:br/>
      </w:r>
      <w:r w:rsidRPr="00DF3CDB">
        <w:rPr>
          <w:rStyle w:val="fontstyle21"/>
          <w:rFonts w:ascii="Times New Roman" w:hAnsi="Times New Roman" w:cs="Times New Roman"/>
          <w:color w:val="auto"/>
          <w:sz w:val="26"/>
          <w:szCs w:val="26"/>
        </w:rPr>
        <w:t>- Thực hiện cộng, trừ, nhân, chia nhẩm các số tròn nghìn</w:t>
      </w:r>
    </w:p>
    <w:p w:rsidR="00ED62DA" w:rsidRPr="00DF3CDB" w:rsidRDefault="00ED62DA" w:rsidP="00ED62DA">
      <w:pPr>
        <w:spacing w:after="0" w:line="240" w:lineRule="auto"/>
        <w:ind w:hanging="2"/>
        <w:rPr>
          <w:rStyle w:val="fontstyle21"/>
          <w:rFonts w:ascii="Times New Roman" w:hAnsi="Times New Roman" w:cs="Times New Roman"/>
          <w:b w:val="0"/>
          <w:color w:val="auto"/>
          <w:sz w:val="26"/>
          <w:szCs w:val="26"/>
        </w:rPr>
      </w:pPr>
      <w:r w:rsidRPr="00DF3CDB">
        <w:rPr>
          <w:rStyle w:val="fontstyle21"/>
          <w:rFonts w:ascii="Times New Roman" w:hAnsi="Times New Roman" w:cs="Times New Roman"/>
          <w:color w:val="auto"/>
          <w:sz w:val="26"/>
          <w:szCs w:val="26"/>
        </w:rPr>
        <w:t>- Tính giá trị biểu thức, tìm thành phần chưa biết của phép tính nhân, chia</w:t>
      </w:r>
    </w:p>
    <w:p w:rsidR="00ED62DA" w:rsidRPr="00DF3CDB" w:rsidRDefault="00ED62DA" w:rsidP="00ED62DA">
      <w:pPr>
        <w:spacing w:after="0" w:line="240" w:lineRule="auto"/>
        <w:ind w:hanging="2"/>
        <w:rPr>
          <w:rFonts w:ascii="Times New Roman" w:hAnsi="Times New Roman" w:cs="Times New Roman"/>
          <w:color w:val="auto"/>
          <w:sz w:val="26"/>
          <w:szCs w:val="26"/>
        </w:rPr>
      </w:pPr>
      <w:r w:rsidRPr="00DF3CDB">
        <w:rPr>
          <w:rStyle w:val="fontstyle21"/>
          <w:rFonts w:ascii="Times New Roman" w:hAnsi="Times New Roman" w:cs="Times New Roman"/>
          <w:color w:val="auto"/>
          <w:sz w:val="26"/>
          <w:szCs w:val="26"/>
        </w:rPr>
        <w:t>- Giải quyết vấn đề đơn giản liên quan đến số đo đại lượng</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Năng lực tự chủ, tự học: lắng nghe, trả lời câu hỏi, làm bài tập.</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Năng lực giải quyết vấn đề và sáng tạo: tham gia trò chơi, vận dụng.</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Năng lực giao tiếp và hợp tác: hoạt động nhóm.</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Có ý thức giúp đỡ lẫn nhau trong hoạt động nhóm để hoàn thành nhiệm vụ. Chăm chỉ suy nghĩ, trả lời câu hỏi; làm tốt các bài tập. Giữ trật tự, biết lắng nghe, học tập nghiêm túc.</w:t>
      </w:r>
    </w:p>
    <w:p w:rsidR="00ED62DA" w:rsidRPr="00D32176" w:rsidRDefault="00ED62DA" w:rsidP="00ED62DA">
      <w:pPr>
        <w:pStyle w:val="Normal8"/>
        <w:tabs>
          <w:tab w:val="center" w:pos="4890"/>
        </w:tabs>
        <w:ind w:hanging="3"/>
        <w:rPr>
          <w:sz w:val="26"/>
          <w:szCs w:val="26"/>
        </w:rPr>
      </w:pPr>
      <w:r w:rsidRPr="00D32176">
        <w:rPr>
          <w:b/>
          <w:sz w:val="26"/>
          <w:szCs w:val="26"/>
        </w:rPr>
        <w:t>II. ĐỒ DÙNG DẠY HỌC:</w:t>
      </w:r>
    </w:p>
    <w:p w:rsidR="00ED62DA" w:rsidRPr="00D32176" w:rsidRDefault="00ED62DA" w:rsidP="00ED62DA">
      <w:pPr>
        <w:pStyle w:val="Normal8"/>
        <w:tabs>
          <w:tab w:val="center" w:pos="4890"/>
        </w:tabs>
        <w:ind w:hanging="3"/>
        <w:rPr>
          <w:sz w:val="26"/>
          <w:szCs w:val="26"/>
        </w:rPr>
      </w:pPr>
      <w:r w:rsidRPr="00D32176">
        <w:rPr>
          <w:b/>
          <w:sz w:val="26"/>
          <w:szCs w:val="26"/>
        </w:rPr>
        <w:t>1. Giáo viên</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Sách giáo khoa</w:t>
      </w:r>
    </w:p>
    <w:p w:rsidR="00ED62DA" w:rsidRPr="00D32176" w:rsidRDefault="00ED62DA" w:rsidP="00ED62DA">
      <w:pPr>
        <w:pStyle w:val="Normal8"/>
        <w:ind w:hanging="3"/>
        <w:jc w:val="both"/>
        <w:rPr>
          <w:sz w:val="26"/>
          <w:szCs w:val="26"/>
        </w:rPr>
      </w:pPr>
      <w:r w:rsidRPr="00D32176">
        <w:rPr>
          <w:b/>
          <w:sz w:val="26"/>
          <w:szCs w:val="26"/>
        </w:rPr>
        <w:t>2. Học sinh</w:t>
      </w:r>
    </w:p>
    <w:p w:rsidR="00ED62DA" w:rsidRPr="00D32176" w:rsidRDefault="00ED62DA" w:rsidP="00ED62DA">
      <w:pPr>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Sách học sinh, vở bài tập</w:t>
      </w:r>
      <w:r w:rsidRPr="00D32176">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bộ thiết bị học toán</w:t>
      </w:r>
    </w:p>
    <w:p w:rsidR="00ED62DA" w:rsidRDefault="00ED62DA" w:rsidP="00ED62DA">
      <w:pPr>
        <w:spacing w:after="0" w:line="240" w:lineRule="auto"/>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III. HOẠT ĐỘNG DẠY HỌC CHỦ YẾU</w:t>
      </w:r>
    </w:p>
    <w:tbl>
      <w:tblPr>
        <w:tblStyle w:val="TableGrid"/>
        <w:tblW w:w="10458" w:type="dxa"/>
        <w:tblLook w:val="04A0" w:firstRow="1" w:lastRow="0" w:firstColumn="1" w:lastColumn="0" w:noHBand="0" w:noVBand="1"/>
      </w:tblPr>
      <w:tblGrid>
        <w:gridCol w:w="918"/>
        <w:gridCol w:w="5490"/>
        <w:gridCol w:w="4050"/>
      </w:tblGrid>
      <w:tr w:rsidR="00ED62DA" w:rsidTr="00450582">
        <w:tc>
          <w:tcPr>
            <w:tcW w:w="918" w:type="dxa"/>
          </w:tcPr>
          <w:p w:rsidR="00ED62DA" w:rsidRPr="00D32176" w:rsidRDefault="00ED62DA" w:rsidP="00450582">
            <w:pPr>
              <w:jc w:val="cente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TL</w:t>
            </w:r>
          </w:p>
        </w:tc>
        <w:tc>
          <w:tcPr>
            <w:tcW w:w="5490" w:type="dxa"/>
          </w:tcPr>
          <w:p w:rsidR="00ED62DA" w:rsidRPr="00D32176" w:rsidRDefault="00ED62DA" w:rsidP="00450582">
            <w:pPr>
              <w:jc w:val="cente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Hoạt động của giáo viên</w:t>
            </w:r>
          </w:p>
        </w:tc>
        <w:tc>
          <w:tcPr>
            <w:tcW w:w="4050" w:type="dxa"/>
          </w:tcPr>
          <w:p w:rsidR="00ED62DA" w:rsidRPr="00D32176" w:rsidRDefault="00ED62DA" w:rsidP="00450582">
            <w:pPr>
              <w:jc w:val="cente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Hoạt động của học sinh</w:t>
            </w:r>
          </w:p>
        </w:tc>
      </w:tr>
      <w:tr w:rsidR="00ED62DA" w:rsidTr="00450582">
        <w:tc>
          <w:tcPr>
            <w:tcW w:w="918" w:type="dxa"/>
          </w:tcPr>
          <w:p w:rsidR="00ED62DA" w:rsidRPr="00D32176" w:rsidRDefault="00ED62DA" w:rsidP="00450582">
            <w:pP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5 phút</w:t>
            </w:r>
          </w:p>
          <w:p w:rsidR="00ED62DA" w:rsidRPr="00D32176"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12 phút</w:t>
            </w: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15 phút</w:t>
            </w: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p>
          <w:p w:rsidR="00ED62DA" w:rsidRPr="00D32176" w:rsidRDefault="00ED62DA" w:rsidP="00450582">
            <w:pPr>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3 phút</w:t>
            </w:r>
          </w:p>
          <w:p w:rsidR="00ED62DA" w:rsidRPr="00D32176" w:rsidRDefault="00ED62DA" w:rsidP="00450582">
            <w:pPr>
              <w:rPr>
                <w:rFonts w:ascii="Times New Roman" w:eastAsia="Times New Roman" w:hAnsi="Times New Roman" w:cs="Times New Roman"/>
                <w:b/>
                <w:color w:val="auto"/>
                <w:sz w:val="26"/>
                <w:szCs w:val="26"/>
              </w:rPr>
            </w:pPr>
          </w:p>
        </w:tc>
        <w:tc>
          <w:tcPr>
            <w:tcW w:w="5490" w:type="dxa"/>
          </w:tcPr>
          <w:p w:rsidR="00ED62DA" w:rsidRPr="00D32176" w:rsidRDefault="00ED62DA" w:rsidP="00450582">
            <w:pPr>
              <w:pStyle w:val="Normal8"/>
              <w:ind w:hanging="3"/>
              <w:jc w:val="both"/>
              <w:rPr>
                <w:color w:val="auto"/>
                <w:sz w:val="26"/>
                <w:szCs w:val="26"/>
              </w:rPr>
            </w:pPr>
            <w:r w:rsidRPr="00D32176">
              <w:rPr>
                <w:b/>
                <w:color w:val="auto"/>
                <w:sz w:val="26"/>
                <w:szCs w:val="26"/>
              </w:rPr>
              <w:lastRenderedPageBreak/>
              <w:t xml:space="preserve">1. Hoạt động Mở đầu: </w:t>
            </w:r>
          </w:p>
          <w:p w:rsidR="00ED62DA" w:rsidRPr="00D32176" w:rsidRDefault="00ED62DA"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đưa ra phép tính để học sinh thực hiện ở bảng con.</w:t>
            </w:r>
          </w:p>
          <w:p w:rsidR="00ED62DA" w:rsidRPr="00D32176" w:rsidRDefault="00ED62DA" w:rsidP="00450582">
            <w:pPr>
              <w:ind w:hanging="3"/>
              <w:jc w:val="both"/>
              <w:rPr>
                <w:rFonts w:ascii="Times New Roman" w:hAnsi="Times New Roman" w:cs="Times New Roman"/>
                <w:color w:val="auto"/>
                <w:sz w:val="26"/>
                <w:szCs w:val="26"/>
                <w:lang w:val="nl-NL"/>
              </w:rPr>
            </w:pPr>
            <w:r w:rsidRPr="00D32176">
              <w:rPr>
                <w:rFonts w:ascii="Times New Roman" w:hAnsi="Times New Roman" w:cs="Times New Roman"/>
                <w:color w:val="auto"/>
                <w:sz w:val="26"/>
                <w:szCs w:val="26"/>
                <w:lang w:val="nl-NL"/>
              </w:rPr>
              <w:t>4267 : 2       4658 : 4</w:t>
            </w:r>
          </w:p>
          <w:p w:rsidR="00ED62DA" w:rsidRPr="00D32176" w:rsidRDefault="00ED62DA"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Tổng kết – Kết nối bài học.</w:t>
            </w:r>
          </w:p>
          <w:p w:rsidR="00ED62DA" w:rsidRPr="00D32176" w:rsidRDefault="00ED62DA" w:rsidP="00450582">
            <w:pPr>
              <w:pStyle w:val="Normal8"/>
              <w:ind w:hanging="3"/>
              <w:jc w:val="both"/>
              <w:rPr>
                <w:color w:val="auto"/>
                <w:sz w:val="26"/>
                <w:szCs w:val="26"/>
              </w:rPr>
            </w:pPr>
            <w:r w:rsidRPr="00D32176">
              <w:rPr>
                <w:color w:val="auto"/>
                <w:sz w:val="26"/>
                <w:szCs w:val="26"/>
              </w:rPr>
              <w:t xml:space="preserve">- </w:t>
            </w:r>
            <w:r>
              <w:rPr>
                <w:color w:val="auto"/>
                <w:sz w:val="26"/>
                <w:szCs w:val="26"/>
              </w:rPr>
              <w:t>GV</w:t>
            </w:r>
            <w:r w:rsidRPr="00D32176">
              <w:rPr>
                <w:color w:val="auto"/>
                <w:sz w:val="26"/>
                <w:szCs w:val="26"/>
              </w:rPr>
              <w:t xml:space="preserve"> nhận xét, dẫn dắt vào bài. </w:t>
            </w:r>
            <w:r>
              <w:rPr>
                <w:color w:val="auto"/>
                <w:sz w:val="26"/>
                <w:szCs w:val="26"/>
              </w:rPr>
              <w:t>GV</w:t>
            </w:r>
            <w:r w:rsidRPr="00D32176">
              <w:rPr>
                <w:color w:val="auto"/>
                <w:sz w:val="26"/>
                <w:szCs w:val="26"/>
              </w:rPr>
              <w:t xml:space="preserve"> giới thiệu bài mới và ghi bảng.</w:t>
            </w:r>
          </w:p>
          <w:p w:rsidR="00ED62DA" w:rsidRPr="00D32176" w:rsidRDefault="00ED62DA" w:rsidP="00450582">
            <w:pPr>
              <w:pStyle w:val="Normal8"/>
              <w:ind w:hanging="3"/>
              <w:jc w:val="both"/>
              <w:rPr>
                <w:color w:val="auto"/>
                <w:sz w:val="26"/>
                <w:szCs w:val="26"/>
              </w:rPr>
            </w:pPr>
            <w:r w:rsidRPr="00D32176">
              <w:rPr>
                <w:b/>
                <w:color w:val="auto"/>
                <w:sz w:val="26"/>
                <w:szCs w:val="26"/>
              </w:rPr>
              <w:t>2. Hoạt động Hình thành kiến thức mới:</w:t>
            </w:r>
          </w:p>
          <w:p w:rsidR="00ED62DA" w:rsidRPr="00D32176" w:rsidRDefault="00ED62DA" w:rsidP="00450582">
            <w:pPr>
              <w:ind w:hanging="3"/>
              <w:rPr>
                <w:rFonts w:ascii="Times New Roman" w:hAnsi="Times New Roman" w:cs="Times New Roman"/>
                <w:bCs/>
                <w:color w:val="auto"/>
                <w:sz w:val="26"/>
                <w:szCs w:val="26"/>
                <w:lang w:val="vi-VN"/>
              </w:rPr>
            </w:pPr>
            <w:r w:rsidRPr="00D32176">
              <w:rPr>
                <w:rFonts w:ascii="Times New Roman" w:hAnsi="Times New Roman" w:cs="Times New Roman"/>
                <w:b/>
                <w:bCs/>
                <w:color w:val="auto"/>
                <w:sz w:val="26"/>
                <w:szCs w:val="26"/>
                <w:lang w:val="vi-VN"/>
              </w:rPr>
              <w:t xml:space="preserve">Hoạt động 1: </w:t>
            </w:r>
            <w:r w:rsidRPr="00D32176">
              <w:rPr>
                <w:rFonts w:ascii="Times New Roman" w:hAnsi="Times New Roman" w:cs="Times New Roman"/>
                <w:color w:val="auto"/>
                <w:sz w:val="26"/>
                <w:szCs w:val="26"/>
              </w:rPr>
              <w:t xml:space="preserve"> </w:t>
            </w:r>
            <w:r w:rsidRPr="00D32176">
              <w:rPr>
                <w:rFonts w:ascii="Times New Roman" w:hAnsi="Times New Roman" w:cs="Times New Roman"/>
                <w:bCs/>
                <w:color w:val="auto"/>
                <w:sz w:val="26"/>
                <w:szCs w:val="26"/>
              </w:rPr>
              <w:t>Thử thách</w:t>
            </w:r>
          </w:p>
          <w:p w:rsidR="00ED62DA" w:rsidRPr="00D32176" w:rsidRDefault="00ED62DA" w:rsidP="00450582">
            <w:pPr>
              <w:ind w:hanging="3"/>
              <w:rPr>
                <w:rFonts w:ascii="Times New Roman" w:hAnsi="Times New Roman" w:cs="Times New Roman"/>
                <w:b/>
                <w:bCs/>
                <w:color w:val="auto"/>
                <w:sz w:val="26"/>
                <w:szCs w:val="26"/>
                <w:lang w:val="vi-VN"/>
              </w:rPr>
            </w:pPr>
            <w:r w:rsidRPr="00D32176">
              <w:rPr>
                <w:rFonts w:ascii="Times New Roman" w:hAnsi="Times New Roman" w:cs="Times New Roman"/>
                <w:bCs/>
                <w:color w:val="auto"/>
                <w:sz w:val="26"/>
                <w:szCs w:val="26"/>
                <w:lang w:val="vi-VN"/>
              </w:rPr>
              <w:t xml:space="preserve">- Gọi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đọc yêu cầu bài toán.</w:t>
            </w:r>
          </w:p>
          <w:p w:rsidR="00ED62DA" w:rsidRPr="00DF3CDB" w:rsidRDefault="00ED62DA"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lang w:val="vi-VN"/>
              </w:rPr>
              <w:t xml:space="preserve">-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nhóm bốn </w:t>
            </w:r>
            <w:r w:rsidRPr="00D32176">
              <w:rPr>
                <w:rFonts w:ascii="Times New Roman" w:hAnsi="Times New Roman" w:cs="Times New Roman"/>
                <w:bCs/>
                <w:color w:val="auto"/>
                <w:sz w:val="26"/>
                <w:szCs w:val="26"/>
                <w:lang w:val="vi-VN"/>
              </w:rPr>
              <w:t xml:space="preserve">tìm hiểu </w:t>
            </w:r>
            <w:r w:rsidRPr="00D32176">
              <w:rPr>
                <w:rFonts w:ascii="Times New Roman" w:hAnsi="Times New Roman" w:cs="Times New Roman"/>
                <w:color w:val="auto"/>
                <w:sz w:val="26"/>
                <w:szCs w:val="26"/>
                <w:lang w:val="vi-VN"/>
              </w:rPr>
              <w:t xml:space="preserve">bài, </w:t>
            </w:r>
            <w:r w:rsidRPr="00D32176">
              <w:rPr>
                <w:rFonts w:ascii="Times New Roman" w:hAnsi="Times New Roman" w:cs="Times New Roman"/>
                <w:bCs/>
                <w:color w:val="auto"/>
                <w:sz w:val="26"/>
                <w:szCs w:val="26"/>
                <w:lang w:val="vi-VN"/>
              </w:rPr>
              <w:t xml:space="preserve">thảo luận </w:t>
            </w:r>
            <w:r w:rsidRPr="00D32176">
              <w:rPr>
                <w:rFonts w:ascii="Times New Roman" w:hAnsi="Times New Roman" w:cs="Times New Roman"/>
                <w:color w:val="auto"/>
                <w:sz w:val="26"/>
                <w:szCs w:val="26"/>
                <w:lang w:val="vi-VN"/>
              </w:rPr>
              <w:t>tìm cách giải quyết.</w:t>
            </w:r>
            <w:r w:rsidRPr="00D32176">
              <w:rPr>
                <w:rFonts w:ascii="Times New Roman" w:hAnsi="Times New Roman" w:cs="Times New Roman"/>
                <w:color w:val="auto"/>
                <w:sz w:val="26"/>
                <w:szCs w:val="26"/>
                <w:lang w:val="vi-VN"/>
              </w:rPr>
              <w:br/>
              <w:t xml:space="preserve">- Các nhóm có thể </w:t>
            </w:r>
            <w:r w:rsidRPr="00D32176">
              <w:rPr>
                <w:rFonts w:ascii="Times New Roman" w:hAnsi="Times New Roman" w:cs="Times New Roman"/>
                <w:bCs/>
                <w:color w:val="auto"/>
                <w:sz w:val="26"/>
                <w:szCs w:val="26"/>
                <w:lang w:val="vi-VN"/>
              </w:rPr>
              <w:t xml:space="preserve">thực hiện </w:t>
            </w:r>
            <w:r w:rsidRPr="00D32176">
              <w:rPr>
                <w:rFonts w:ascii="Times New Roman" w:hAnsi="Times New Roman" w:cs="Times New Roman"/>
                <w:color w:val="auto"/>
                <w:sz w:val="26"/>
                <w:szCs w:val="26"/>
                <w:lang w:val="vi-VN"/>
              </w:rPr>
              <w:t>theo các cách khác nhau, chẳng hạn:</w:t>
            </w:r>
            <w:r w:rsidRPr="00D32176">
              <w:rPr>
                <w:rFonts w:ascii="Times New Roman" w:hAnsi="Times New Roman" w:cs="Times New Roman"/>
                <w:color w:val="auto"/>
                <w:sz w:val="26"/>
                <w:szCs w:val="26"/>
                <w:lang w:val="vi-VN"/>
              </w:rPr>
              <w:br/>
              <w:t xml:space="preserve">+ </w:t>
            </w:r>
            <w:r w:rsidRPr="00D32176">
              <w:rPr>
                <w:rFonts w:ascii="Times New Roman" w:hAnsi="Times New Roman" w:cs="Times New Roman"/>
                <w:bCs/>
                <w:color w:val="auto"/>
                <w:sz w:val="26"/>
                <w:szCs w:val="26"/>
                <w:lang w:val="vi-VN"/>
              </w:rPr>
              <w:t>Đếm thêm</w:t>
            </w:r>
            <w:r w:rsidRPr="00D32176">
              <w:rPr>
                <w:rFonts w:ascii="Times New Roman" w:hAnsi="Times New Roman" w:cs="Times New Roman"/>
                <w:b/>
                <w:bCs/>
                <w:color w:val="auto"/>
                <w:sz w:val="26"/>
                <w:szCs w:val="26"/>
                <w:lang w:val="vi-VN"/>
              </w:rPr>
              <w:t xml:space="preserve"> </w:t>
            </w:r>
            <w:r w:rsidRPr="00D32176">
              <w:rPr>
                <w:rFonts w:ascii="Times New Roman" w:hAnsi="Times New Roman" w:cs="Times New Roman"/>
                <w:color w:val="auto"/>
                <w:sz w:val="26"/>
                <w:szCs w:val="26"/>
                <w:lang w:val="vi-VN"/>
              </w:rPr>
              <w:t>1 giờ</w:t>
            </w:r>
            <w:r>
              <w:rPr>
                <w:rFonts w:ascii="Times New Roman" w:hAnsi="Times New Roman" w:cs="Times New Roman"/>
                <w:color w:val="auto"/>
                <w:sz w:val="26"/>
                <w:szCs w:val="26"/>
                <w:lang w:val="vi-VN"/>
              </w:rPr>
              <w:t>:</w:t>
            </w:r>
          </w:p>
          <w:p w:rsidR="00ED62DA" w:rsidRPr="00D32176" w:rsidRDefault="00ED62DA"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cũng có thể </w:t>
            </w:r>
            <w:r w:rsidRPr="00D32176">
              <w:rPr>
                <w:rFonts w:ascii="Times New Roman" w:hAnsi="Times New Roman" w:cs="Times New Roman"/>
                <w:bCs/>
                <w:color w:val="auto"/>
                <w:sz w:val="26"/>
                <w:szCs w:val="26"/>
              </w:rPr>
              <w:t>xoay kim đồng hồ</w:t>
            </w:r>
            <w:r w:rsidRPr="00D32176">
              <w:rPr>
                <w:rFonts w:ascii="Times New Roman" w:hAnsi="Times New Roman" w:cs="Times New Roman"/>
                <w:b/>
                <w:bCs/>
                <w:color w:val="auto"/>
                <w:sz w:val="26"/>
                <w:szCs w:val="26"/>
              </w:rPr>
              <w:t xml:space="preserve"> </w:t>
            </w:r>
            <w:r w:rsidRPr="00D32176">
              <w:rPr>
                <w:rFonts w:ascii="Times New Roman" w:hAnsi="Times New Roman" w:cs="Times New Roman"/>
                <w:color w:val="auto"/>
                <w:sz w:val="26"/>
                <w:szCs w:val="26"/>
              </w:rPr>
              <w:t>để tìm thời gian đọc sách của mỗi người.</w:t>
            </w:r>
          </w:p>
          <w:p w:rsidR="00ED62DA" w:rsidRPr="00D32176" w:rsidRDefault="00ED62DA"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khuyến khích nhiều nhóm trình bày cách thực hiện</w:t>
            </w:r>
            <w:r w:rsidRPr="00D32176">
              <w:rPr>
                <w:rFonts w:ascii="Times New Roman" w:hAnsi="Times New Roman" w:cs="Times New Roman"/>
                <w:color w:val="auto"/>
                <w:sz w:val="26"/>
                <w:szCs w:val="26"/>
                <w:lang w:val="vi-VN"/>
              </w:rPr>
              <w:t>.</w:t>
            </w:r>
          </w:p>
          <w:p w:rsidR="00ED62DA" w:rsidRPr="00D32176"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Default="00ED62DA" w:rsidP="00450582">
            <w:pPr>
              <w:pStyle w:val="Normal8"/>
              <w:rPr>
                <w:color w:val="auto"/>
                <w:sz w:val="26"/>
                <w:szCs w:val="26"/>
              </w:rPr>
            </w:pPr>
          </w:p>
          <w:p w:rsidR="00ED62DA" w:rsidRDefault="00ED62DA" w:rsidP="00450582">
            <w:pPr>
              <w:pStyle w:val="Normal8"/>
              <w:rPr>
                <w:color w:val="auto"/>
                <w:sz w:val="26"/>
                <w:szCs w:val="26"/>
              </w:rPr>
            </w:pPr>
          </w:p>
          <w:p w:rsidR="00ED62DA"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Pr="00D32176" w:rsidRDefault="00ED62DA" w:rsidP="00450582">
            <w:pPr>
              <w:pStyle w:val="Normal8"/>
              <w:rPr>
                <w:color w:val="auto"/>
                <w:sz w:val="26"/>
                <w:szCs w:val="26"/>
              </w:rPr>
            </w:pPr>
          </w:p>
          <w:p w:rsidR="00ED62DA" w:rsidRPr="00D32176" w:rsidRDefault="00ED62DA" w:rsidP="00450582">
            <w:pPr>
              <w:ind w:hanging="3"/>
              <w:rPr>
                <w:rFonts w:ascii="Times New Roman" w:hAnsi="Times New Roman" w:cs="Times New Roman"/>
                <w:b/>
                <w:bCs/>
                <w:color w:val="auto"/>
                <w:sz w:val="26"/>
                <w:szCs w:val="26"/>
              </w:rPr>
            </w:pPr>
            <w:r w:rsidRPr="00D32176">
              <w:rPr>
                <w:rFonts w:ascii="Times New Roman" w:hAnsi="Times New Roman" w:cs="Times New Roman"/>
                <w:color w:val="auto"/>
                <w:sz w:val="26"/>
                <w:szCs w:val="26"/>
                <w:lang w:val="vi-VN"/>
              </w:rPr>
              <w:t>-</w:t>
            </w:r>
            <w:r w:rsidRPr="00D32176">
              <w:rPr>
                <w:rFonts w:ascii="Times New Roman" w:hAnsi="Times New Roman" w:cs="Times New Roman"/>
                <w:color w:val="auto"/>
                <w:sz w:val="26"/>
                <w:szCs w:val="26"/>
              </w:rPr>
              <w:t xml:space="preserve"> </w:t>
            </w:r>
            <w:r w:rsidRPr="00D32176">
              <w:rPr>
                <w:rFonts w:ascii="Times New Roman" w:hAnsi="Times New Roman" w:cs="Times New Roman"/>
                <w:b/>
                <w:color w:val="auto"/>
                <w:sz w:val="26"/>
                <w:szCs w:val="26"/>
                <w:lang w:val="vi-VN"/>
              </w:rPr>
              <w:t>GD</w:t>
            </w:r>
            <w:r w:rsidRPr="00D32176">
              <w:rPr>
                <w:rFonts w:ascii="Times New Roman" w:hAnsi="Times New Roman" w:cs="Times New Roman"/>
                <w:b/>
                <w:color w:val="auto"/>
                <w:sz w:val="26"/>
                <w:szCs w:val="26"/>
              </w:rPr>
              <w:t xml:space="preserve"> ích lợi của việc đọc sách:</w:t>
            </w:r>
            <w:r w:rsidRPr="00D32176">
              <w:rPr>
                <w:rFonts w:ascii="Times New Roman" w:hAnsi="Times New Roman" w:cs="Times New Roman"/>
                <w:color w:val="auto"/>
                <w:sz w:val="26"/>
                <w:szCs w:val="26"/>
              </w:rPr>
              <w:t xml:space="preserve"> </w:t>
            </w:r>
            <w:r w:rsidRPr="00D32176">
              <w:rPr>
                <w:rFonts w:ascii="Times New Roman" w:hAnsi="Times New Roman" w:cs="Times New Roman"/>
                <w:i/>
                <w:color w:val="auto"/>
                <w:sz w:val="26"/>
                <w:szCs w:val="26"/>
              </w:rPr>
              <w:t xml:space="preserve">Ở lứa tuổi </w:t>
            </w:r>
            <w:r>
              <w:rPr>
                <w:rFonts w:ascii="Times New Roman" w:hAnsi="Times New Roman" w:cs="Times New Roman"/>
                <w:i/>
                <w:color w:val="auto"/>
                <w:sz w:val="26"/>
                <w:szCs w:val="26"/>
              </w:rPr>
              <w:t>HS</w:t>
            </w:r>
            <w:r w:rsidRPr="00D32176">
              <w:rPr>
                <w:rFonts w:ascii="Times New Roman" w:hAnsi="Times New Roman" w:cs="Times New Roman"/>
                <w:i/>
                <w:color w:val="auto"/>
                <w:sz w:val="26"/>
                <w:szCs w:val="26"/>
              </w:rPr>
              <w:t xml:space="preserve"> đọc sách sẽ giúp cho các em tìm tòi được những kiến thức mới và tăng sự đồng cảm, là hình thức giải trí tốt nhất góp phần rèn luyện trí não và tăng khả năng tập trung, thúc đẩy sự sáng tạo và trí tưởng tượng…</w:t>
            </w:r>
          </w:p>
          <w:p w:rsidR="00ED62DA" w:rsidRPr="00D32176" w:rsidRDefault="00ED62DA" w:rsidP="00450582">
            <w:pPr>
              <w:pStyle w:val="ListParagraph"/>
              <w:ind w:left="0" w:hanging="3"/>
              <w:jc w:val="both"/>
              <w:rPr>
                <w:rFonts w:ascii="Times New Roman" w:hAnsi="Times New Roman" w:cs="Times New Roman"/>
                <w:b/>
                <w:color w:val="auto"/>
                <w:sz w:val="26"/>
                <w:szCs w:val="26"/>
                <w:lang w:val="vi-VN"/>
              </w:rPr>
            </w:pPr>
            <w:r>
              <w:rPr>
                <w:rFonts w:ascii="Times New Roman" w:hAnsi="Times New Roman" w:cs="Times New Roman"/>
                <w:b/>
                <w:color w:val="auto"/>
                <w:sz w:val="26"/>
                <w:szCs w:val="26"/>
              </w:rPr>
              <w:t>3</w:t>
            </w:r>
            <w:r w:rsidRPr="00D32176">
              <w:rPr>
                <w:rFonts w:ascii="Times New Roman" w:hAnsi="Times New Roman" w:cs="Times New Roman"/>
                <w:b/>
                <w:color w:val="auto"/>
                <w:sz w:val="26"/>
                <w:szCs w:val="26"/>
                <w:lang w:val="vi-VN"/>
              </w:rPr>
              <w:t>.</w:t>
            </w:r>
            <w:r w:rsidRPr="00D32176">
              <w:rPr>
                <w:rFonts w:ascii="Times New Roman" w:hAnsi="Times New Roman" w:cs="Times New Roman"/>
                <w:i/>
                <w:color w:val="auto"/>
                <w:sz w:val="26"/>
                <w:szCs w:val="26"/>
                <w:lang w:val="vi-VN"/>
              </w:rPr>
              <w:t xml:space="preserve"> </w:t>
            </w:r>
            <w:r w:rsidRPr="00D32176">
              <w:rPr>
                <w:rFonts w:ascii="Times New Roman" w:hAnsi="Times New Roman" w:cs="Times New Roman"/>
                <w:b/>
                <w:bCs/>
                <w:color w:val="auto"/>
                <w:sz w:val="26"/>
                <w:szCs w:val="26"/>
              </w:rPr>
              <w:t xml:space="preserve">Hoạt động </w:t>
            </w:r>
            <w:r w:rsidRPr="00D32176">
              <w:rPr>
                <w:rFonts w:ascii="Times New Roman" w:hAnsi="Times New Roman" w:cs="Times New Roman"/>
                <w:b/>
                <w:color w:val="auto"/>
                <w:sz w:val="26"/>
                <w:szCs w:val="26"/>
              </w:rPr>
              <w:t>Luyện tập</w:t>
            </w:r>
            <w:r>
              <w:rPr>
                <w:rFonts w:ascii="Times New Roman" w:hAnsi="Times New Roman" w:cs="Times New Roman"/>
                <w:b/>
                <w:color w:val="auto"/>
                <w:sz w:val="26"/>
                <w:szCs w:val="26"/>
              </w:rPr>
              <w:t>,</w:t>
            </w:r>
            <w:r w:rsidRPr="00D32176">
              <w:rPr>
                <w:rFonts w:ascii="Times New Roman" w:hAnsi="Times New Roman" w:cs="Times New Roman"/>
                <w:b/>
                <w:color w:val="auto"/>
                <w:sz w:val="26"/>
                <w:szCs w:val="26"/>
              </w:rPr>
              <w:t xml:space="preserve"> thực hành:</w:t>
            </w:r>
          </w:p>
          <w:p w:rsidR="00ED62DA" w:rsidRPr="00D32176" w:rsidRDefault="00ED62DA" w:rsidP="00450582">
            <w:pPr>
              <w:ind w:hanging="3"/>
              <w:rPr>
                <w:rFonts w:ascii="Times New Roman" w:hAnsi="Times New Roman" w:cs="Times New Roman"/>
                <w:b/>
                <w:bCs/>
                <w:color w:val="auto"/>
                <w:sz w:val="26"/>
                <w:szCs w:val="26"/>
                <w:lang w:val="vi-VN"/>
              </w:rPr>
            </w:pPr>
            <w:r w:rsidRPr="00D32176">
              <w:rPr>
                <w:rFonts w:ascii="Times New Roman" w:hAnsi="Times New Roman" w:cs="Times New Roman"/>
                <w:b/>
                <w:bCs/>
                <w:color w:val="auto"/>
                <w:sz w:val="26"/>
                <w:szCs w:val="26"/>
                <w:lang w:val="vi-VN"/>
              </w:rPr>
              <w:t xml:space="preserve">Hoạt động 2: </w:t>
            </w:r>
            <w:r w:rsidRPr="00D32176">
              <w:rPr>
                <w:rFonts w:ascii="Times New Roman" w:hAnsi="Times New Roman" w:cs="Times New Roman"/>
                <w:bCs/>
                <w:color w:val="auto"/>
                <w:sz w:val="26"/>
                <w:szCs w:val="26"/>
                <w:lang w:val="vi-VN"/>
              </w:rPr>
              <w:t>Vui học</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thực hiện nhóm đôi: </w:t>
            </w:r>
            <w:r w:rsidRPr="00D32176">
              <w:rPr>
                <w:rFonts w:ascii="Times New Roman" w:hAnsi="Times New Roman" w:cs="Times New Roman"/>
                <w:bCs/>
                <w:color w:val="auto"/>
                <w:sz w:val="26"/>
                <w:szCs w:val="26"/>
                <w:lang w:val="vi-VN"/>
              </w:rPr>
              <w:t xml:space="preserve">Đọc </w:t>
            </w:r>
            <w:r w:rsidRPr="00D32176">
              <w:rPr>
                <w:rFonts w:ascii="Times New Roman" w:hAnsi="Times New Roman" w:cs="Times New Roman"/>
                <w:color w:val="auto"/>
                <w:sz w:val="26"/>
                <w:szCs w:val="26"/>
                <w:lang w:val="vi-VN"/>
              </w:rPr>
              <w:t xml:space="preserve">nội dung, </w:t>
            </w:r>
            <w:r w:rsidRPr="00D32176">
              <w:rPr>
                <w:rFonts w:ascii="Times New Roman" w:hAnsi="Times New Roman" w:cs="Times New Roman"/>
                <w:bCs/>
                <w:color w:val="auto"/>
                <w:sz w:val="26"/>
                <w:szCs w:val="26"/>
                <w:lang w:val="vi-VN"/>
              </w:rPr>
              <w:t>thảo luận</w:t>
            </w:r>
            <w:r w:rsidRPr="00D32176">
              <w:rPr>
                <w:rFonts w:ascii="Times New Roman" w:hAnsi="Times New Roman" w:cs="Times New Roman"/>
                <w:color w:val="auto"/>
                <w:sz w:val="26"/>
                <w:szCs w:val="26"/>
                <w:lang w:val="vi-VN"/>
              </w:rPr>
              <w:t>.</w:t>
            </w:r>
            <w:r w:rsidRPr="00D32176">
              <w:rPr>
                <w:rFonts w:ascii="Times New Roman" w:hAnsi="Times New Roman" w:cs="Times New Roman"/>
                <w:color w:val="auto"/>
                <w:sz w:val="26"/>
                <w:szCs w:val="26"/>
                <w:lang w:val="vi-VN"/>
              </w:rPr>
              <w:br/>
              <w:t>Khối lượng voi gấp 4 lần khối lượng hươu cao cổ</w:t>
            </w:r>
            <w:r w:rsidRPr="00D32176">
              <w:rPr>
                <w:rFonts w:ascii="Times New Roman" w:hAnsi="Times New Roman" w:cs="Times New Roman"/>
                <w:color w:val="auto"/>
                <w:sz w:val="26"/>
                <w:szCs w:val="26"/>
                <w:lang w:val="vi-VN"/>
              </w:rPr>
              <w:br/>
              <w:t>→ Khối lượng voi giảm đi 4 lần thì được khối lượng hươu cao cổ.</w:t>
            </w:r>
            <w:r w:rsidRPr="00D32176">
              <w:rPr>
                <w:rFonts w:ascii="Times New Roman" w:hAnsi="Times New Roman" w:cs="Times New Roman"/>
                <w:color w:val="auto"/>
                <w:sz w:val="26"/>
                <w:szCs w:val="26"/>
                <w:lang w:val="vi-VN"/>
              </w:rPr>
              <w:br/>
              <w:t>Cũng có thể suy luận:</w:t>
            </w:r>
            <w:r w:rsidRPr="00D32176">
              <w:rPr>
                <w:rFonts w:ascii="Times New Roman" w:hAnsi="Times New Roman" w:cs="Times New Roman"/>
                <w:color w:val="auto"/>
                <w:sz w:val="26"/>
                <w:szCs w:val="26"/>
                <w:lang w:val="vi-VN"/>
              </w:rPr>
              <w:br/>
              <w:t>Khối lượng voi gấp 4 lần khối lượng hươu cao cổ</w:t>
            </w:r>
            <w:r w:rsidRPr="00D32176">
              <w:rPr>
                <w:rFonts w:ascii="Times New Roman" w:hAnsi="Times New Roman" w:cs="Times New Roman"/>
                <w:color w:val="auto"/>
                <w:sz w:val="26"/>
                <w:szCs w:val="26"/>
                <w:lang w:val="vi-VN"/>
              </w:rPr>
              <w:br/>
              <w:t>→ Voi = Hươu × 4</w:t>
            </w:r>
            <w:r w:rsidRPr="00D32176">
              <w:rPr>
                <w:rFonts w:ascii="Times New Roman" w:hAnsi="Times New Roman" w:cs="Times New Roman"/>
                <w:color w:val="auto"/>
                <w:sz w:val="26"/>
                <w:szCs w:val="26"/>
                <w:lang w:val="vi-VN"/>
              </w:rPr>
              <w:br/>
              <w:t>→ Hươu = Vo</w:t>
            </w:r>
            <w:r>
              <w:rPr>
                <w:rFonts w:ascii="Times New Roman" w:hAnsi="Times New Roman" w:cs="Times New Roman"/>
                <w:color w:val="auto"/>
                <w:sz w:val="26"/>
                <w:szCs w:val="26"/>
                <w:lang w:val="vi-VN"/>
              </w:rPr>
              <w:t>i : 4</w:t>
            </w:r>
            <w:r>
              <w:rPr>
                <w:rFonts w:ascii="Times New Roman" w:hAnsi="Times New Roman" w:cs="Times New Roman"/>
                <w:color w:val="auto"/>
                <w:sz w:val="26"/>
                <w:szCs w:val="26"/>
                <w:lang w:val="vi-VN"/>
              </w:rPr>
              <w:br/>
              <w:t>→ 5 000 kg : 4 = 1 250 kg</w:t>
            </w:r>
            <w:r w:rsidRPr="00D32176">
              <w:rPr>
                <w:rFonts w:ascii="Times New Roman" w:hAnsi="Times New Roman" w:cs="Times New Roman"/>
                <w:color w:val="auto"/>
                <w:sz w:val="26"/>
                <w:szCs w:val="26"/>
                <w:lang w:val="vi-VN"/>
              </w:rPr>
              <w:br/>
              <w:t xml:space="preserve">- Khi sửa bài, khuyến khích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bCs/>
                <w:color w:val="auto"/>
                <w:sz w:val="26"/>
                <w:szCs w:val="26"/>
                <w:lang w:val="vi-VN"/>
              </w:rPr>
              <w:t>giải thích</w:t>
            </w:r>
            <w:r w:rsidRPr="00D32176">
              <w:rPr>
                <w:rFonts w:ascii="Times New Roman" w:hAnsi="Times New Roman" w:cs="Times New Roman"/>
                <w:b/>
                <w:bCs/>
                <w:color w:val="auto"/>
                <w:sz w:val="26"/>
                <w:szCs w:val="26"/>
                <w:lang w:val="vi-VN"/>
              </w:rPr>
              <w:t xml:space="preserve"> </w:t>
            </w:r>
            <w:r w:rsidRPr="00D32176">
              <w:rPr>
                <w:rFonts w:ascii="Times New Roman" w:hAnsi="Times New Roman" w:cs="Times New Roman"/>
                <w:color w:val="auto"/>
                <w:sz w:val="26"/>
                <w:szCs w:val="26"/>
                <w:lang w:val="vi-VN"/>
              </w:rPr>
              <w:t>cách làm.</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b/>
                <w:bCs/>
                <w:color w:val="auto"/>
                <w:sz w:val="26"/>
                <w:szCs w:val="26"/>
                <w:lang w:val="vi-VN"/>
              </w:rPr>
              <w:t>Hoạt động 3: Đất nước em</w:t>
            </w:r>
          </w:p>
          <w:p w:rsidR="00ED62DA" w:rsidRPr="00D32176" w:rsidRDefault="00ED62DA" w:rsidP="00450582">
            <w:pPr>
              <w:framePr w:hSpace="180" w:wrap="around" w:vAnchor="text" w:hAnchor="text" w:y="1"/>
              <w:ind w:hanging="3"/>
              <w:suppressOverlap/>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có thể chuẩn bị những đoạn clip về voi ở Bản Đôn (Đắk Lắk) để giới thiệu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w:t>
            </w:r>
          </w:p>
          <w:p w:rsidR="00ED62DA" w:rsidRPr="00D32176" w:rsidRDefault="00ED62DA" w:rsidP="00450582">
            <w:pPr>
              <w:pStyle w:val="Normal8"/>
              <w:rPr>
                <w:color w:val="auto"/>
                <w:sz w:val="26"/>
                <w:szCs w:val="26"/>
                <w:lang w:val="vi-VN"/>
              </w:rPr>
            </w:pPr>
          </w:p>
          <w:p w:rsidR="00ED62DA" w:rsidRPr="00D32176" w:rsidRDefault="00ED62DA" w:rsidP="00450582">
            <w:pPr>
              <w:pStyle w:val="Normal8"/>
              <w:ind w:hanging="3"/>
              <w:jc w:val="both"/>
              <w:rPr>
                <w:color w:val="auto"/>
                <w:sz w:val="26"/>
                <w:szCs w:val="26"/>
                <w:lang w:val="vi-VN"/>
              </w:rPr>
            </w:pPr>
            <w:r w:rsidRPr="00D32176">
              <w:rPr>
                <w:b/>
                <w:color w:val="auto"/>
                <w:sz w:val="26"/>
                <w:szCs w:val="26"/>
                <w:lang w:val="vi-VN"/>
              </w:rPr>
              <w:t>4.</w:t>
            </w:r>
            <w:r w:rsidRPr="00D32176">
              <w:rPr>
                <w:color w:val="auto"/>
                <w:sz w:val="26"/>
                <w:szCs w:val="26"/>
                <w:lang w:val="vi-VN"/>
              </w:rPr>
              <w:t xml:space="preserve"> </w:t>
            </w:r>
            <w:r w:rsidRPr="00D32176">
              <w:rPr>
                <w:b/>
                <w:color w:val="auto"/>
                <w:sz w:val="26"/>
                <w:szCs w:val="26"/>
                <w:lang w:val="vi-VN"/>
              </w:rPr>
              <w:t>Hoạt động Vận dụng, trải nghiệm:</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yêu cầu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Tìm vị trí các tỉnh Sơn La, Nghệ An, Hà Tĩnh, Quảng Nam, Đắk Lắk, Đắk Nông, Đồng Nai và Bình Phước trên bản đồ (SGK trang 88)</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bCs/>
                <w:color w:val="auto"/>
                <w:sz w:val="26"/>
                <w:szCs w:val="26"/>
                <w:lang w:val="vi-VN"/>
              </w:rPr>
              <w:t xml:space="preserve">- </w:t>
            </w:r>
            <w:r>
              <w:rPr>
                <w:rFonts w:ascii="Times New Roman" w:hAnsi="Times New Roman" w:cs="Times New Roman"/>
                <w:bCs/>
                <w:color w:val="auto"/>
                <w:sz w:val="26"/>
                <w:szCs w:val="26"/>
                <w:lang w:val="vi-VN"/>
              </w:rPr>
              <w:t>GV</w:t>
            </w:r>
            <w:r w:rsidRPr="00D32176">
              <w:rPr>
                <w:rFonts w:ascii="Times New Roman" w:hAnsi="Times New Roman" w:cs="Times New Roman"/>
                <w:bCs/>
                <w:color w:val="auto"/>
                <w:sz w:val="26"/>
                <w:szCs w:val="26"/>
                <w:lang w:val="vi-VN"/>
              </w:rPr>
              <w:t xml:space="preserve"> nhận xét, tuyên dương.</w:t>
            </w:r>
          </w:p>
          <w:p w:rsidR="00ED62DA" w:rsidRPr="00D32176" w:rsidRDefault="00ED62DA" w:rsidP="00450582">
            <w:pPr>
              <w:pStyle w:val="Normal8"/>
              <w:ind w:hanging="3"/>
              <w:rPr>
                <w:color w:val="auto"/>
                <w:sz w:val="26"/>
                <w:szCs w:val="26"/>
                <w:lang w:val="vi-VN"/>
              </w:rPr>
            </w:pPr>
            <w:r w:rsidRPr="00D32176">
              <w:rPr>
                <w:color w:val="auto"/>
                <w:sz w:val="26"/>
                <w:szCs w:val="26"/>
                <w:lang w:val="vi-VN"/>
              </w:rPr>
              <w:t xml:space="preserve">- Dặn </w:t>
            </w:r>
            <w:r>
              <w:rPr>
                <w:color w:val="auto"/>
                <w:sz w:val="26"/>
                <w:szCs w:val="26"/>
                <w:lang w:val="vi-VN"/>
              </w:rPr>
              <w:t>HS</w:t>
            </w:r>
            <w:r w:rsidRPr="00D32176">
              <w:rPr>
                <w:color w:val="auto"/>
                <w:sz w:val="26"/>
                <w:szCs w:val="26"/>
                <w:lang w:val="vi-VN"/>
              </w:rPr>
              <w:t xml:space="preserve"> về xem lại bài và chuẩn bị bài sau.</w:t>
            </w:r>
          </w:p>
        </w:tc>
        <w:tc>
          <w:tcPr>
            <w:tcW w:w="4050" w:type="dxa"/>
          </w:tcPr>
          <w:p w:rsidR="00ED62DA" w:rsidRPr="00D32176" w:rsidRDefault="00ED62DA" w:rsidP="00450582">
            <w:pPr>
              <w:pStyle w:val="Normal8"/>
              <w:ind w:hanging="3"/>
              <w:rPr>
                <w:color w:val="auto"/>
                <w:sz w:val="26"/>
                <w:szCs w:val="26"/>
                <w:lang w:val="vi-VN"/>
              </w:rPr>
            </w:pPr>
          </w:p>
          <w:p w:rsidR="00ED62DA" w:rsidRPr="00D32176" w:rsidRDefault="00ED62DA" w:rsidP="00450582">
            <w:pPr>
              <w:ind w:hanging="3"/>
              <w:jc w:val="both"/>
              <w:rPr>
                <w:rFonts w:ascii="Times New Roman" w:hAnsi="Times New Roman" w:cs="Times New Roman"/>
                <w:color w:val="auto"/>
                <w:sz w:val="26"/>
                <w:szCs w:val="26"/>
                <w:lang w:val="nl-NL"/>
              </w:rPr>
            </w:pPr>
            <w:r w:rsidRPr="00D32176">
              <w:rPr>
                <w:rFonts w:ascii="Times New Roman" w:hAnsi="Times New Roman" w:cs="Times New Roman"/>
                <w:color w:val="auto"/>
                <w:sz w:val="26"/>
                <w:szCs w:val="26"/>
                <w:lang w:val="nl-NL"/>
              </w:rPr>
              <w:t>- Học sinh làm bảng con</w:t>
            </w:r>
          </w:p>
          <w:p w:rsidR="00ED62DA" w:rsidRPr="00D32176" w:rsidRDefault="00ED62DA"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+ 2133(dư 1)</w:t>
            </w:r>
          </w:p>
          <w:p w:rsidR="00ED62DA" w:rsidRPr="00D32176" w:rsidRDefault="00ED62DA"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+ 1164(dư 2)</w:t>
            </w:r>
          </w:p>
          <w:p w:rsidR="00ED62DA" w:rsidRPr="00D32176" w:rsidRDefault="00ED62DA" w:rsidP="00450582">
            <w:pPr>
              <w:ind w:hanging="3"/>
              <w:jc w:val="both"/>
              <w:rPr>
                <w:rFonts w:ascii="Times New Roman" w:hAnsi="Times New Roman" w:cs="Times New Roman"/>
                <w:color w:val="auto"/>
                <w:sz w:val="26"/>
                <w:szCs w:val="26"/>
                <w:lang w:val="nl-NL"/>
              </w:rPr>
            </w:pPr>
            <w:r w:rsidRPr="00D32176">
              <w:rPr>
                <w:rFonts w:ascii="Times New Roman" w:hAnsi="Times New Roman" w:cs="Times New Roman"/>
                <w:color w:val="auto"/>
                <w:sz w:val="26"/>
                <w:szCs w:val="26"/>
                <w:lang w:val="nl-NL"/>
              </w:rPr>
              <w:t>- Lắng nghe.</w:t>
            </w:r>
          </w:p>
          <w:p w:rsidR="00ED62DA" w:rsidRPr="00D32176" w:rsidRDefault="00ED62DA" w:rsidP="00450582">
            <w:pPr>
              <w:pStyle w:val="Normal8"/>
              <w:ind w:hanging="3"/>
              <w:rPr>
                <w:color w:val="auto"/>
                <w:sz w:val="26"/>
                <w:szCs w:val="26"/>
                <w:lang w:val="nl-NL"/>
              </w:rPr>
            </w:pPr>
            <w:r w:rsidRPr="00D32176">
              <w:rPr>
                <w:color w:val="auto"/>
                <w:sz w:val="26"/>
                <w:szCs w:val="26"/>
                <w:lang w:val="nl-NL"/>
              </w:rPr>
              <w:t>- Mở vở ghi bài.</w:t>
            </w:r>
          </w:p>
          <w:p w:rsidR="00ED62DA" w:rsidRPr="00D32176" w:rsidRDefault="00ED62DA" w:rsidP="00450582">
            <w:pPr>
              <w:pStyle w:val="Normal8"/>
              <w:ind w:hanging="3"/>
              <w:rPr>
                <w:color w:val="auto"/>
                <w:sz w:val="26"/>
                <w:szCs w:val="26"/>
                <w:lang w:val="nl-NL"/>
              </w:rPr>
            </w:pPr>
          </w:p>
          <w:p w:rsidR="00ED62DA" w:rsidRPr="00D32176" w:rsidRDefault="00ED62DA" w:rsidP="00450582">
            <w:pPr>
              <w:pStyle w:val="Normal8"/>
              <w:tabs>
                <w:tab w:val="left" w:pos="430"/>
              </w:tabs>
              <w:ind w:hanging="3"/>
              <w:jc w:val="both"/>
              <w:rPr>
                <w:color w:val="auto"/>
                <w:sz w:val="26"/>
                <w:szCs w:val="26"/>
                <w:lang w:val="nl-NL"/>
              </w:rPr>
            </w:pPr>
          </w:p>
          <w:p w:rsidR="00ED62DA" w:rsidRPr="00D32176" w:rsidRDefault="00ED62DA" w:rsidP="00450582">
            <w:pPr>
              <w:pStyle w:val="Normal8"/>
              <w:tabs>
                <w:tab w:val="left" w:pos="430"/>
              </w:tabs>
              <w:ind w:hanging="3"/>
              <w:jc w:val="both"/>
              <w:rPr>
                <w:color w:val="auto"/>
                <w:sz w:val="26"/>
                <w:szCs w:val="26"/>
                <w:lang w:val="nl-NL"/>
              </w:rPr>
            </w:pP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color w:val="auto"/>
                <w:sz w:val="26"/>
                <w:szCs w:val="26"/>
                <w:lang w:val="nl-NL"/>
              </w:rPr>
              <w:t>Đọc bài nội dung toán</w:t>
            </w:r>
            <w:r w:rsidRPr="00D32176">
              <w:rPr>
                <w:rFonts w:ascii="Times New Roman" w:hAnsi="Times New Roman" w:cs="Times New Roman"/>
                <w:color w:val="auto"/>
                <w:sz w:val="26"/>
                <w:szCs w:val="26"/>
                <w:lang w:val="vi-VN"/>
              </w:rPr>
              <w:t>.</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Thảo luận nhóm 4 thực hiện yêu cầu bài toán.</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Nhiều nhóm trình bày kết quả. </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Nhóm khác nhận xét, bổ sung.</w:t>
            </w:r>
          </w:p>
          <w:p w:rsidR="00ED62DA" w:rsidRPr="00DF3CDB" w:rsidRDefault="00ED62DA" w:rsidP="00450582">
            <w:pPr>
              <w:rPr>
                <w:rFonts w:ascii="Times New Roman" w:hAnsi="Times New Roman" w:cs="Times New Roman"/>
                <w:color w:val="auto"/>
                <w:sz w:val="26"/>
                <w:szCs w:val="26"/>
              </w:rPr>
            </w:pP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có thể tìm cách khác bằng cách xoay kim đồng hồ.</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Nhiều nhóm trình bày cách thực hiện.</w:t>
            </w:r>
          </w:p>
          <w:p w:rsidR="00ED62DA" w:rsidRPr="00D32176" w:rsidRDefault="00ED62DA" w:rsidP="00450582">
            <w:pPr>
              <w:ind w:hanging="3"/>
              <w:rPr>
                <w:rFonts w:ascii="Times New Roman" w:hAnsi="Times New Roman" w:cs="Times New Roman"/>
                <w:color w:val="auto"/>
                <w:sz w:val="26"/>
                <w:szCs w:val="26"/>
                <w:u w:val="single"/>
                <w:lang w:val="vi-VN"/>
              </w:rPr>
            </w:pPr>
            <w:r w:rsidRPr="00D32176">
              <w:rPr>
                <w:rFonts w:ascii="Times New Roman" w:hAnsi="Times New Roman" w:cs="Times New Roman"/>
                <w:color w:val="auto"/>
                <w:sz w:val="26"/>
                <w:szCs w:val="26"/>
                <w:u w:val="single"/>
                <w:lang w:val="vi-VN"/>
              </w:rPr>
              <w:t>Đáp án</w:t>
            </w:r>
          </w:p>
          <w:p w:rsidR="00ED62DA" w:rsidRPr="00D32176" w:rsidRDefault="00ED62DA" w:rsidP="00450582">
            <w:pPr>
              <w:pStyle w:val="NormalWeb"/>
              <w:shd w:val="clear" w:color="auto" w:fill="FFFFFF"/>
              <w:ind w:hanging="3"/>
              <w:jc w:val="both"/>
              <w:rPr>
                <w:color w:val="auto"/>
                <w:sz w:val="26"/>
                <w:szCs w:val="26"/>
              </w:rPr>
            </w:pPr>
            <w:r w:rsidRPr="00D32176">
              <w:rPr>
                <w:color w:val="auto"/>
                <w:sz w:val="26"/>
                <w:szCs w:val="26"/>
              </w:rPr>
              <w:t>Bình đọc sách từ 15 giờ 45 phút đến 16 giờ 45 phút. Vậy Bình đọc sách trong 1 giờ (60 phút).</w:t>
            </w:r>
          </w:p>
          <w:p w:rsidR="00ED62DA" w:rsidRPr="00D32176" w:rsidRDefault="00ED62DA" w:rsidP="00450582">
            <w:pPr>
              <w:pStyle w:val="NormalWeb"/>
              <w:shd w:val="clear" w:color="auto" w:fill="FFFFFF"/>
              <w:ind w:hanging="3"/>
              <w:jc w:val="both"/>
              <w:rPr>
                <w:color w:val="auto"/>
                <w:sz w:val="26"/>
                <w:szCs w:val="26"/>
              </w:rPr>
            </w:pPr>
            <w:r w:rsidRPr="00D32176">
              <w:rPr>
                <w:color w:val="auto"/>
                <w:sz w:val="26"/>
                <w:szCs w:val="26"/>
              </w:rPr>
              <w:lastRenderedPageBreak/>
              <w:t>Chị An đọc sách từ 16 giờ 30 phút đến 18 giờ 30 phút.  Vậy chị An đọc sách trong 2 giờ (120 phút).</w:t>
            </w:r>
          </w:p>
          <w:p w:rsidR="00ED62DA" w:rsidRPr="00D32176" w:rsidRDefault="00ED62DA" w:rsidP="00450582">
            <w:pPr>
              <w:pStyle w:val="NormalWeb"/>
              <w:shd w:val="clear" w:color="auto" w:fill="FFFFFF"/>
              <w:ind w:hanging="3"/>
              <w:jc w:val="both"/>
              <w:rPr>
                <w:color w:val="auto"/>
                <w:sz w:val="26"/>
                <w:szCs w:val="26"/>
              </w:rPr>
            </w:pPr>
            <w:r w:rsidRPr="00D32176">
              <w:rPr>
                <w:color w:val="auto"/>
                <w:sz w:val="26"/>
                <w:szCs w:val="26"/>
              </w:rPr>
              <w:t>Ta có 1 giờ &lt; 2 giờ. Vậy người dành nhiều thời gian cho việc đọc sách hơn là chị An.</w:t>
            </w: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Chú ý lắng nghe</w:t>
            </w: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ind w:hanging="3"/>
              <w:rPr>
                <w:rFonts w:ascii="Times New Roman" w:hAnsi="Times New Roman" w:cs="Times New Roman"/>
                <w:color w:val="auto"/>
                <w:sz w:val="26"/>
                <w:szCs w:val="26"/>
                <w:lang w:val="vi-VN"/>
              </w:rPr>
            </w:pPr>
          </w:p>
          <w:p w:rsidR="00ED62DA" w:rsidRPr="00DF3CDB" w:rsidRDefault="00ED62DA" w:rsidP="00450582">
            <w:pPr>
              <w:pStyle w:val="Normal8"/>
              <w:rPr>
                <w:color w:val="auto"/>
                <w:sz w:val="26"/>
                <w:szCs w:val="26"/>
              </w:rPr>
            </w:pP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thực hiện nhóm đôi</w:t>
            </w:r>
          </w:p>
          <w:p w:rsidR="00ED62DA" w:rsidRPr="00DF3CDB" w:rsidRDefault="00ED62DA" w:rsidP="00450582">
            <w:pPr>
              <w:rPr>
                <w:rFonts w:ascii="Times New Roman" w:hAnsi="Times New Roman" w:cs="Times New Roman"/>
                <w:b/>
                <w:bCs/>
                <w:color w:val="auto"/>
                <w:sz w:val="26"/>
                <w:szCs w:val="26"/>
              </w:rPr>
            </w:pP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b/>
                <w:bCs/>
                <w:color w:val="auto"/>
                <w:sz w:val="26"/>
                <w:szCs w:val="26"/>
                <w:lang w:val="vi-VN"/>
              </w:rPr>
              <w:t xml:space="preserve">- </w:t>
            </w:r>
            <w:r w:rsidRPr="00D32176">
              <w:rPr>
                <w:rFonts w:ascii="Times New Roman" w:hAnsi="Times New Roman" w:cs="Times New Roman"/>
                <w:bCs/>
                <w:color w:val="auto"/>
                <w:sz w:val="26"/>
                <w:szCs w:val="26"/>
                <w:lang w:val="vi-VN"/>
              </w:rPr>
              <w:t>Nhiều nhóm trình bày kết quả và giải thích</w:t>
            </w:r>
            <w:r w:rsidRPr="00D32176">
              <w:rPr>
                <w:rFonts w:ascii="Times New Roman" w:hAnsi="Times New Roman" w:cs="Times New Roman"/>
                <w:b/>
                <w:bCs/>
                <w:color w:val="auto"/>
                <w:sz w:val="26"/>
                <w:szCs w:val="26"/>
                <w:lang w:val="vi-VN"/>
              </w:rPr>
              <w:t xml:space="preserve"> </w:t>
            </w:r>
            <w:r w:rsidRPr="00D32176">
              <w:rPr>
                <w:rFonts w:ascii="Times New Roman" w:hAnsi="Times New Roman" w:cs="Times New Roman"/>
                <w:color w:val="auto"/>
                <w:sz w:val="26"/>
                <w:szCs w:val="26"/>
                <w:lang w:val="vi-VN"/>
              </w:rPr>
              <w:t>cách làm.</w:t>
            </w:r>
          </w:p>
          <w:p w:rsidR="00ED62DA" w:rsidRPr="00D32176" w:rsidRDefault="00ED62DA" w:rsidP="00450582">
            <w:pPr>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Đáp án</w:t>
            </w:r>
          </w:p>
          <w:p w:rsidR="00ED62DA" w:rsidRPr="00D32176" w:rsidRDefault="00ED62DA" w:rsidP="00450582">
            <w:pPr>
              <w:pStyle w:val="NormalWeb"/>
              <w:shd w:val="clear" w:color="auto" w:fill="FFFFFF"/>
              <w:ind w:hanging="3"/>
              <w:jc w:val="center"/>
              <w:rPr>
                <w:color w:val="auto"/>
                <w:sz w:val="26"/>
                <w:szCs w:val="26"/>
              </w:rPr>
            </w:pPr>
            <w:r w:rsidRPr="00D32176">
              <w:rPr>
                <w:color w:val="auto"/>
                <w:sz w:val="26"/>
                <w:szCs w:val="26"/>
              </w:rPr>
              <w:t>Khối lượng con hươu cao cổ là</w:t>
            </w:r>
          </w:p>
          <w:p w:rsidR="00ED62DA" w:rsidRPr="00D32176" w:rsidRDefault="00ED62DA" w:rsidP="00450582">
            <w:pPr>
              <w:pStyle w:val="NormalWeb"/>
              <w:shd w:val="clear" w:color="auto" w:fill="FFFFFF"/>
              <w:ind w:hanging="3"/>
              <w:jc w:val="center"/>
              <w:rPr>
                <w:color w:val="auto"/>
                <w:sz w:val="26"/>
                <w:szCs w:val="26"/>
              </w:rPr>
            </w:pPr>
            <w:r w:rsidRPr="00D32176">
              <w:rPr>
                <w:color w:val="auto"/>
                <w:sz w:val="26"/>
                <w:szCs w:val="26"/>
              </w:rPr>
              <w:t>5 000 : 4 = 1 250 (kg)</w:t>
            </w:r>
          </w:p>
          <w:p w:rsidR="00ED62DA" w:rsidRPr="00D32176" w:rsidRDefault="00ED62DA" w:rsidP="00450582">
            <w:pPr>
              <w:pStyle w:val="NormalWeb"/>
              <w:shd w:val="clear" w:color="auto" w:fill="FFFFFF"/>
              <w:ind w:hanging="3"/>
              <w:jc w:val="center"/>
              <w:rPr>
                <w:color w:val="auto"/>
                <w:sz w:val="26"/>
                <w:szCs w:val="26"/>
              </w:rPr>
            </w:pPr>
            <w:r w:rsidRPr="00D32176">
              <w:rPr>
                <w:color w:val="auto"/>
                <w:sz w:val="26"/>
                <w:szCs w:val="26"/>
              </w:rPr>
              <w:t>Vậy: Con hươu cao cổ nặng 1 250 kg.</w:t>
            </w:r>
          </w:p>
          <w:p w:rsidR="00ED62DA" w:rsidRPr="00531029" w:rsidRDefault="00ED62DA" w:rsidP="00450582">
            <w:pPr>
              <w:tabs>
                <w:tab w:val="left" w:pos="1517"/>
              </w:tabs>
              <w:rPr>
                <w:rFonts w:ascii="Times New Roman" w:hAnsi="Times New Roman" w:cs="Times New Roman"/>
                <w:color w:val="auto"/>
                <w:sz w:val="26"/>
                <w:szCs w:val="26"/>
              </w:rPr>
            </w:pPr>
          </w:p>
          <w:p w:rsidR="00ED62DA" w:rsidRPr="00D32176" w:rsidRDefault="00ED62DA" w:rsidP="00450582">
            <w:pPr>
              <w:tabs>
                <w:tab w:val="left" w:pos="1517"/>
              </w:tabs>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Đọc nội dung</w:t>
            </w:r>
          </w:p>
          <w:p w:rsidR="00ED62DA" w:rsidRDefault="00ED62DA" w:rsidP="00450582">
            <w:pPr>
              <w:tabs>
                <w:tab w:val="left" w:pos="1517"/>
              </w:tabs>
              <w:ind w:hanging="3"/>
              <w:rPr>
                <w:rFonts w:ascii="Times New Roman" w:hAnsi="Times New Roman" w:cs="Times New Roman"/>
                <w:color w:val="auto"/>
                <w:sz w:val="26"/>
                <w:szCs w:val="26"/>
              </w:rPr>
            </w:pPr>
            <w:r w:rsidRPr="00D32176">
              <w:rPr>
                <w:rFonts w:ascii="Times New Roman" w:hAnsi="Times New Roman" w:cs="Times New Roman"/>
                <w:color w:val="auto"/>
                <w:sz w:val="26"/>
                <w:szCs w:val="26"/>
                <w:lang w:val="vi-VN"/>
              </w:rPr>
              <w:t>- Xem video</w:t>
            </w:r>
          </w:p>
          <w:p w:rsidR="00ED62DA" w:rsidRPr="00531029" w:rsidRDefault="00ED62DA" w:rsidP="00450582">
            <w:pPr>
              <w:tabs>
                <w:tab w:val="left" w:pos="1517"/>
              </w:tabs>
              <w:ind w:hanging="3"/>
              <w:rPr>
                <w:rFonts w:ascii="Times New Roman" w:hAnsi="Times New Roman" w:cs="Times New Roman"/>
                <w:color w:val="auto"/>
                <w:sz w:val="26"/>
                <w:szCs w:val="26"/>
              </w:rPr>
            </w:pPr>
          </w:p>
          <w:p w:rsidR="00ED62DA" w:rsidRPr="00D32176" w:rsidRDefault="00ED62DA"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b/>
                <w:bCs/>
                <w:color w:val="auto"/>
                <w:sz w:val="26"/>
                <w:szCs w:val="26"/>
                <w:lang w:val="vi-VN"/>
              </w:rPr>
              <w:t xml:space="preserve">tìm hiểu </w:t>
            </w:r>
            <w:r w:rsidRPr="00D32176">
              <w:rPr>
                <w:rFonts w:ascii="Times New Roman" w:hAnsi="Times New Roman" w:cs="Times New Roman"/>
                <w:color w:val="auto"/>
                <w:sz w:val="26"/>
                <w:szCs w:val="26"/>
                <w:lang w:val="vi-VN"/>
              </w:rPr>
              <w:t xml:space="preserve">nội dung, </w:t>
            </w:r>
            <w:r w:rsidRPr="00D32176">
              <w:rPr>
                <w:rFonts w:ascii="Times New Roman" w:hAnsi="Times New Roman" w:cs="Times New Roman"/>
                <w:b/>
                <w:bCs/>
                <w:color w:val="auto"/>
                <w:sz w:val="26"/>
                <w:szCs w:val="26"/>
                <w:lang w:val="vi-VN"/>
              </w:rPr>
              <w:t xml:space="preserve">chia sẻ </w:t>
            </w:r>
            <w:r w:rsidRPr="00D32176">
              <w:rPr>
                <w:rFonts w:ascii="Times New Roman" w:hAnsi="Times New Roman" w:cs="Times New Roman"/>
                <w:color w:val="auto"/>
                <w:sz w:val="26"/>
                <w:szCs w:val="26"/>
                <w:lang w:val="vi-VN"/>
              </w:rPr>
              <w:t>những hiểu biết về loài voi, về voi Bản Đôn.</w:t>
            </w:r>
          </w:p>
          <w:p w:rsidR="00ED62DA" w:rsidRPr="00D32176" w:rsidRDefault="00ED62DA" w:rsidP="00450582">
            <w:pPr>
              <w:ind w:hanging="3"/>
              <w:rPr>
                <w:rFonts w:ascii="Times New Roman" w:hAnsi="Times New Roman" w:cs="Times New Roman"/>
                <w:color w:val="auto"/>
                <w:sz w:val="26"/>
                <w:szCs w:val="26"/>
                <w:lang w:val="vi-VN"/>
              </w:rPr>
            </w:pPr>
          </w:p>
          <w:p w:rsidR="00ED62DA" w:rsidRPr="00D32176" w:rsidRDefault="00ED62DA" w:rsidP="00450582">
            <w:pPr>
              <w:pStyle w:val="Normal8"/>
              <w:tabs>
                <w:tab w:val="left" w:pos="430"/>
              </w:tabs>
              <w:ind w:hanging="3"/>
              <w:jc w:val="both"/>
              <w:rPr>
                <w:color w:val="auto"/>
                <w:sz w:val="26"/>
                <w:szCs w:val="26"/>
                <w:lang w:val="vi-VN"/>
              </w:rPr>
            </w:pPr>
            <w:r w:rsidRPr="00D32176">
              <w:rPr>
                <w:color w:val="auto"/>
                <w:sz w:val="26"/>
                <w:szCs w:val="26"/>
                <w:lang w:val="vi-VN"/>
              </w:rPr>
              <w:t xml:space="preserve">- </w:t>
            </w:r>
            <w:r>
              <w:rPr>
                <w:color w:val="auto"/>
                <w:sz w:val="26"/>
                <w:szCs w:val="26"/>
                <w:lang w:val="vi-VN"/>
              </w:rPr>
              <w:t>HS</w:t>
            </w:r>
            <w:r w:rsidRPr="00D32176">
              <w:rPr>
                <w:color w:val="auto"/>
                <w:sz w:val="26"/>
                <w:szCs w:val="26"/>
                <w:lang w:val="vi-VN"/>
              </w:rPr>
              <w:t xml:space="preserve">  tìm vị trí các tỉnh Sơn La,Nghệ An, Hà Tĩnh, Quảng Nam, Đắk Lắk, Đắk Nông, Đồng Nai và Bình Phước trên bản đồ</w:t>
            </w:r>
          </w:p>
          <w:p w:rsidR="00ED62DA" w:rsidRPr="00D32176" w:rsidRDefault="00ED62DA" w:rsidP="00450582">
            <w:pPr>
              <w:pStyle w:val="Normal8"/>
              <w:tabs>
                <w:tab w:val="left" w:pos="430"/>
              </w:tabs>
              <w:ind w:hanging="3"/>
              <w:jc w:val="both"/>
              <w:rPr>
                <w:color w:val="auto"/>
                <w:sz w:val="26"/>
                <w:szCs w:val="26"/>
                <w:lang w:val="vi-VN"/>
              </w:rPr>
            </w:pPr>
          </w:p>
          <w:p w:rsidR="00ED62DA" w:rsidRPr="00D32176" w:rsidRDefault="00ED62DA" w:rsidP="00450582">
            <w:pPr>
              <w:pStyle w:val="Normal8"/>
              <w:rPr>
                <w:color w:val="auto"/>
                <w:sz w:val="26"/>
                <w:szCs w:val="26"/>
                <w:lang w:val="vi-VN"/>
              </w:rPr>
            </w:pPr>
          </w:p>
        </w:tc>
      </w:tr>
    </w:tbl>
    <w:p w:rsidR="00ED62DA" w:rsidRPr="00687476" w:rsidRDefault="00ED62DA" w:rsidP="00ED62DA">
      <w:pPr>
        <w:tabs>
          <w:tab w:val="left" w:pos="567"/>
        </w:tabs>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b/>
          <w:color w:val="auto"/>
          <w:sz w:val="28"/>
          <w:szCs w:val="28"/>
          <w:lang w:val="nl-NL"/>
        </w:rPr>
        <w:lastRenderedPageBreak/>
        <w:t>IV. Điều chỉnh sau bài dạy(nếu có):</w:t>
      </w:r>
    </w:p>
    <w:p w:rsidR="006E681A" w:rsidRDefault="00ED62DA" w:rsidP="00ED62DA">
      <w:r w:rsidRPr="00687476">
        <w:rPr>
          <w:rFonts w:ascii="Times New Roman" w:eastAsia="Times New Roman" w:hAnsi="Times New Roman" w:cs="Times New Roman"/>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Cambria"/>
    <w:panose1 w:val="00000000000000000000"/>
    <w:charset w:val="00"/>
    <w:family w:val="roman"/>
    <w:notTrueType/>
    <w:pitch w:val="default"/>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DA"/>
    <w:rsid w:val="00012CF5"/>
    <w:rsid w:val="005A13FB"/>
    <w:rsid w:val="005B01CC"/>
    <w:rsid w:val="00663152"/>
    <w:rsid w:val="006E161B"/>
    <w:rsid w:val="00BC1D31"/>
    <w:rsid w:val="00BD7517"/>
    <w:rsid w:val="00D50A30"/>
    <w:rsid w:val="00D70031"/>
    <w:rsid w:val="00E0203B"/>
    <w:rsid w:val="00ED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67F60-DD9C-4682-971A-7F088B12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D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ED62D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DA"/>
    <w:rPr>
      <w:rFonts w:ascii="Times New Roman" w:eastAsiaTheme="majorEastAsia" w:hAnsi="Times New Roman" w:cstheme="majorBidi"/>
      <w:b/>
      <w:sz w:val="26"/>
      <w:szCs w:val="32"/>
      <w:u w:val="single"/>
    </w:rPr>
  </w:style>
  <w:style w:type="paragraph" w:styleId="NormalWeb">
    <w:name w:val="Normal (Web)"/>
    <w:basedOn w:val="Normal"/>
    <w:link w:val="NormalWebChar"/>
    <w:unhideWhenUsed/>
    <w:qFormat/>
    <w:rsid w:val="00ED62DA"/>
    <w:rPr>
      <w:rFonts w:ascii="Times New Roman" w:hAnsi="Times New Roman" w:cs="Times New Roman"/>
    </w:rPr>
  </w:style>
  <w:style w:type="table" w:styleId="TableGrid">
    <w:name w:val="Table Grid"/>
    <w:basedOn w:val="TableNormal"/>
    <w:rsid w:val="00ED62D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D62DA"/>
    <w:pPr>
      <w:ind w:left="720"/>
      <w:contextualSpacing/>
    </w:pPr>
  </w:style>
  <w:style w:type="character" w:customStyle="1" w:styleId="fontstyle01">
    <w:name w:val="fontstyle01"/>
    <w:basedOn w:val="DefaultParagraphFont"/>
    <w:rsid w:val="00ED62DA"/>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ED62DA"/>
    <w:rPr>
      <w:rFonts w:ascii="MinionPro-Bold" w:hAnsi="MinionPro-Bold" w:hint="default"/>
      <w:b/>
      <w:bCs/>
      <w:i w:val="0"/>
      <w:iCs w:val="0"/>
      <w:color w:val="242021"/>
      <w:sz w:val="24"/>
      <w:szCs w:val="24"/>
    </w:rPr>
  </w:style>
  <w:style w:type="character" w:customStyle="1" w:styleId="NormalWebChar">
    <w:name w:val="Normal (Web) Char"/>
    <w:link w:val="NormalWeb"/>
    <w:qFormat/>
    <w:locked/>
    <w:rsid w:val="00ED62DA"/>
    <w:rPr>
      <w:rFonts w:ascii="Times New Roman" w:hAnsi="Times New Roman" w:cs="Times New Roman"/>
      <w:color w:val="000000" w:themeColor="text1"/>
      <w:sz w:val="24"/>
      <w:szCs w:val="24"/>
    </w:rPr>
  </w:style>
  <w:style w:type="paragraph" w:customStyle="1" w:styleId="Normal8">
    <w:name w:val="Normal8"/>
    <w:rsid w:val="00ED62DA"/>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2025-05-01T03:26:00Z</dcterms:created>
  <dcterms:modified xsi:type="dcterms:W3CDTF">2025-05-01T03:26:00Z</dcterms:modified>
</cp:coreProperties>
</file>