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D5A" w:rsidRPr="00214576" w:rsidRDefault="007E0D5A" w:rsidP="007E0D5A">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KẾ HOẠCH DẠY HỌC</w:t>
      </w:r>
    </w:p>
    <w:p w:rsidR="007E0D5A" w:rsidRPr="00214576" w:rsidRDefault="007E0D5A" w:rsidP="007E0D5A">
      <w:pPr>
        <w:pStyle w:val="Heading1"/>
        <w:spacing w:line="240" w:lineRule="auto"/>
        <w:jc w:val="left"/>
        <w:rPr>
          <w:rFonts w:cs="Times New Roman"/>
          <w:b w:val="0"/>
          <w:sz w:val="28"/>
          <w:szCs w:val="28"/>
          <w:u w:val="none"/>
          <w:lang w:val="vi-VN"/>
        </w:rPr>
      </w:pPr>
      <w:r w:rsidRPr="00214576">
        <w:rPr>
          <w:rFonts w:cs="Times New Roman"/>
          <w:sz w:val="28"/>
          <w:szCs w:val="28"/>
          <w:u w:val="none"/>
          <w:lang w:val="vi-VN"/>
        </w:rPr>
        <w:t xml:space="preserve">MÔN: </w:t>
      </w:r>
      <w:r w:rsidRPr="00214576">
        <w:rPr>
          <w:rFonts w:cs="Times New Roman"/>
          <w:noProof/>
          <w:sz w:val="28"/>
          <w:szCs w:val="28"/>
          <w:u w:val="none"/>
        </w:rPr>
        <w:t>TIẾNG VIỆT</w:t>
      </w:r>
      <w:r w:rsidRPr="00214576">
        <w:rPr>
          <w:rFonts w:cs="Times New Roman"/>
          <w:noProof/>
          <w:sz w:val="28"/>
          <w:szCs w:val="28"/>
          <w:u w:val="none"/>
          <w:lang w:val="vi-VN"/>
        </w:rPr>
        <w:t xml:space="preserve"> - LỚP 3</w:t>
      </w:r>
      <w:r w:rsidRPr="00214576">
        <w:rPr>
          <w:rFonts w:cs="Times New Roman"/>
          <w:noProof/>
          <w:sz w:val="28"/>
          <w:szCs w:val="28"/>
          <w:u w:val="none"/>
        </w:rPr>
        <w:t>B</w:t>
      </w:r>
    </w:p>
    <w:p w:rsidR="007E0D5A" w:rsidRPr="00214576" w:rsidRDefault="007E0D5A" w:rsidP="007E0D5A">
      <w:pPr>
        <w:pStyle w:val="Heading1"/>
        <w:spacing w:line="240" w:lineRule="auto"/>
        <w:jc w:val="left"/>
        <w:rPr>
          <w:rFonts w:eastAsia="Calibri" w:cs="Times New Roman"/>
          <w:sz w:val="28"/>
          <w:szCs w:val="28"/>
          <w:u w:val="none"/>
        </w:rPr>
      </w:pPr>
      <w:r w:rsidRPr="00214576">
        <w:rPr>
          <w:rFonts w:cs="Times New Roman"/>
          <w:sz w:val="28"/>
          <w:szCs w:val="28"/>
          <w:u w:val="none"/>
          <w:lang w:val="vi-VN"/>
        </w:rPr>
        <w:t xml:space="preserve">Tên bài học: </w:t>
      </w:r>
      <w:r w:rsidRPr="00214576">
        <w:rPr>
          <w:rFonts w:cs="Times New Roman"/>
          <w:sz w:val="28"/>
          <w:szCs w:val="28"/>
          <w:u w:val="none"/>
        </w:rPr>
        <w:t>LTVC: Từ có nghĩa trái ngược nhau</w:t>
      </w:r>
      <w:r w:rsidRPr="00214576">
        <w:rPr>
          <w:rFonts w:eastAsia="Times New Roman" w:cs="Times New Roman"/>
          <w:sz w:val="28"/>
          <w:szCs w:val="28"/>
          <w:u w:val="none"/>
        </w:rPr>
        <w:t xml:space="preserve"> (tiết 4)</w:t>
      </w:r>
      <w:r w:rsidRPr="00214576">
        <w:rPr>
          <w:rFonts w:cs="Times New Roman"/>
          <w:sz w:val="28"/>
          <w:szCs w:val="28"/>
          <w:u w:val="none"/>
          <w:lang w:val="vi-VN"/>
        </w:rPr>
        <w:t xml:space="preserve">; số tiết: </w:t>
      </w:r>
      <w:r w:rsidRPr="00214576">
        <w:rPr>
          <w:rFonts w:cs="Times New Roman"/>
          <w:sz w:val="28"/>
          <w:szCs w:val="28"/>
          <w:u w:val="none"/>
        </w:rPr>
        <w:t>4</w:t>
      </w:r>
    </w:p>
    <w:p w:rsidR="007E0D5A" w:rsidRPr="00214576" w:rsidRDefault="007E0D5A" w:rsidP="007E0D5A">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 xml:space="preserve">Thời gian thực hiện: Thứ </w:t>
      </w:r>
      <w:r w:rsidRPr="00214576">
        <w:rPr>
          <w:rFonts w:ascii="Times New Roman" w:hAnsi="Times New Roman" w:cs="Times New Roman"/>
          <w:b/>
          <w:color w:val="auto"/>
          <w:sz w:val="28"/>
          <w:szCs w:val="28"/>
        </w:rPr>
        <w:t>Năm</w:t>
      </w:r>
      <w:r w:rsidRPr="00214576">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lang w:val="vi-VN"/>
        </w:rPr>
        <w:t>ngày 02 tháng 01 năm 2025</w:t>
      </w:r>
    </w:p>
    <w:p w:rsidR="007E0D5A" w:rsidRPr="00214576" w:rsidRDefault="007E0D5A" w:rsidP="007E0D5A">
      <w:pPr>
        <w:spacing w:after="0" w:line="240" w:lineRule="auto"/>
        <w:ind w:hanging="3"/>
        <w:jc w:val="both"/>
        <w:rPr>
          <w:rFonts w:ascii="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I. YÊU CẦU CẦN ĐẠT</w:t>
      </w:r>
      <w:r w:rsidRPr="00214576">
        <w:rPr>
          <w:rFonts w:ascii="Times New Roman" w:hAnsi="Times New Roman" w:cs="Times New Roman"/>
          <w:b/>
          <w:bCs/>
          <w:color w:val="auto"/>
          <w:sz w:val="28"/>
          <w:szCs w:val="28"/>
        </w:rPr>
        <w:t xml:space="preserve"> </w:t>
      </w:r>
    </w:p>
    <w:p w:rsidR="007E0D5A" w:rsidRPr="00214576" w:rsidRDefault="007E0D5A" w:rsidP="007E0D5A">
      <w:pPr>
        <w:spacing w:after="0" w:line="240" w:lineRule="auto"/>
        <w:jc w:val="both"/>
        <w:rPr>
          <w:rFonts w:ascii="Times New Roman" w:eastAsiaTheme="minorEastAsia" w:hAnsi="Times New Roman" w:cs="Times New Roman"/>
          <w:bCs/>
          <w:color w:val="auto"/>
          <w:sz w:val="28"/>
          <w:szCs w:val="28"/>
          <w:lang w:val="nb-NO"/>
        </w:rPr>
      </w:pPr>
      <w:r w:rsidRPr="00214576">
        <w:rPr>
          <w:rFonts w:ascii="Times New Roman" w:eastAsiaTheme="minorEastAsia" w:hAnsi="Times New Roman" w:cs="Times New Roman"/>
          <w:bCs/>
          <w:color w:val="auto"/>
          <w:sz w:val="28"/>
          <w:szCs w:val="28"/>
          <w:lang w:val="nb-NO"/>
        </w:rPr>
        <w:t>- Tìm được từ ngữ chỉ đặc điểm, từ ngữ có nghĩa trái ngược nhau.</w:t>
      </w:r>
    </w:p>
    <w:p w:rsidR="007E0D5A" w:rsidRPr="00214576" w:rsidRDefault="007E0D5A" w:rsidP="007E0D5A">
      <w:pPr>
        <w:spacing w:after="0" w:line="240" w:lineRule="auto"/>
        <w:jc w:val="both"/>
        <w:rPr>
          <w:rFonts w:ascii="Times New Roman" w:eastAsiaTheme="minorEastAsia" w:hAnsi="Times New Roman" w:cs="Times New Roman"/>
          <w:bCs/>
          <w:color w:val="auto"/>
          <w:sz w:val="28"/>
          <w:szCs w:val="28"/>
          <w:lang w:val="nb-NO"/>
        </w:rPr>
      </w:pPr>
      <w:r w:rsidRPr="00214576">
        <w:rPr>
          <w:rFonts w:ascii="Times New Roman" w:eastAsiaTheme="minorEastAsia" w:hAnsi="Times New Roman" w:cs="Times New Roman"/>
          <w:bCs/>
          <w:color w:val="auto"/>
          <w:sz w:val="28"/>
          <w:szCs w:val="28"/>
          <w:lang w:val="nb-NO"/>
        </w:rPr>
        <w:t>- Đặt câu có sử dụng từ ngữ có nghĩa trái ngược nhau nói về đặc điểm của các sự vật, hiện tượng.</w:t>
      </w:r>
    </w:p>
    <w:p w:rsidR="007E0D5A" w:rsidRPr="00214576" w:rsidRDefault="007E0D5A" w:rsidP="007E0D5A">
      <w:pPr>
        <w:spacing w:after="0" w:line="240" w:lineRule="auto"/>
        <w:jc w:val="both"/>
        <w:rPr>
          <w:rFonts w:ascii="Times New Roman" w:eastAsiaTheme="minorEastAsia" w:hAnsi="Times New Roman" w:cs="Times New Roman"/>
          <w:bCs/>
          <w:color w:val="auto"/>
          <w:sz w:val="28"/>
          <w:szCs w:val="28"/>
          <w:lang w:val="nb-NO"/>
        </w:rPr>
      </w:pPr>
      <w:r w:rsidRPr="00214576">
        <w:rPr>
          <w:rFonts w:ascii="Times New Roman" w:eastAsiaTheme="minorEastAsia" w:hAnsi="Times New Roman" w:cs="Times New Roman"/>
          <w:bCs/>
          <w:color w:val="auto"/>
          <w:sz w:val="28"/>
          <w:szCs w:val="28"/>
          <w:lang w:val="nb-NO"/>
        </w:rPr>
        <w:t>- Đóng vai gọi điện thoại cho ông bà hoặc người thân để hỏi thăm sức khỏe và kể về một niềm vui của em ở trường, biết chia sẻ cảm xúc khi liên lạc với người thân.</w:t>
      </w:r>
    </w:p>
    <w:p w:rsidR="007E0D5A" w:rsidRPr="00214576" w:rsidRDefault="007E0D5A" w:rsidP="007E0D5A">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Phát triển năng lực ngôn ngữ.</w:t>
      </w:r>
    </w:p>
    <w:p w:rsidR="007E0D5A" w:rsidRPr="00214576" w:rsidRDefault="007E0D5A" w:rsidP="007E0D5A">
      <w:pPr>
        <w:spacing w:after="0" w:line="240" w:lineRule="auto"/>
        <w:jc w:val="both"/>
        <w:rPr>
          <w:rFonts w:ascii="Times New Roman" w:eastAsiaTheme="minorEastAsia" w:hAnsi="Times New Roman" w:cs="Times New Roman"/>
          <w:b/>
          <w:color w:val="auto"/>
          <w:sz w:val="28"/>
          <w:szCs w:val="28"/>
          <w:lang w:val="nl-NL"/>
        </w:rPr>
      </w:pPr>
      <w:r w:rsidRPr="00214576">
        <w:rPr>
          <w:rFonts w:ascii="Times New Roman" w:eastAsiaTheme="minorEastAsia" w:hAnsi="Times New Roman" w:cs="Times New Roman"/>
          <w:b/>
          <w:color w:val="auto"/>
          <w:sz w:val="28"/>
          <w:szCs w:val="28"/>
          <w:lang w:val="nl-NL"/>
        </w:rPr>
        <w:t xml:space="preserve">- </w:t>
      </w:r>
      <w:r w:rsidRPr="00214576">
        <w:rPr>
          <w:rFonts w:ascii="Times New Roman" w:eastAsiaTheme="minorEastAsia" w:hAnsi="Times New Roman" w:cs="Times New Roman"/>
          <w:color w:val="auto"/>
          <w:sz w:val="28"/>
          <w:szCs w:val="28"/>
          <w:lang w:val="nl-NL"/>
        </w:rPr>
        <w:t>Tìm được các từ ngữ và đặt câu có sử dụng từ ngữ theo yêu cầu. Đóng được vai gọi điện thoại trong tình huống.</w:t>
      </w:r>
    </w:p>
    <w:p w:rsidR="007E0D5A" w:rsidRPr="00214576" w:rsidRDefault="007E0D5A" w:rsidP="007E0D5A">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Trao đổi, thảo luận để thực hiện các nhiệm vụ học tập.</w:t>
      </w:r>
    </w:p>
    <w:p w:rsidR="007E0D5A" w:rsidRPr="00214576" w:rsidRDefault="007E0D5A" w:rsidP="007E0D5A">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Sử dụng các kiến thức đã học ứng dụng và thực tế, tìm tòi, phát hiện giải quyết các nhiệm vụ trong cuộc sống.</w:t>
      </w:r>
    </w:p>
    <w:p w:rsidR="007E0D5A" w:rsidRPr="00214576" w:rsidRDefault="007E0D5A" w:rsidP="007E0D5A">
      <w:pPr>
        <w:spacing w:after="0" w:line="240" w:lineRule="auto"/>
        <w:jc w:val="both"/>
        <w:rPr>
          <w:rFonts w:ascii="Times New Roman" w:eastAsiaTheme="minorEastAsia" w:hAnsi="Times New Roman" w:cs="Times New Roman"/>
          <w:color w:val="auto"/>
          <w:sz w:val="28"/>
          <w:szCs w:val="28"/>
          <w:lang w:val="nl-NL"/>
        </w:rPr>
      </w:pPr>
      <w:r w:rsidRPr="00214576">
        <w:rPr>
          <w:rFonts w:ascii="Times New Roman" w:eastAsiaTheme="minorEastAsia" w:hAnsi="Times New Roman" w:cs="Times New Roman"/>
          <w:color w:val="auto"/>
          <w:sz w:val="28"/>
          <w:szCs w:val="28"/>
          <w:lang w:val="nl-NL"/>
        </w:rPr>
        <w:t>- HS có cơ hội hình thành và phát triển phẩm chất: nhân ái, chăm chỉ, trách nhiệm .</w:t>
      </w:r>
    </w:p>
    <w:p w:rsidR="007E0D5A" w:rsidRPr="00214576" w:rsidRDefault="007E0D5A" w:rsidP="007E0D5A">
      <w:pPr>
        <w:spacing w:after="0" w:line="240" w:lineRule="auto"/>
        <w:jc w:val="both"/>
        <w:rPr>
          <w:rFonts w:ascii="Times New Roman" w:hAnsi="Times New Roman" w:cs="Times New Roman"/>
          <w:b/>
          <w:color w:val="auto"/>
          <w:sz w:val="28"/>
          <w:szCs w:val="28"/>
          <w:lang w:val="vi-VN"/>
        </w:rPr>
      </w:pPr>
      <w:r w:rsidRPr="00214576">
        <w:rPr>
          <w:rFonts w:ascii="Times New Roman" w:hAnsi="Times New Roman" w:cs="Times New Roman"/>
          <w:b/>
          <w:color w:val="auto"/>
          <w:sz w:val="28"/>
          <w:szCs w:val="28"/>
          <w:lang w:val="vi-VN"/>
        </w:rPr>
        <w:t xml:space="preserve">II. ĐỒ DÙNG DẠY HỌC </w:t>
      </w:r>
    </w:p>
    <w:p w:rsidR="007E0D5A" w:rsidRPr="00214576" w:rsidRDefault="007E0D5A" w:rsidP="007E0D5A">
      <w:pPr>
        <w:spacing w:after="0" w:line="240" w:lineRule="auto"/>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 Giáo viên:</w:t>
      </w:r>
    </w:p>
    <w:p w:rsidR="007E0D5A" w:rsidRPr="00214576" w:rsidRDefault="007E0D5A" w:rsidP="007E0D5A">
      <w:pPr>
        <w:pStyle w:val="NoSpacing"/>
        <w:jc w:val="both"/>
        <w:rPr>
          <w:rFonts w:ascii="Times New Roman" w:hAnsi="Times New Roman"/>
          <w:bCs/>
          <w:sz w:val="28"/>
          <w:szCs w:val="28"/>
          <w:lang w:val="nb-NO"/>
        </w:rPr>
      </w:pPr>
      <w:r w:rsidRPr="00214576">
        <w:rPr>
          <w:rFonts w:ascii="Times New Roman" w:eastAsia="Times New Roman" w:hAnsi="Times New Roman"/>
          <w:sz w:val="28"/>
          <w:szCs w:val="28"/>
          <w:lang w:val="vi-VN"/>
        </w:rPr>
        <w:t xml:space="preserve">- </w:t>
      </w:r>
      <w:r w:rsidRPr="00214576">
        <w:rPr>
          <w:rFonts w:ascii="Times New Roman" w:hAnsi="Times New Roman"/>
          <w:bCs/>
          <w:sz w:val="28"/>
          <w:szCs w:val="28"/>
          <w:lang w:val="nb-NO"/>
        </w:rPr>
        <w:t>Sách giáo khoa TV3, Thẻ từ để tổ chức chơi trò chơi khi thực hiện bài tập chính tả.</w:t>
      </w:r>
    </w:p>
    <w:p w:rsidR="007E0D5A" w:rsidRPr="00214576" w:rsidRDefault="007E0D5A" w:rsidP="007E0D5A">
      <w:pPr>
        <w:spacing w:after="0" w:line="240" w:lineRule="auto"/>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2. Học sinh:</w:t>
      </w:r>
    </w:p>
    <w:p w:rsidR="007E0D5A" w:rsidRPr="00214576" w:rsidRDefault="007E0D5A" w:rsidP="007E0D5A">
      <w:pPr>
        <w:spacing w:after="0" w:line="240" w:lineRule="auto"/>
        <w:rPr>
          <w:rFonts w:ascii="Times New Roman" w:hAnsi="Times New Roman" w:cs="Times New Roman"/>
          <w:bCs/>
          <w:color w:val="auto"/>
          <w:sz w:val="28"/>
          <w:szCs w:val="28"/>
        </w:rPr>
      </w:pPr>
      <w:r w:rsidRPr="00214576">
        <w:rPr>
          <w:rFonts w:ascii="Times New Roman" w:eastAsia="Times New Roman" w:hAnsi="Times New Roman" w:cs="Times New Roman"/>
          <w:color w:val="auto"/>
          <w:sz w:val="28"/>
          <w:szCs w:val="28"/>
        </w:rPr>
        <w:t xml:space="preserve">- </w:t>
      </w:r>
      <w:r w:rsidRPr="00214576">
        <w:rPr>
          <w:rFonts w:ascii="Times New Roman" w:hAnsi="Times New Roman" w:cs="Times New Roman"/>
          <w:bCs/>
          <w:color w:val="auto"/>
          <w:sz w:val="28"/>
          <w:szCs w:val="28"/>
        </w:rPr>
        <w:t>Sách Tiếng Việt, Vở TV…</w:t>
      </w:r>
    </w:p>
    <w:p w:rsidR="007E0D5A" w:rsidRPr="00214576" w:rsidRDefault="007E0D5A" w:rsidP="007E0D5A">
      <w:pPr>
        <w:spacing w:after="0" w:line="240" w:lineRule="auto"/>
        <w:ind w:hanging="3"/>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III. CÁC HOẠT ĐỘNG DẠY HỌC CHỦ YẾU</w:t>
      </w:r>
    </w:p>
    <w:tbl>
      <w:tblPr>
        <w:tblStyle w:val="TableGrid"/>
        <w:tblW w:w="10548" w:type="dxa"/>
        <w:tblLook w:val="04A0" w:firstRow="1" w:lastRow="0" w:firstColumn="1" w:lastColumn="0" w:noHBand="0" w:noVBand="1"/>
      </w:tblPr>
      <w:tblGrid>
        <w:gridCol w:w="918"/>
        <w:gridCol w:w="4950"/>
        <w:gridCol w:w="4680"/>
      </w:tblGrid>
      <w:tr w:rsidR="007E0D5A" w:rsidRPr="00214576" w:rsidTr="00706629">
        <w:tc>
          <w:tcPr>
            <w:tcW w:w="918" w:type="dxa"/>
            <w:vAlign w:val="center"/>
          </w:tcPr>
          <w:p w:rsidR="007E0D5A" w:rsidRPr="00214576" w:rsidRDefault="007E0D5A"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TL</w:t>
            </w:r>
          </w:p>
        </w:tc>
        <w:tc>
          <w:tcPr>
            <w:tcW w:w="4950" w:type="dxa"/>
            <w:vAlign w:val="center"/>
          </w:tcPr>
          <w:p w:rsidR="007E0D5A" w:rsidRPr="00214576" w:rsidRDefault="007E0D5A"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HOẠT ĐỘNG CỦA GV</w:t>
            </w:r>
          </w:p>
        </w:tc>
        <w:tc>
          <w:tcPr>
            <w:tcW w:w="4680" w:type="dxa"/>
            <w:vAlign w:val="center"/>
          </w:tcPr>
          <w:p w:rsidR="007E0D5A" w:rsidRPr="00214576" w:rsidRDefault="007E0D5A"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HOẠT ĐỘNG CỦA HS</w:t>
            </w:r>
          </w:p>
        </w:tc>
      </w:tr>
      <w:tr w:rsidR="007E0D5A" w:rsidRPr="00214576" w:rsidTr="00706629">
        <w:tc>
          <w:tcPr>
            <w:tcW w:w="918" w:type="dxa"/>
          </w:tcPr>
          <w:p w:rsidR="007E0D5A" w:rsidRPr="00214576" w:rsidRDefault="007E0D5A"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5 phút</w:t>
            </w: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15 phút</w:t>
            </w: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Default="007E0D5A" w:rsidP="00706629">
            <w:pPr>
              <w:jc w:val="both"/>
              <w:rPr>
                <w:rFonts w:ascii="Times New Roman" w:eastAsia="Times New Roman" w:hAnsi="Times New Roman" w:cs="Times New Roman"/>
                <w:b/>
                <w:color w:val="auto"/>
                <w:sz w:val="28"/>
                <w:szCs w:val="28"/>
              </w:rPr>
            </w:pPr>
          </w:p>
          <w:p w:rsidR="007E0D5A"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12 phút</w:t>
            </w: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eastAsia="Times New Roman" w:hAnsi="Times New Roman" w:cs="Times New Roman"/>
                <w:b/>
                <w:color w:val="auto"/>
                <w:sz w:val="28"/>
                <w:szCs w:val="28"/>
              </w:rPr>
            </w:pPr>
          </w:p>
          <w:p w:rsidR="007E0D5A" w:rsidRPr="00214576" w:rsidRDefault="007E0D5A" w:rsidP="00706629">
            <w:pPr>
              <w:jc w:val="both"/>
              <w:rPr>
                <w:rFonts w:ascii="Times New Roman" w:hAnsi="Times New Roman" w:cs="Times New Roman"/>
                <w:color w:val="auto"/>
                <w:sz w:val="28"/>
                <w:szCs w:val="28"/>
              </w:rPr>
            </w:pPr>
            <w:r w:rsidRPr="00214576">
              <w:rPr>
                <w:rFonts w:ascii="Times New Roman" w:eastAsia="Times New Roman" w:hAnsi="Times New Roman" w:cs="Times New Roman"/>
                <w:b/>
                <w:color w:val="auto"/>
                <w:sz w:val="28"/>
                <w:szCs w:val="28"/>
              </w:rPr>
              <w:t>3 phút</w:t>
            </w:r>
          </w:p>
        </w:tc>
        <w:tc>
          <w:tcPr>
            <w:tcW w:w="4950" w:type="dxa"/>
          </w:tcPr>
          <w:p w:rsidR="007E0D5A" w:rsidRPr="00214576" w:rsidRDefault="007E0D5A" w:rsidP="00706629">
            <w:pPr>
              <w:rPr>
                <w:rFonts w:ascii="Times New Roman" w:hAnsi="Times New Roman" w:cs="Times New Roman"/>
                <w:b/>
                <w:bCs/>
                <w:color w:val="auto"/>
                <w:sz w:val="28"/>
                <w:szCs w:val="28"/>
              </w:rPr>
            </w:pPr>
            <w:r w:rsidRPr="00214576">
              <w:rPr>
                <w:rFonts w:ascii="Times New Roman" w:hAnsi="Times New Roman" w:cs="Times New Roman"/>
                <w:b/>
                <w:color w:val="auto"/>
                <w:sz w:val="28"/>
                <w:szCs w:val="28"/>
              </w:rPr>
              <w:lastRenderedPageBreak/>
              <w:t>1. Hoạt động Mở đầu:</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b/>
                <w:color w:val="auto"/>
                <w:sz w:val="28"/>
                <w:szCs w:val="28"/>
              </w:rPr>
              <w:t xml:space="preserve">- </w:t>
            </w:r>
            <w:r w:rsidRPr="00214576">
              <w:rPr>
                <w:rFonts w:ascii="Times New Roman" w:eastAsiaTheme="minorEastAsia" w:hAnsi="Times New Roman" w:cs="Times New Roman"/>
                <w:color w:val="auto"/>
                <w:sz w:val="28"/>
                <w:szCs w:val="28"/>
              </w:rPr>
              <w:t>GV tổ chức cho HS hát.</w:t>
            </w:r>
          </w:p>
          <w:p w:rsidR="007E0D5A" w:rsidRPr="00214576" w:rsidRDefault="007E0D5A" w:rsidP="00706629">
            <w:pPr>
              <w:outlineLvl w:val="0"/>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GV giới thiệu bài học.</w:t>
            </w:r>
          </w:p>
          <w:p w:rsidR="007E0D5A" w:rsidRPr="00214576" w:rsidRDefault="007E0D5A" w:rsidP="00706629">
            <w:pPr>
              <w:outlineLvl w:val="0"/>
              <w:rPr>
                <w:rFonts w:ascii="Times New Roman" w:hAnsi="Times New Roman" w:cs="Times New Roman"/>
                <w:b/>
                <w:color w:val="auto"/>
                <w:sz w:val="28"/>
                <w:szCs w:val="28"/>
              </w:rPr>
            </w:pPr>
            <w:r w:rsidRPr="00214576">
              <w:rPr>
                <w:rFonts w:ascii="Times New Roman" w:hAnsi="Times New Roman" w:cs="Times New Roman"/>
                <w:b/>
                <w:bCs/>
                <w:color w:val="auto"/>
                <w:sz w:val="28"/>
                <w:szCs w:val="28"/>
              </w:rPr>
              <w:t>2. Hoạt động Hình thành kiến thức mới:</w:t>
            </w:r>
          </w:p>
          <w:p w:rsidR="007E0D5A" w:rsidRPr="00214576" w:rsidRDefault="007E0D5A" w:rsidP="00706629">
            <w:pPr>
              <w:rPr>
                <w:rFonts w:ascii="Times New Roman" w:hAnsi="Times New Roman" w:cs="Times New Roman"/>
                <w:b/>
                <w:i/>
                <w:color w:val="auto"/>
                <w:sz w:val="28"/>
                <w:szCs w:val="28"/>
              </w:rPr>
            </w:pPr>
            <w:r w:rsidRPr="00214576">
              <w:rPr>
                <w:rFonts w:ascii="Times New Roman" w:hAnsi="Times New Roman" w:cs="Times New Roman"/>
                <w:b/>
                <w:i/>
                <w:color w:val="auto"/>
                <w:sz w:val="28"/>
                <w:szCs w:val="28"/>
              </w:rPr>
              <w:t xml:space="preserve">Hoạt động 1: Luyện </w:t>
            </w:r>
            <w:r w:rsidRPr="00214576">
              <w:rPr>
                <w:rFonts w:ascii="Times New Roman" w:hAnsi="Times New Roman" w:cs="Times New Roman"/>
                <w:b/>
                <w:bCs/>
                <w:i/>
                <w:color w:val="auto"/>
                <w:sz w:val="28"/>
                <w:szCs w:val="28"/>
              </w:rPr>
              <w:t>từ</w:t>
            </w:r>
            <w:r w:rsidRPr="00214576">
              <w:rPr>
                <w:rFonts w:ascii="Times New Roman" w:hAnsi="Times New Roman" w:cs="Times New Roman"/>
                <w:b/>
                <w:i/>
                <w:color w:val="auto"/>
                <w:sz w:val="28"/>
                <w:szCs w:val="28"/>
              </w:rPr>
              <w:t xml:space="preserve"> </w:t>
            </w:r>
          </w:p>
          <w:p w:rsidR="007E0D5A" w:rsidRPr="00214576" w:rsidRDefault="007E0D5A" w:rsidP="00706629">
            <w:pPr>
              <w:rPr>
                <w:rFonts w:ascii="Times New Roman" w:eastAsia="MyriadPro-It" w:hAnsi="Times New Roman" w:cs="Times New Roman"/>
                <w:iCs/>
                <w:color w:val="auto"/>
                <w:sz w:val="28"/>
                <w:szCs w:val="28"/>
                <w:lang w:eastAsia="zh-CN"/>
              </w:rPr>
            </w:pPr>
            <w:r w:rsidRPr="00214576">
              <w:rPr>
                <w:rFonts w:ascii="Times New Roman" w:eastAsia="MyriadPro-It" w:hAnsi="Times New Roman" w:cs="Times New Roman"/>
                <w:b/>
                <w:iCs/>
                <w:color w:val="auto"/>
                <w:sz w:val="28"/>
                <w:szCs w:val="28"/>
                <w:lang w:eastAsia="zh-CN"/>
              </w:rPr>
              <w:t>Bài 1</w:t>
            </w:r>
            <w:r w:rsidRPr="00214576">
              <w:rPr>
                <w:rFonts w:ascii="Times New Roman" w:eastAsia="MyriadPro-It" w:hAnsi="Times New Roman" w:cs="Times New Roman"/>
                <w:iCs/>
                <w:color w:val="auto"/>
                <w:sz w:val="28"/>
                <w:szCs w:val="28"/>
                <w:lang w:eastAsia="zh-CN"/>
              </w:rPr>
              <w:t>: Tìm trong đoạn văn sau những từ ngữ có nghĩa trái ngược nhau.</w:t>
            </w:r>
          </w:p>
          <w:p w:rsidR="007E0D5A" w:rsidRPr="00214576" w:rsidRDefault="007E0D5A" w:rsidP="00706629">
            <w:pPr>
              <w:rPr>
                <w:rFonts w:ascii="Times New Roman" w:eastAsia="MyriadPro-It" w:hAnsi="Times New Roman" w:cs="Times New Roman"/>
                <w:iCs/>
                <w:color w:val="auto"/>
                <w:sz w:val="28"/>
                <w:szCs w:val="28"/>
                <w:lang w:eastAsia="zh-CN"/>
              </w:rPr>
            </w:pPr>
            <w:r w:rsidRPr="00214576">
              <w:rPr>
                <w:rFonts w:ascii="Times New Roman" w:eastAsia="MyriadPro-It" w:hAnsi="Times New Roman" w:cs="Times New Roman"/>
                <w:iCs/>
                <w:color w:val="auto"/>
                <w:sz w:val="28"/>
                <w:szCs w:val="28"/>
                <w:lang w:eastAsia="zh-CN"/>
              </w:rPr>
              <w:t>- Gọi HS đọc yêu cầu bài.</w:t>
            </w:r>
          </w:p>
          <w:p w:rsidR="007E0D5A" w:rsidRPr="00214576" w:rsidRDefault="007E0D5A" w:rsidP="00706629">
            <w:pPr>
              <w:rPr>
                <w:rFonts w:ascii="Times New Roman" w:eastAsia="MyriadPro-It" w:hAnsi="Times New Roman" w:cs="Times New Roman"/>
                <w:iCs/>
                <w:color w:val="auto"/>
                <w:sz w:val="28"/>
                <w:szCs w:val="28"/>
                <w:lang w:eastAsia="zh-CN"/>
              </w:rPr>
            </w:pPr>
            <w:r w:rsidRPr="00214576">
              <w:rPr>
                <w:rFonts w:ascii="Times New Roman" w:eastAsia="MyriadPro-It" w:hAnsi="Times New Roman" w:cs="Times New Roman"/>
                <w:iCs/>
                <w:color w:val="auto"/>
                <w:sz w:val="28"/>
                <w:szCs w:val="28"/>
                <w:lang w:eastAsia="zh-CN"/>
              </w:rPr>
              <w:t>- Gọi HS đọc đoạn văn trước lớp.</w:t>
            </w:r>
          </w:p>
          <w:p w:rsidR="007E0D5A" w:rsidRPr="00214576" w:rsidRDefault="007E0D5A" w:rsidP="00706629">
            <w:pPr>
              <w:rPr>
                <w:rFonts w:ascii="Times New Roman" w:eastAsia="SimSun" w:hAnsi="Times New Roman" w:cs="Times New Roman"/>
                <w:color w:val="auto"/>
                <w:sz w:val="28"/>
                <w:szCs w:val="28"/>
              </w:rPr>
            </w:pPr>
            <w:r w:rsidRPr="00214576">
              <w:rPr>
                <w:rFonts w:ascii="Times New Roman" w:eastAsia="MyriadPro-It" w:hAnsi="Times New Roman" w:cs="Times New Roman"/>
                <w:iCs/>
                <w:color w:val="auto"/>
                <w:sz w:val="28"/>
                <w:szCs w:val="28"/>
                <w:lang w:eastAsia="zh-CN"/>
              </w:rPr>
              <w:t xml:space="preserve">- GVHD: </w:t>
            </w:r>
            <w:r w:rsidRPr="00214576">
              <w:rPr>
                <w:rFonts w:ascii="Times New Roman" w:eastAsiaTheme="minorEastAsia" w:hAnsi="Times New Roman" w:cs="Times New Roman"/>
                <w:color w:val="auto"/>
                <w:sz w:val="28"/>
                <w:szCs w:val="28"/>
                <w:shd w:val="clear" w:color="auto" w:fill="FFFFFF"/>
              </w:rPr>
              <w:t>Em đọc đoạn văn trên và tìm các cặp từ ngữ có nghĩa trái ngược nhau.</w:t>
            </w:r>
            <w:r w:rsidRPr="00214576">
              <w:rPr>
                <w:rFonts w:ascii="Times New Roman" w:eastAsiaTheme="minorEastAsia" w:hAnsi="Times New Roman" w:cs="Times New Roman"/>
                <w:color w:val="auto"/>
                <w:sz w:val="28"/>
                <w:szCs w:val="28"/>
              </w:rPr>
              <w:br/>
            </w:r>
            <w:r w:rsidRPr="00214576">
              <w:rPr>
                <w:rFonts w:ascii="Times New Roman" w:eastAsiaTheme="minorEastAsia" w:hAnsi="Times New Roman" w:cs="Times New Roman"/>
                <w:color w:val="auto"/>
                <w:sz w:val="28"/>
                <w:szCs w:val="28"/>
              </w:rPr>
              <w:br/>
            </w:r>
          </w:p>
          <w:p w:rsidR="007E0D5A" w:rsidRPr="00214576" w:rsidRDefault="007E0D5A" w:rsidP="00706629">
            <w:pPr>
              <w:rPr>
                <w:rFonts w:ascii="Times New Roman" w:eastAsia="SimSun" w:hAnsi="Times New Roman" w:cs="Times New Roman"/>
                <w:color w:val="auto"/>
                <w:sz w:val="28"/>
                <w:szCs w:val="28"/>
              </w:rPr>
            </w:pPr>
          </w:p>
          <w:p w:rsidR="007E0D5A" w:rsidRPr="00214576" w:rsidRDefault="007E0D5A" w:rsidP="00706629">
            <w:pPr>
              <w:rPr>
                <w:rFonts w:ascii="Times New Roman" w:eastAsia="SimSun" w:hAnsi="Times New Roman" w:cs="Times New Roman"/>
                <w:color w:val="auto"/>
                <w:sz w:val="28"/>
                <w:szCs w:val="28"/>
              </w:rPr>
            </w:pPr>
            <w:r w:rsidRPr="00214576">
              <w:rPr>
                <w:rFonts w:ascii="Times New Roman" w:eastAsia="SimSun" w:hAnsi="Times New Roman" w:cs="Times New Roman"/>
                <w:color w:val="auto"/>
                <w:sz w:val="28"/>
                <w:szCs w:val="28"/>
              </w:rPr>
              <w:t>- Theo dõi HS làm bài .</w:t>
            </w:r>
          </w:p>
          <w:p w:rsidR="007E0D5A" w:rsidRPr="00214576" w:rsidRDefault="007E0D5A" w:rsidP="00706629">
            <w:pPr>
              <w:rPr>
                <w:rFonts w:ascii="Times New Roman" w:eastAsia="SimSun" w:hAnsi="Times New Roman" w:cs="Times New Roman"/>
                <w:color w:val="auto"/>
                <w:sz w:val="28"/>
                <w:szCs w:val="28"/>
              </w:rPr>
            </w:pPr>
            <w:r w:rsidRPr="00214576">
              <w:rPr>
                <w:rFonts w:ascii="Times New Roman" w:eastAsia="SimSun" w:hAnsi="Times New Roman" w:cs="Times New Roman"/>
                <w:color w:val="auto"/>
                <w:sz w:val="28"/>
                <w:szCs w:val="28"/>
              </w:rPr>
              <w:t>- Gọi HS chia sẻ trước lớp.</w:t>
            </w:r>
          </w:p>
          <w:p w:rsidR="007E0D5A" w:rsidRPr="00214576" w:rsidRDefault="007E0D5A" w:rsidP="00706629">
            <w:pPr>
              <w:rPr>
                <w:rFonts w:ascii="Times New Roman" w:eastAsia="SimSun" w:hAnsi="Times New Roman" w:cs="Times New Roman"/>
                <w:color w:val="auto"/>
                <w:sz w:val="28"/>
                <w:szCs w:val="28"/>
              </w:rPr>
            </w:pPr>
            <w:r w:rsidRPr="00214576">
              <w:rPr>
                <w:rFonts w:ascii="Times New Roman" w:eastAsia="SimSun" w:hAnsi="Times New Roman" w:cs="Times New Roman"/>
                <w:color w:val="auto"/>
                <w:sz w:val="28"/>
                <w:szCs w:val="28"/>
              </w:rPr>
              <w:t>- GV nhận xét, chốt những từ ngữ có nghĩa trái ngược nhau trong bài.</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MyriadPro-It" w:hAnsi="Times New Roman" w:cs="Times New Roman"/>
                <w:b/>
                <w:iCs/>
                <w:color w:val="auto"/>
                <w:sz w:val="28"/>
                <w:szCs w:val="28"/>
                <w:lang w:eastAsia="zh-CN"/>
              </w:rPr>
              <w:lastRenderedPageBreak/>
              <w:t>Bài 2: T</w:t>
            </w:r>
            <w:r w:rsidRPr="00214576">
              <w:rPr>
                <w:rFonts w:ascii="Times New Roman" w:eastAsiaTheme="minorEastAsia" w:hAnsi="Times New Roman" w:cs="Times New Roman"/>
                <w:color w:val="auto"/>
                <w:sz w:val="28"/>
                <w:szCs w:val="28"/>
                <w:shd w:val="clear" w:color="auto" w:fill="FFFFFF"/>
              </w:rPr>
              <w:t>ìm từ ngữ có nghĩa trái ngược với mỗi từ ngữ sau:</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shd w:val="clear" w:color="auto" w:fill="FFFFFF"/>
              </w:rPr>
              <w:t>- Gọi HS đọc yêu cầu bài và đọc các từ ngữ trong mỗi tranh.</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shd w:val="clear" w:color="auto" w:fill="FFFFFF"/>
              </w:rPr>
              <w:t>- GV HDHS: Em đọc các từ trên và tìm một từ có ý nghĩa trái ngược với mỗi từ ấy.</w:t>
            </w:r>
            <w:r w:rsidRPr="00214576">
              <w:rPr>
                <w:rFonts w:ascii="Times New Roman" w:eastAsiaTheme="minorEastAsia" w:hAnsi="Times New Roman" w:cs="Times New Roman"/>
                <w:color w:val="auto"/>
                <w:sz w:val="28"/>
                <w:szCs w:val="28"/>
              </w:rPr>
              <w:br/>
              <w:t>- Tổ chức cho HS làm bài theo nhóm ba  người và trình bày theo kĩ thuật truyền điện.</w:t>
            </w:r>
          </w:p>
          <w:p w:rsidR="007E0D5A" w:rsidRPr="00214576" w:rsidRDefault="007E0D5A" w:rsidP="00706629">
            <w:pPr>
              <w:rPr>
                <w:rFonts w:ascii="Times New Roman" w:eastAsiaTheme="minorEastAsia" w:hAnsi="Times New Roman" w:cs="Times New Roman"/>
                <w:color w:val="auto"/>
                <w:sz w:val="28"/>
                <w:szCs w:val="28"/>
              </w:rPr>
            </w:pPr>
            <w:r>
              <w:rPr>
                <w:rFonts w:ascii="Times New Roman" w:eastAsiaTheme="minorEastAsia" w:hAnsi="Times New Roman" w:cs="Times New Roman"/>
                <w:color w:val="auto"/>
                <w:sz w:val="28"/>
                <w:szCs w:val="28"/>
              </w:rPr>
              <w:t>- Theo dõi HS làm bài.</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Gọi HS trình bày kết quả trước lớp.</w:t>
            </w:r>
          </w:p>
          <w:p w:rsidR="007E0D5A" w:rsidRPr="00214576" w:rsidRDefault="007E0D5A" w:rsidP="00706629">
            <w:pPr>
              <w:tabs>
                <w:tab w:val="left" w:pos="3165"/>
              </w:tabs>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Gv nhận xét, chốt các từ ngữ có nghĩa trái ngược nhau.</w:t>
            </w:r>
          </w:p>
          <w:p w:rsidR="007E0D5A" w:rsidRPr="00214576" w:rsidRDefault="007E0D5A" w:rsidP="00706629">
            <w:pPr>
              <w:tabs>
                <w:tab w:val="left" w:pos="3165"/>
              </w:tabs>
              <w:rPr>
                <w:rFonts w:ascii="Times New Roman" w:eastAsia="SimSun" w:hAnsi="Times New Roman" w:cs="Times New Roman"/>
                <w:b/>
                <w:bCs/>
                <w:color w:val="auto"/>
                <w:sz w:val="28"/>
                <w:szCs w:val="28"/>
              </w:rPr>
            </w:pPr>
            <w:r w:rsidRPr="00214576">
              <w:rPr>
                <w:rFonts w:ascii="Times New Roman" w:eastAsia="SimSun" w:hAnsi="Times New Roman" w:cs="Times New Roman"/>
                <w:b/>
                <w:bCs/>
                <w:color w:val="auto"/>
                <w:sz w:val="28"/>
                <w:szCs w:val="28"/>
              </w:rPr>
              <w:t xml:space="preserve">3. Hoạt động Luyện tập thực hành: </w:t>
            </w:r>
          </w:p>
          <w:p w:rsidR="007E0D5A" w:rsidRPr="00214576" w:rsidRDefault="007E0D5A" w:rsidP="00706629">
            <w:pPr>
              <w:rPr>
                <w:rFonts w:ascii="Times New Roman" w:hAnsi="Times New Roman" w:cs="Times New Roman"/>
                <w:b/>
                <w:bCs/>
                <w:i/>
                <w:color w:val="auto"/>
                <w:sz w:val="28"/>
                <w:szCs w:val="28"/>
              </w:rPr>
            </w:pPr>
            <w:r w:rsidRPr="00214576">
              <w:rPr>
                <w:rFonts w:ascii="Times New Roman" w:hAnsi="Times New Roman" w:cs="Times New Roman"/>
                <w:b/>
                <w:i/>
                <w:color w:val="auto"/>
                <w:sz w:val="28"/>
                <w:szCs w:val="28"/>
              </w:rPr>
              <w:t xml:space="preserve">Hoạt động 2: </w:t>
            </w:r>
            <w:r w:rsidRPr="00214576">
              <w:rPr>
                <w:rFonts w:ascii="Times New Roman" w:hAnsi="Times New Roman" w:cs="Times New Roman"/>
                <w:b/>
                <w:bCs/>
                <w:i/>
                <w:color w:val="auto"/>
                <w:sz w:val="28"/>
                <w:szCs w:val="28"/>
              </w:rPr>
              <w:t xml:space="preserve">Luyện câu </w:t>
            </w:r>
          </w:p>
          <w:p w:rsidR="007E0D5A" w:rsidRPr="00214576" w:rsidRDefault="007E0D5A" w:rsidP="00706629">
            <w:pPr>
              <w:rPr>
                <w:rFonts w:ascii="Times New Roman" w:eastAsia="Calibri" w:hAnsi="Times New Roman" w:cs="Times New Roman"/>
                <w:b/>
                <w:bCs/>
                <w:iCs/>
                <w:color w:val="auto"/>
                <w:sz w:val="28"/>
                <w:szCs w:val="28"/>
              </w:rPr>
            </w:pPr>
            <w:r w:rsidRPr="00214576">
              <w:rPr>
                <w:rFonts w:ascii="Times New Roman" w:eastAsia="Calibri" w:hAnsi="Times New Roman" w:cs="Times New Roman"/>
                <w:b/>
                <w:bCs/>
                <w:iCs/>
                <w:color w:val="auto"/>
                <w:sz w:val="28"/>
                <w:szCs w:val="28"/>
              </w:rPr>
              <w:t xml:space="preserve">Bài 3: </w:t>
            </w:r>
          </w:p>
          <w:p w:rsidR="007E0D5A" w:rsidRPr="00214576" w:rsidRDefault="007E0D5A" w:rsidP="00706629">
            <w:pPr>
              <w:rPr>
                <w:rFonts w:ascii="Times New Roman" w:eastAsia="Calibri" w:hAnsi="Times New Roman" w:cs="Times New Roman"/>
                <w:bCs/>
                <w:iCs/>
                <w:color w:val="auto"/>
                <w:sz w:val="28"/>
                <w:szCs w:val="28"/>
              </w:rPr>
            </w:pPr>
            <w:r w:rsidRPr="00214576">
              <w:rPr>
                <w:rFonts w:ascii="Times New Roman" w:eastAsia="Calibri" w:hAnsi="Times New Roman" w:cs="Times New Roman"/>
                <w:b/>
                <w:bCs/>
                <w:iCs/>
                <w:color w:val="auto"/>
                <w:sz w:val="28"/>
                <w:szCs w:val="28"/>
              </w:rPr>
              <w:t xml:space="preserve">- </w:t>
            </w:r>
            <w:r w:rsidRPr="00214576">
              <w:rPr>
                <w:rFonts w:ascii="Times New Roman" w:eastAsia="Calibri" w:hAnsi="Times New Roman" w:cs="Times New Roman"/>
                <w:bCs/>
                <w:iCs/>
                <w:color w:val="auto"/>
                <w:sz w:val="28"/>
                <w:szCs w:val="28"/>
              </w:rPr>
              <w:t>Gọi HS đọc yêu cầu bài.</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Calibri" w:hAnsi="Times New Roman" w:cs="Times New Roman"/>
                <w:bCs/>
                <w:iCs/>
                <w:color w:val="auto"/>
                <w:sz w:val="28"/>
                <w:szCs w:val="28"/>
              </w:rPr>
              <w:t xml:space="preserve">- GV hướng dẫn HS: </w:t>
            </w:r>
            <w:r w:rsidRPr="00214576">
              <w:rPr>
                <w:rFonts w:ascii="Times New Roman" w:eastAsiaTheme="minorEastAsia" w:hAnsi="Times New Roman" w:cs="Times New Roman"/>
                <w:color w:val="auto"/>
                <w:sz w:val="28"/>
                <w:szCs w:val="28"/>
                <w:shd w:val="clear" w:color="auto" w:fill="FFFFFF"/>
              </w:rPr>
              <w:t>Em hãy chọn  2 – 3 cặp từ ngữ có ý nghĩa trái ngược nhau để đặt câu nói về đặc điểm khác nhau giữa các đồ dùng trong nhà và giữa các sự vật, hiện tượng trong thiên nhiên.</w:t>
            </w:r>
            <w:r w:rsidRPr="00214576">
              <w:rPr>
                <w:rFonts w:ascii="Times New Roman" w:eastAsiaTheme="minorEastAsia" w:hAnsi="Times New Roman" w:cs="Times New Roman"/>
                <w:color w:val="auto"/>
                <w:sz w:val="28"/>
                <w:szCs w:val="28"/>
              </w:rPr>
              <w:br/>
              <w:t>- GV tổ chức cho HS làm bài theo nhóm đôi.</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Theo dõi HS làm bài.</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Gọi HS trình bày trước lớp.</w:t>
            </w: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GV nhận xét, chốt cách đặt câu đúng theo yêu cầu.</w:t>
            </w:r>
          </w:p>
          <w:p w:rsidR="007E0D5A" w:rsidRPr="00214576" w:rsidRDefault="007E0D5A" w:rsidP="00706629">
            <w:pPr>
              <w:rPr>
                <w:rFonts w:ascii="Times New Roman" w:hAnsi="Times New Roman" w:cs="Times New Roman"/>
                <w:b/>
                <w:color w:val="auto"/>
                <w:sz w:val="28"/>
                <w:szCs w:val="28"/>
              </w:rPr>
            </w:pPr>
            <w:r w:rsidRPr="00214576">
              <w:rPr>
                <w:rFonts w:ascii="Times New Roman" w:hAnsi="Times New Roman" w:cs="Times New Roman"/>
                <w:b/>
                <w:color w:val="auto"/>
                <w:sz w:val="28"/>
                <w:szCs w:val="28"/>
              </w:rPr>
              <w:t>4.Hoạt động Vận dụng trải nghiệm:</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SimSun" w:hAnsi="Times New Roman" w:cs="Times New Roman"/>
                <w:b/>
                <w:bCs/>
                <w:iCs/>
                <w:color w:val="auto"/>
                <w:sz w:val="28"/>
                <w:szCs w:val="28"/>
              </w:rPr>
              <w:t xml:space="preserve">- </w:t>
            </w:r>
            <w:r w:rsidRPr="00214576">
              <w:rPr>
                <w:rFonts w:ascii="Times New Roman" w:eastAsia="SimSun" w:hAnsi="Times New Roman" w:cs="Times New Roman"/>
                <w:bCs/>
                <w:iCs/>
                <w:color w:val="auto"/>
                <w:sz w:val="28"/>
                <w:szCs w:val="28"/>
              </w:rPr>
              <w:t xml:space="preserve">GV nêu yêu cầu: </w:t>
            </w:r>
            <w:r w:rsidRPr="00214576">
              <w:rPr>
                <w:rFonts w:ascii="Times New Roman" w:eastAsiaTheme="minorEastAsia" w:hAnsi="Times New Roman" w:cs="Times New Roman"/>
                <w:color w:val="auto"/>
                <w:sz w:val="28"/>
                <w:szCs w:val="28"/>
                <w:shd w:val="clear" w:color="auto" w:fill="FFFFFF"/>
              </w:rPr>
              <w:t>Em hãy đóng vai mình đang gọi điện thoại cho ông bà hoặc người thân để hỏi thăm sức khoẻ và kể về một niềm vui của em ở trường.</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shd w:val="clear" w:color="auto" w:fill="FFFFFF"/>
              </w:rPr>
              <w:lastRenderedPageBreak/>
              <w:t>- Tổ chức cho HS đóng vai theo nhóm đôi.</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shd w:val="clear" w:color="auto" w:fill="FFFFFF"/>
              </w:rPr>
              <w:t>- Theo dõi HDHS.</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shd w:val="clear" w:color="auto" w:fill="FFFFFF"/>
              </w:rPr>
              <w:t>- Mời 1-2 cặp HS lên đóng vai.</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shd w:val="clear" w:color="auto" w:fill="FFFFFF"/>
              </w:rPr>
              <w:t>- GV nhận xét cách đóng vai của HS.</w:t>
            </w: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rPr>
              <w:t xml:space="preserve">- </w:t>
            </w:r>
            <w:r w:rsidRPr="00214576">
              <w:rPr>
                <w:rFonts w:ascii="Times New Roman" w:eastAsiaTheme="minorEastAsia" w:hAnsi="Times New Roman" w:cs="Times New Roman"/>
                <w:color w:val="auto"/>
                <w:sz w:val="28"/>
                <w:szCs w:val="28"/>
                <w:shd w:val="clear" w:color="auto" w:fill="FFFFFF"/>
              </w:rPr>
              <w:t>Sau khi gọi điện thoại cho ông bà hoặc người thân em cảm thấy thế nào?</w:t>
            </w:r>
          </w:p>
          <w:p w:rsidR="007E0D5A" w:rsidRPr="00214576" w:rsidRDefault="007E0D5A" w:rsidP="00706629">
            <w:pPr>
              <w:rPr>
                <w:rFonts w:ascii="Times New Roman" w:eastAsiaTheme="minorEastAsia" w:hAnsi="Times New Roman" w:cs="Times New Roman"/>
                <w:color w:val="auto"/>
                <w:sz w:val="28"/>
                <w:szCs w:val="28"/>
                <w:shd w:val="clear" w:color="auto" w:fill="FFFFFF"/>
              </w:rPr>
            </w:pPr>
          </w:p>
          <w:p w:rsidR="007E0D5A" w:rsidRPr="00214576" w:rsidRDefault="007E0D5A" w:rsidP="00706629">
            <w:pPr>
              <w:rPr>
                <w:rFonts w:ascii="Times New Roman" w:eastAsiaTheme="minorEastAsia" w:hAnsi="Times New Roman" w:cs="Times New Roman"/>
                <w:color w:val="auto"/>
                <w:sz w:val="28"/>
                <w:szCs w:val="28"/>
                <w:shd w:val="clear" w:color="auto" w:fill="FFFFFF"/>
              </w:rPr>
            </w:pPr>
          </w:p>
          <w:p w:rsidR="007E0D5A" w:rsidRPr="00214576" w:rsidRDefault="007E0D5A" w:rsidP="00706629">
            <w:pPr>
              <w:rPr>
                <w:rFonts w:ascii="Times New Roman" w:eastAsiaTheme="minorEastAsia" w:hAnsi="Times New Roman" w:cs="Times New Roman"/>
                <w:color w:val="auto"/>
                <w:sz w:val="28"/>
                <w:szCs w:val="28"/>
                <w:shd w:val="clear" w:color="auto" w:fill="FFFFFF"/>
              </w:rPr>
            </w:pPr>
          </w:p>
          <w:p w:rsidR="007E0D5A" w:rsidRPr="00214576" w:rsidRDefault="007E0D5A" w:rsidP="00706629">
            <w:pPr>
              <w:rPr>
                <w:rFonts w:ascii="Times New Roman" w:eastAsiaTheme="minorEastAsia" w:hAnsi="Times New Roman" w:cs="Times New Roman"/>
                <w:color w:val="auto"/>
                <w:sz w:val="28"/>
                <w:szCs w:val="28"/>
                <w:shd w:val="clear" w:color="auto" w:fill="FFFFFF"/>
              </w:rPr>
            </w:pPr>
          </w:p>
          <w:p w:rsidR="007E0D5A" w:rsidRPr="00214576" w:rsidRDefault="007E0D5A" w:rsidP="00706629">
            <w:pPr>
              <w:rPr>
                <w:rFonts w:ascii="Times New Roman" w:eastAsiaTheme="minorEastAsia" w:hAnsi="Times New Roman" w:cs="Times New Roman"/>
                <w:color w:val="auto"/>
                <w:sz w:val="28"/>
                <w:szCs w:val="28"/>
                <w:shd w:val="clear" w:color="auto" w:fill="FFFFFF"/>
              </w:rPr>
            </w:pPr>
          </w:p>
          <w:p w:rsidR="007E0D5A" w:rsidRPr="00214576" w:rsidRDefault="007E0D5A" w:rsidP="00706629">
            <w:pPr>
              <w:rPr>
                <w:rFonts w:ascii="Times New Roman" w:eastAsiaTheme="minorEastAsia" w:hAnsi="Times New Roman" w:cs="Times New Roman"/>
                <w:color w:val="auto"/>
                <w:sz w:val="28"/>
                <w:szCs w:val="28"/>
                <w:shd w:val="clear" w:color="auto" w:fill="FFFFFF"/>
              </w:rPr>
            </w:pP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shd w:val="clear" w:color="auto" w:fill="FFFFFF"/>
              </w:rPr>
              <w:t>- Gọi HS trình bày trước lớp.</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shd w:val="clear" w:color="auto" w:fill="FFFFFF"/>
              </w:rPr>
              <w:t>- GV nhận xét chung.</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iCs/>
                <w:color w:val="auto"/>
                <w:sz w:val="28"/>
                <w:szCs w:val="28"/>
              </w:rPr>
              <w:t xml:space="preserve">- </w:t>
            </w:r>
            <w:r w:rsidRPr="00214576">
              <w:rPr>
                <w:rFonts w:ascii="Times New Roman" w:eastAsiaTheme="minorEastAsia" w:hAnsi="Times New Roman" w:cs="Times New Roman"/>
                <w:color w:val="auto"/>
                <w:sz w:val="28"/>
                <w:szCs w:val="28"/>
              </w:rPr>
              <w:t>Cho HS chọn biểu tượng đánh giá phù hợp với kết quả học tập của mình.</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Nhận xét tiết học.</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Dặn về nhà làm bài các bài tập vào vở bài tập.</w:t>
            </w:r>
          </w:p>
          <w:p w:rsidR="007E0D5A" w:rsidRPr="00214576" w:rsidRDefault="007E0D5A" w:rsidP="00706629">
            <w:pPr>
              <w:rPr>
                <w:rFonts w:ascii="Times New Roman" w:eastAsiaTheme="minorEastAsia" w:hAnsi="Times New Roman" w:cs="Times New Roman"/>
                <w:color w:val="auto"/>
                <w:sz w:val="28"/>
                <w:szCs w:val="28"/>
                <w:shd w:val="clear" w:color="auto" w:fill="FFFFFF"/>
              </w:rPr>
            </w:pPr>
            <w:r w:rsidRPr="00214576">
              <w:rPr>
                <w:rFonts w:ascii="Times New Roman" w:eastAsiaTheme="minorEastAsia" w:hAnsi="Times New Roman" w:cs="Times New Roman"/>
                <w:color w:val="auto"/>
                <w:sz w:val="28"/>
                <w:szCs w:val="28"/>
              </w:rPr>
              <w:t>- Chuẩn bị bài sau: Bài 4: Thuyền giấy(tiết 1)</w:t>
            </w:r>
          </w:p>
        </w:tc>
        <w:tc>
          <w:tcPr>
            <w:tcW w:w="4680" w:type="dxa"/>
          </w:tcPr>
          <w:p w:rsidR="007E0D5A" w:rsidRPr="00214576" w:rsidRDefault="007E0D5A" w:rsidP="00706629">
            <w:pPr>
              <w:rPr>
                <w:rFonts w:ascii="Times New Roman"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hát.</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ghi tên bài học.</w:t>
            </w: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đọc yêu cầu bài.</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đọc đoạn văn, quan sát mẫu.</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làm bài cá nhân rồi chia sẻ trong nhóm đôi .</w:t>
            </w:r>
          </w:p>
          <w:p w:rsidR="007E0D5A" w:rsidRPr="00214576" w:rsidRDefault="007E0D5A" w:rsidP="00706629">
            <w:pPr>
              <w:rPr>
                <w:rFonts w:ascii="Times New Roman" w:hAnsi="Times New Roman" w:cs="Times New Roman"/>
                <w:i/>
                <w:color w:val="auto"/>
                <w:sz w:val="28"/>
                <w:szCs w:val="28"/>
              </w:rPr>
            </w:pPr>
            <w:r w:rsidRPr="00214576">
              <w:rPr>
                <w:rFonts w:ascii="Times New Roman" w:hAnsi="Times New Roman" w:cs="Times New Roman"/>
                <w:i/>
                <w:color w:val="auto"/>
                <w:sz w:val="28"/>
                <w:szCs w:val="28"/>
              </w:rPr>
              <w:t>cao - thấp</w:t>
            </w:r>
          </w:p>
          <w:p w:rsidR="007E0D5A" w:rsidRPr="00214576" w:rsidRDefault="007E0D5A" w:rsidP="00706629">
            <w:pPr>
              <w:rPr>
                <w:rFonts w:ascii="Times New Roman" w:hAnsi="Times New Roman" w:cs="Times New Roman"/>
                <w:i/>
                <w:color w:val="auto"/>
                <w:sz w:val="28"/>
                <w:szCs w:val="28"/>
              </w:rPr>
            </w:pPr>
            <w:r w:rsidRPr="00214576">
              <w:rPr>
                <w:rFonts w:ascii="Times New Roman" w:hAnsi="Times New Roman" w:cs="Times New Roman"/>
                <w:i/>
                <w:color w:val="auto"/>
                <w:sz w:val="28"/>
                <w:szCs w:val="28"/>
              </w:rPr>
              <w:t>rộn - hẹp</w:t>
            </w:r>
          </w:p>
          <w:p w:rsidR="007E0D5A" w:rsidRPr="00214576" w:rsidRDefault="007E0D5A" w:rsidP="00706629">
            <w:pPr>
              <w:rPr>
                <w:rFonts w:ascii="Times New Roman" w:hAnsi="Times New Roman" w:cs="Times New Roman"/>
                <w:i/>
                <w:color w:val="auto"/>
                <w:sz w:val="28"/>
                <w:szCs w:val="28"/>
              </w:rPr>
            </w:pPr>
            <w:r w:rsidRPr="00214576">
              <w:rPr>
                <w:rFonts w:ascii="Times New Roman" w:hAnsi="Times New Roman" w:cs="Times New Roman"/>
                <w:i/>
                <w:color w:val="auto"/>
                <w:sz w:val="28"/>
                <w:szCs w:val="28"/>
              </w:rPr>
              <w:t>dày - mỏng</w:t>
            </w:r>
          </w:p>
          <w:p w:rsidR="007E0D5A" w:rsidRPr="00214576" w:rsidRDefault="007E0D5A" w:rsidP="00706629">
            <w:pPr>
              <w:rPr>
                <w:rFonts w:ascii="Times New Roman" w:hAnsi="Times New Roman" w:cs="Times New Roman"/>
                <w:i/>
                <w:color w:val="auto"/>
                <w:sz w:val="28"/>
                <w:szCs w:val="28"/>
              </w:rPr>
            </w:pPr>
            <w:r w:rsidRPr="00214576">
              <w:rPr>
                <w:rFonts w:ascii="Times New Roman" w:hAnsi="Times New Roman" w:cs="Times New Roman"/>
                <w:i/>
                <w:color w:val="auto"/>
                <w:sz w:val="28"/>
                <w:szCs w:val="28"/>
              </w:rPr>
              <w:t>lớn – bé</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 HS trình bày trước lớp.</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 HS khác nhận xét.</w:t>
            </w: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đọc yêu cầu và từ ngữ trên mỗi tranh.</w:t>
            </w: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trao đổi theo nhóm ba, trình bày theo kĩ thuật truyền điện trước lớp.</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tròn – méo, lớn – bé, nóng - lạnh, cao - thấp, tươi- héo, chín – xanh</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Một vài nhóm trình bày trước lớp.</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nhận xét.</w:t>
            </w: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đọc yêu cầu bài.</w:t>
            </w: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làm việc theo nhóm đôi.</w:t>
            </w:r>
          </w:p>
          <w:p w:rsidR="007E0D5A" w:rsidRPr="00214576" w:rsidRDefault="007E0D5A" w:rsidP="00706629">
            <w:pPr>
              <w:rPr>
                <w:rFonts w:ascii="Times New Roman" w:eastAsiaTheme="minorEastAsia" w:hAnsi="Times New Roman" w:cs="Times New Roman"/>
                <w:color w:val="auto"/>
                <w:sz w:val="28"/>
                <w:szCs w:val="28"/>
              </w:rPr>
            </w:pP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Một vài HS chia sẻ bài làm trước lớp.</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a. Giữa các đồ dùng trong nhà</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Khăn mặt của bố thì lớn còn của con thì bé</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Đôi đũa của anh thì cao còn của em thì thấp</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b. Giữa các sự vật, hiện tượng trong thiên nhiên</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Trời hôm qua thì nóng còn hôm nay thì lạnh</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Ngoài vườn, những quả xoài đã chín còn quả bưởi thì còn xanh.</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nhận xét bài làm của bạn.</w:t>
            </w:r>
          </w:p>
          <w:p w:rsidR="007E0D5A" w:rsidRPr="00214576" w:rsidRDefault="007E0D5A" w:rsidP="00706629">
            <w:pPr>
              <w:tabs>
                <w:tab w:val="left" w:pos="430"/>
              </w:tabs>
              <w:rPr>
                <w:rFonts w:ascii="Times New Roman" w:eastAsiaTheme="minorEastAsia" w:hAnsi="Times New Roman" w:cs="Times New Roman"/>
                <w:color w:val="auto"/>
                <w:sz w:val="28"/>
                <w:szCs w:val="28"/>
              </w:rPr>
            </w:pPr>
          </w:p>
          <w:p w:rsidR="007E0D5A" w:rsidRPr="00214576" w:rsidRDefault="007E0D5A" w:rsidP="00706629">
            <w:pPr>
              <w:tabs>
                <w:tab w:val="left" w:pos="430"/>
              </w:tabs>
              <w:rPr>
                <w:rFonts w:ascii="Times New Roman" w:eastAsiaTheme="minorEastAsia" w:hAnsi="Times New Roman" w:cs="Times New Roman"/>
                <w:color w:val="auto"/>
                <w:sz w:val="28"/>
                <w:szCs w:val="28"/>
              </w:rPr>
            </w:pPr>
          </w:p>
          <w:p w:rsidR="007E0D5A" w:rsidRPr="00214576" w:rsidRDefault="007E0D5A" w:rsidP="00706629">
            <w:pPr>
              <w:tabs>
                <w:tab w:val="left" w:pos="430"/>
              </w:tabs>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HS nghe xác định yêu cầu của bài.</w:t>
            </w:r>
          </w:p>
          <w:p w:rsidR="007E0D5A" w:rsidRPr="00214576" w:rsidRDefault="007E0D5A" w:rsidP="00706629">
            <w:pPr>
              <w:tabs>
                <w:tab w:val="left" w:pos="430"/>
              </w:tabs>
              <w:rPr>
                <w:rFonts w:ascii="Times New Roman" w:eastAsiaTheme="minorEastAsia" w:hAnsi="Times New Roman" w:cs="Times New Roman"/>
                <w:color w:val="auto"/>
                <w:sz w:val="28"/>
                <w:szCs w:val="28"/>
              </w:rPr>
            </w:pPr>
          </w:p>
          <w:p w:rsidR="007E0D5A" w:rsidRPr="00214576" w:rsidRDefault="007E0D5A" w:rsidP="00706629">
            <w:pPr>
              <w:tabs>
                <w:tab w:val="left" w:pos="430"/>
              </w:tabs>
              <w:rPr>
                <w:rFonts w:ascii="Times New Roman" w:eastAsiaTheme="minorEastAsia" w:hAnsi="Times New Roman" w:cs="Times New Roman"/>
                <w:color w:val="auto"/>
                <w:sz w:val="28"/>
                <w:szCs w:val="28"/>
              </w:rPr>
            </w:pPr>
          </w:p>
          <w:p w:rsidR="007E0D5A" w:rsidRPr="00214576" w:rsidRDefault="007E0D5A" w:rsidP="00706629">
            <w:pPr>
              <w:tabs>
                <w:tab w:val="left" w:pos="430"/>
              </w:tabs>
              <w:rPr>
                <w:rFonts w:ascii="Times New Roman" w:eastAsiaTheme="minorEastAsia" w:hAnsi="Times New Roman" w:cs="Times New Roman"/>
                <w:color w:val="auto"/>
                <w:sz w:val="28"/>
                <w:szCs w:val="28"/>
              </w:rPr>
            </w:pPr>
          </w:p>
          <w:p w:rsidR="007E0D5A" w:rsidRPr="00214576" w:rsidRDefault="007E0D5A" w:rsidP="00706629">
            <w:pPr>
              <w:tabs>
                <w:tab w:val="left" w:pos="430"/>
              </w:tabs>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lastRenderedPageBreak/>
              <w:t>- HS thực hành đóng vai theo nhóm đôi.</w:t>
            </w:r>
          </w:p>
          <w:p w:rsidR="007E0D5A" w:rsidRPr="00214576" w:rsidRDefault="007E0D5A" w:rsidP="00706629">
            <w:pPr>
              <w:tabs>
                <w:tab w:val="left" w:pos="430"/>
              </w:tabs>
              <w:rPr>
                <w:rFonts w:ascii="Times New Roman" w:eastAsiaTheme="minorEastAsia" w:hAnsi="Times New Roman" w:cs="Times New Roman"/>
                <w:color w:val="auto"/>
                <w:sz w:val="28"/>
                <w:szCs w:val="28"/>
              </w:rPr>
            </w:pPr>
          </w:p>
          <w:p w:rsidR="007E0D5A" w:rsidRPr="00214576" w:rsidRDefault="007E0D5A" w:rsidP="00706629">
            <w:pPr>
              <w:tabs>
                <w:tab w:val="left" w:pos="430"/>
              </w:tabs>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rPr>
              <w:t>- 1-2 cặp HS lên đóng vai trước lớp.</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Ví dụ: Ông bà ơi, do đang trong đợt thi nên hôm nay cháu không về thăm ông bà được. Cháu nhớ ông bà nhiều lắm. Ông bà có khỏe không ạ? Ông còn đau lưng nhiều không ông?</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Ở trường cháu có rất nhiều niềm vui. Cháu còn mới được kết nạp đội đấy ông bà ạ. Cháu cảm thấy rất vui và tự hào khi cháu đã trở thành một đội viên ạ.</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 HS chia sẻ cảm xúc của mình khi liên lạc với với thân.</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 HS trình bày trước lớp.</w:t>
            </w:r>
          </w:p>
          <w:p w:rsidR="007E0D5A" w:rsidRPr="00214576" w:rsidRDefault="007E0D5A" w:rsidP="00706629">
            <w:pPr>
              <w:rPr>
                <w:rFonts w:ascii="Times New Roman" w:eastAsiaTheme="minorEastAsia" w:hAnsi="Times New Roman" w:cs="Times New Roman"/>
                <w:color w:val="auto"/>
                <w:sz w:val="28"/>
                <w:szCs w:val="28"/>
              </w:rPr>
            </w:pPr>
            <w:r w:rsidRPr="00214576">
              <w:rPr>
                <w:rFonts w:ascii="Times New Roman" w:eastAsiaTheme="minorEastAsia" w:hAnsi="Times New Roman" w:cs="Times New Roman"/>
                <w:color w:val="auto"/>
                <w:sz w:val="28"/>
                <w:szCs w:val="28"/>
                <w:shd w:val="clear" w:color="auto" w:fill="FFFFFF"/>
              </w:rPr>
              <w:t>Ví dụ: Sau khi gọi điện thoại cho ông bà, em cảm thấy trong lòng rất thoải mái và vui vẻ. Em đã hỏi thăm và biết ông bà vẫn khỏe, hơn nữa em còn được chia sẻ niềm vui của mình với ông bà nữa. Có lẽ ông bà cũng rất vui và tự hào về em.</w:t>
            </w:r>
          </w:p>
          <w:p w:rsidR="007E0D5A" w:rsidRPr="00214576" w:rsidRDefault="007E0D5A"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 HS về thực hiện</w:t>
            </w:r>
          </w:p>
        </w:tc>
      </w:tr>
    </w:tbl>
    <w:p w:rsidR="007E0D5A" w:rsidRPr="00214576" w:rsidRDefault="007E0D5A" w:rsidP="007E0D5A">
      <w:pPr>
        <w:tabs>
          <w:tab w:val="left" w:pos="567"/>
        </w:tabs>
        <w:spacing w:after="0" w:line="240" w:lineRule="auto"/>
        <w:rPr>
          <w:rFonts w:ascii="Times New Roman" w:hAnsi="Times New Roman" w:cs="Times New Roman"/>
          <w:b/>
          <w:bCs/>
          <w:color w:val="auto"/>
          <w:sz w:val="28"/>
          <w:szCs w:val="28"/>
          <w:lang w:val="vi-VN"/>
        </w:rPr>
      </w:pPr>
      <w:r w:rsidRPr="00214576">
        <w:rPr>
          <w:rFonts w:ascii="Times New Roman" w:hAnsi="Times New Roman" w:cs="Times New Roman"/>
          <w:b/>
          <w:color w:val="auto"/>
          <w:sz w:val="28"/>
          <w:szCs w:val="28"/>
          <w:lang w:val="vi-VN"/>
        </w:rPr>
        <w:lastRenderedPageBreak/>
        <w:t>IV. ĐIỀU CHỈNH SAU TIẾT DẠY:</w:t>
      </w:r>
    </w:p>
    <w:p w:rsidR="007E0D5A" w:rsidRPr="00214576" w:rsidRDefault="007E0D5A" w:rsidP="007E0D5A">
      <w:pPr>
        <w:spacing w:after="0" w:line="240" w:lineRule="auto"/>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w:t>
      </w:r>
    </w:p>
    <w:p w:rsidR="007E0D5A" w:rsidRPr="00214576" w:rsidRDefault="007E0D5A" w:rsidP="007E0D5A">
      <w:pPr>
        <w:spacing w:after="0" w:line="240" w:lineRule="auto"/>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w:t>
      </w:r>
    </w:p>
    <w:p w:rsidR="007E0D5A" w:rsidRPr="00214576" w:rsidRDefault="007E0D5A" w:rsidP="007E0D5A">
      <w:pPr>
        <w:spacing w:after="0" w:line="240" w:lineRule="auto"/>
        <w:rPr>
          <w:rFonts w:ascii="Times New Roman" w:hAnsi="Times New Roman" w:cs="Times New Roman"/>
          <w:b/>
          <w:color w:val="auto"/>
          <w:sz w:val="28"/>
          <w:szCs w:val="28"/>
        </w:rPr>
      </w:pPr>
    </w:p>
    <w:p w:rsidR="007E0D5A" w:rsidRPr="00214576" w:rsidRDefault="007E0D5A" w:rsidP="007E0D5A">
      <w:pPr>
        <w:spacing w:after="0" w:line="240" w:lineRule="auto"/>
        <w:rPr>
          <w:rFonts w:ascii="Times New Roman" w:hAnsi="Times New Roman" w:cs="Times New Roman"/>
          <w:b/>
          <w:color w:val="auto"/>
          <w:sz w:val="28"/>
          <w:szCs w:val="28"/>
        </w:rPr>
      </w:pPr>
    </w:p>
    <w:p w:rsidR="006E681A" w:rsidRDefault="007E0D5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MyriadPro-It">
    <w:altName w:val="Segoe Print"/>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5A"/>
    <w:rsid w:val="00012CF5"/>
    <w:rsid w:val="005A13FB"/>
    <w:rsid w:val="005B01CC"/>
    <w:rsid w:val="00663152"/>
    <w:rsid w:val="006E161B"/>
    <w:rsid w:val="007E0D5A"/>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E3ED0-2037-4B27-9648-87264838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D5A"/>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7E0D5A"/>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5A"/>
    <w:rPr>
      <w:rFonts w:ascii="Times New Roman" w:eastAsiaTheme="majorEastAsia" w:hAnsi="Times New Roman" w:cstheme="majorBidi"/>
      <w:b/>
      <w:sz w:val="26"/>
      <w:szCs w:val="32"/>
      <w:u w:val="single"/>
    </w:rPr>
  </w:style>
  <w:style w:type="table" w:styleId="TableGrid">
    <w:name w:val="Table Grid"/>
    <w:basedOn w:val="TableNormal"/>
    <w:rsid w:val="007E0D5A"/>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99"/>
    <w:qFormat/>
    <w:rsid w:val="007E0D5A"/>
    <w:pPr>
      <w:spacing w:after="0" w:line="240" w:lineRule="auto"/>
    </w:pPr>
    <w:rPr>
      <w:rFonts w:ascii="Calibri" w:eastAsia="Calibri" w:hAnsi="Calibri" w:cs="Times New Roman"/>
    </w:rPr>
  </w:style>
  <w:style w:type="character" w:customStyle="1" w:styleId="NoSpacingChar">
    <w:name w:val="No Spacing Char"/>
    <w:link w:val="NoSpacing"/>
    <w:uiPriority w:val="99"/>
    <w:rsid w:val="007E0D5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762</Words>
  <Characters>4344</Characters>
  <Application>Microsoft Office Word</Application>
  <DocSecurity>0</DocSecurity>
  <Lines>36</Lines>
  <Paragraphs>10</Paragraphs>
  <ScaleCrop>false</ScaleCrop>
  <Company>Microsoft</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2025-04-30T10:36:00Z</dcterms:created>
  <dcterms:modified xsi:type="dcterms:W3CDTF">2025-04-30T10:36:00Z</dcterms:modified>
</cp:coreProperties>
</file>