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A9" w:rsidRPr="00686747" w:rsidRDefault="00336BA9" w:rsidP="00336BA9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6867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MÔN: TOÁN</w:t>
      </w:r>
    </w:p>
    <w:p w:rsidR="00336BA9" w:rsidRPr="00CB6973" w:rsidRDefault="00336BA9" w:rsidP="00336BA9">
      <w:pPr>
        <w:spacing w:after="0" w:line="259" w:lineRule="auto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  <w:t>CHỦ ĐỀ 5: CÁC SỐ ĐẾN 100</w:t>
      </w:r>
    </w:p>
    <w:p w:rsidR="00336BA9" w:rsidRPr="00CB19E5" w:rsidRDefault="00336BA9" w:rsidP="00336BA9">
      <w:pPr>
        <w:spacing w:after="0" w:line="259" w:lineRule="auto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  <w:t>BÀI: TỜ LỊCH CỦ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  <w:t xml:space="preserve">A EM 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sz w:val="28"/>
          <w:szCs w:val="28"/>
          <w:lang w:val="vi-VN"/>
        </w:rPr>
        <w:t>- Xác định được thứ, ngày khi xem lịch (loại lịch tờ hằng ngày)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sz w:val="28"/>
          <w:szCs w:val="28"/>
          <w:lang w:val="vi-VN"/>
        </w:rPr>
        <w:t>- Làm quen với lịch học tập hoặc công việc cá nhân trong tuần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sz w:val="28"/>
          <w:szCs w:val="28"/>
          <w:lang w:val="vi-VN"/>
        </w:rPr>
        <w:t>- Nhận biết được một số ngày lễ lớn trong năm của Việt Nam và thế giới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sz w:val="28"/>
          <w:szCs w:val="28"/>
          <w:lang w:val="vi-VN"/>
        </w:rPr>
        <w:t>- Sử dụng các thuật ngữ: hôm qua, hôm nay, ngày mai kết hợp với tên gọi các ngày trong tuần.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sz w:val="28"/>
          <w:szCs w:val="28"/>
          <w:lang w:val="vi-VN"/>
        </w:rPr>
        <w:t>- Giao tiếp toán học, tư duy và lập luận toán học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sz w:val="28"/>
          <w:szCs w:val="28"/>
          <w:lang w:val="vi-VN"/>
        </w:rPr>
        <w:t>- Yêu đất nước (Tự hào dân tộc)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sz w:val="28"/>
          <w:szCs w:val="28"/>
          <w:lang w:val="vi-VN"/>
        </w:rPr>
        <w:t>- Yêu con người ( Biết ơn thầy cô, cha mẹ)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  <w:t xml:space="preserve"> Tích hợp: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sz w:val="28"/>
          <w:szCs w:val="28"/>
          <w:lang w:val="vi-VN"/>
        </w:rPr>
        <w:t>Toán học và cuộc sống, Tự nhiên và Xã hội, Tiếng Việt, Mĩ thuật.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</w:pPr>
      <w:r w:rsidRPr="00CB19E5"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  <w:t>2.</w:t>
      </w:r>
      <w:r w:rsidRPr="00CB6973"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  <w:t>THIẾT BỊ DẠY HỌC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  <w:t xml:space="preserve">GV: </w:t>
      </w:r>
      <w:r w:rsidRPr="00CB6973">
        <w:rPr>
          <w:rFonts w:ascii="Times New Roman" w:eastAsia="DengXian" w:hAnsi="Times New Roman" w:cs="Times New Roman"/>
          <w:sz w:val="28"/>
          <w:szCs w:val="28"/>
          <w:lang w:val="vi-VN"/>
        </w:rPr>
        <w:t>Chuẩn bị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sz w:val="28"/>
          <w:szCs w:val="28"/>
          <w:lang w:val="vi-VN"/>
        </w:rPr>
        <w:t>- Tranh vẽ tờ lịch mẫu như SGK trang 128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sz w:val="28"/>
          <w:szCs w:val="28"/>
          <w:lang w:val="vi-VN"/>
        </w:rPr>
        <w:t>- Tờ lịch của ngày học hôm đó</w:t>
      </w:r>
    </w:p>
    <w:p w:rsidR="00336BA9" w:rsidRPr="00CB6973" w:rsidRDefault="00336BA9" w:rsidP="00336BA9">
      <w:pPr>
        <w:spacing w:after="0" w:line="259" w:lineRule="auto"/>
        <w:rPr>
          <w:rFonts w:ascii="Times New Roman" w:eastAsia="DengXian" w:hAnsi="Times New Roman" w:cs="Times New Roman"/>
          <w:sz w:val="28"/>
          <w:szCs w:val="28"/>
          <w:lang w:val="vi-VN"/>
        </w:rPr>
      </w:pPr>
      <w:r w:rsidRPr="00CB6973">
        <w:rPr>
          <w:rFonts w:ascii="Times New Roman" w:eastAsia="DengXian" w:hAnsi="Times New Roman" w:cs="Times New Roman"/>
          <w:sz w:val="28"/>
          <w:szCs w:val="28"/>
          <w:lang w:val="vi-VN"/>
        </w:rPr>
        <w:t>HS: Tờ lịch đã sưu tầm, SGK, vở, bảng con.</w:t>
      </w:r>
    </w:p>
    <w:p w:rsidR="00336BA9" w:rsidRPr="00D71EFE" w:rsidRDefault="00336BA9" w:rsidP="00336BA9">
      <w:pPr>
        <w:spacing w:after="0" w:line="259" w:lineRule="auto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</w:rPr>
        <w:t xml:space="preserve">3. </w:t>
      </w:r>
      <w:r w:rsidRPr="00CB6973"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  <w:t>CÁC HOẠT ĐỘNG DẠY HỌ</w:t>
      </w:r>
      <w:r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  <w:t xml:space="preserve">C </w:t>
      </w:r>
    </w:p>
    <w:tbl>
      <w:tblPr>
        <w:tblStyle w:val="TableGrid16"/>
        <w:tblW w:w="9468" w:type="dxa"/>
        <w:tblLook w:val="04A0" w:firstRow="1" w:lastRow="0" w:firstColumn="1" w:lastColumn="0" w:noHBand="0" w:noVBand="1"/>
      </w:tblPr>
      <w:tblGrid>
        <w:gridCol w:w="5148"/>
        <w:gridCol w:w="4320"/>
      </w:tblGrid>
      <w:tr w:rsidR="00336BA9" w:rsidRPr="00CB6973" w:rsidTr="00FC2A2C">
        <w:tc>
          <w:tcPr>
            <w:tcW w:w="5148" w:type="dxa"/>
          </w:tcPr>
          <w:p w:rsidR="00336BA9" w:rsidRPr="00CB6973" w:rsidRDefault="00336BA9" w:rsidP="00FC2A2C">
            <w:pPr>
              <w:jc w:val="center"/>
              <w:rPr>
                <w:rFonts w:eastAsia="DengXian"/>
                <w:b/>
                <w:bCs/>
                <w:lang w:val="vi-VN"/>
              </w:rPr>
            </w:pPr>
            <w:r w:rsidRPr="00CB6973">
              <w:rPr>
                <w:rFonts w:eastAsia="DengXian"/>
                <w:b/>
                <w:bCs/>
                <w:lang w:val="vi-VN"/>
              </w:rPr>
              <w:t>Hoạt động của GV</w:t>
            </w:r>
          </w:p>
        </w:tc>
        <w:tc>
          <w:tcPr>
            <w:tcW w:w="4320" w:type="dxa"/>
          </w:tcPr>
          <w:p w:rsidR="00336BA9" w:rsidRPr="00CB6973" w:rsidRDefault="00336BA9" w:rsidP="00FC2A2C">
            <w:pPr>
              <w:jc w:val="center"/>
              <w:rPr>
                <w:rFonts w:eastAsia="DengXian"/>
                <w:b/>
                <w:bCs/>
                <w:lang w:val="vi-VN"/>
              </w:rPr>
            </w:pPr>
            <w:r w:rsidRPr="00CB6973">
              <w:rPr>
                <w:rFonts w:eastAsia="DengXian"/>
                <w:b/>
                <w:bCs/>
                <w:lang w:val="vi-VN"/>
              </w:rPr>
              <w:t>Hoạt động của HS</w:t>
            </w:r>
          </w:p>
        </w:tc>
      </w:tr>
      <w:tr w:rsidR="00336BA9" w:rsidRPr="00CB6973" w:rsidTr="00FC2A2C">
        <w:tc>
          <w:tcPr>
            <w:tcW w:w="5148" w:type="dxa"/>
          </w:tcPr>
          <w:p w:rsidR="00336BA9" w:rsidRPr="00CB6973" w:rsidRDefault="00336BA9" w:rsidP="00FC2A2C">
            <w:pPr>
              <w:rPr>
                <w:rFonts w:eastAsia="DengXian"/>
                <w:b/>
                <w:bCs/>
                <w:lang w:val="vi-VN"/>
              </w:rPr>
            </w:pPr>
            <w:r>
              <w:rPr>
                <w:rFonts w:eastAsia="DengXian"/>
                <w:b/>
                <w:bCs/>
                <w:lang w:val="vi-VN"/>
              </w:rPr>
              <w:t>1.</w:t>
            </w:r>
            <w:r w:rsidRPr="00CB6973">
              <w:rPr>
                <w:rFonts w:eastAsia="DengXian"/>
                <w:b/>
                <w:bCs/>
                <w:lang w:val="vi-VN"/>
              </w:rPr>
              <w:t xml:space="preserve"> </w:t>
            </w:r>
            <w:r>
              <w:rPr>
                <w:rFonts w:eastAsia="DengXian"/>
                <w:b/>
                <w:bCs/>
              </w:rPr>
              <w:t>Hoạt động</w:t>
            </w:r>
            <w:r>
              <w:rPr>
                <w:rFonts w:eastAsia="DengXian"/>
                <w:b/>
                <w:bCs/>
                <w:lang w:val="vi-VN"/>
              </w:rPr>
              <w:t>mở đầu:</w:t>
            </w:r>
            <w:r>
              <w:rPr>
                <w:rFonts w:eastAsia="DengXian"/>
                <w:b/>
                <w:bCs/>
              </w:rPr>
              <w:t xml:space="preserve"> </w:t>
            </w:r>
            <w:r>
              <w:rPr>
                <w:rFonts w:eastAsia="DengXian"/>
                <w:b/>
                <w:bCs/>
                <w:lang w:val="vi-VN"/>
              </w:rPr>
              <w:t>K</w:t>
            </w:r>
            <w:r w:rsidRPr="00CB6973">
              <w:rPr>
                <w:rFonts w:eastAsia="DengXian"/>
                <w:b/>
                <w:bCs/>
                <w:lang w:val="vi-VN"/>
              </w:rPr>
              <w:t>hởi động</w:t>
            </w:r>
            <w:r>
              <w:rPr>
                <w:rFonts w:eastAsia="DengXian"/>
                <w:b/>
                <w:bCs/>
              </w:rPr>
              <w:t>:</w:t>
            </w:r>
            <w:r>
              <w:rPr>
                <w:rFonts w:eastAsia="DengXian"/>
                <w:b/>
                <w:bCs/>
                <w:lang w:val="vi-VN"/>
              </w:rPr>
              <w:t xml:space="preserve"> ( </w:t>
            </w:r>
            <w:r>
              <w:rPr>
                <w:rFonts w:eastAsia="DengXian"/>
                <w:b/>
                <w:bCs/>
              </w:rPr>
              <w:t>5’</w:t>
            </w:r>
            <w:r w:rsidRPr="00CB6973">
              <w:rPr>
                <w:rFonts w:eastAsia="DengXian"/>
                <w:b/>
                <w:bCs/>
                <w:lang w:val="vi-VN"/>
              </w:rPr>
              <w:t>)</w:t>
            </w:r>
          </w:p>
          <w:p w:rsidR="00336BA9" w:rsidRPr="00CB19E5" w:rsidRDefault="00336BA9" w:rsidP="00FC2A2C">
            <w:pPr>
              <w:rPr>
                <w:rFonts w:eastAsia="DengXian"/>
                <w:lang w:val="vi-VN"/>
              </w:rPr>
            </w:pPr>
            <w:r w:rsidRPr="00CB19E5">
              <w:rPr>
                <w:rFonts w:eastAsia="DengXian"/>
                <w:b/>
                <w:bCs/>
                <w:lang w:val="vi-VN"/>
              </w:rPr>
              <w:t>GV cho cả lớp hát</w:t>
            </w:r>
          </w:p>
        </w:tc>
        <w:tc>
          <w:tcPr>
            <w:tcW w:w="4320" w:type="dxa"/>
          </w:tcPr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Cả lớp hát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</w:tc>
      </w:tr>
      <w:tr w:rsidR="00336BA9" w:rsidRPr="00CB6973" w:rsidTr="00FC2A2C">
        <w:tc>
          <w:tcPr>
            <w:tcW w:w="9468" w:type="dxa"/>
            <w:gridSpan w:val="2"/>
          </w:tcPr>
          <w:p w:rsidR="00336BA9" w:rsidRPr="00E04538" w:rsidRDefault="00336BA9" w:rsidP="00FC2A2C">
            <w:pPr>
              <w:rPr>
                <w:rFonts w:eastAsia="DengXian"/>
                <w:b/>
                <w:bCs/>
              </w:rPr>
            </w:pPr>
            <w:r w:rsidRPr="00CB6973">
              <w:rPr>
                <w:rFonts w:eastAsia="DengXian"/>
                <w:b/>
                <w:bCs/>
                <w:lang w:val="vi-VN"/>
              </w:rPr>
              <w:t>2. Hoạt độ</w:t>
            </w:r>
            <w:r>
              <w:rPr>
                <w:rFonts w:eastAsia="DengXian"/>
                <w:b/>
                <w:bCs/>
                <w:lang w:val="vi-VN"/>
              </w:rPr>
              <w:t xml:space="preserve">ng </w:t>
            </w:r>
            <w:r>
              <w:rPr>
                <w:rFonts w:eastAsia="DengXian"/>
                <w:b/>
                <w:bCs/>
              </w:rPr>
              <w:t>cơ bản</w:t>
            </w:r>
            <w:r w:rsidRPr="00CB6973">
              <w:rPr>
                <w:rFonts w:eastAsia="DengXian"/>
                <w:b/>
                <w:bCs/>
                <w:lang w:val="vi-VN"/>
              </w:rPr>
              <w:t xml:space="preserve">: </w:t>
            </w:r>
            <w:r>
              <w:rPr>
                <w:rFonts w:eastAsia="DengXian"/>
                <w:b/>
                <w:bCs/>
              </w:rPr>
              <w:t>(20’)</w:t>
            </w:r>
          </w:p>
          <w:p w:rsidR="00336BA9" w:rsidRPr="002D7DDA" w:rsidRDefault="00336BA9" w:rsidP="00FC2A2C">
            <w:pPr>
              <w:rPr>
                <w:rFonts w:eastAsia="DengXian"/>
                <w:b/>
                <w:bCs/>
              </w:rPr>
            </w:pPr>
            <w:r>
              <w:rPr>
                <w:rFonts w:eastAsia="DengXian"/>
                <w:b/>
                <w:bCs/>
              </w:rPr>
              <w:t>a)Hoạt động 1:</w:t>
            </w:r>
            <w:r w:rsidRPr="00CB6973">
              <w:rPr>
                <w:rFonts w:eastAsia="DengXian"/>
                <w:b/>
                <w:bCs/>
                <w:lang w:val="vi-VN"/>
              </w:rPr>
              <w:t>Khám phá: Giới thiệu tờ lịch ngày và hướng dẫn xem lịch</w:t>
            </w:r>
          </w:p>
        </w:tc>
      </w:tr>
      <w:tr w:rsidR="00336BA9" w:rsidRPr="00686747" w:rsidTr="00FC2A2C">
        <w:tc>
          <w:tcPr>
            <w:tcW w:w="5148" w:type="dxa"/>
          </w:tcPr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GV đưa tờ lịch đã chuẩn bị và giới thiệu cho HS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+ Tên: lịch tờ hằng ngày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+ Công dụng: nhận biết thứ, ngày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+ Cách xem lịch (đọc lịch)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Hướng dẫn HS tìm thứ, ngày trên tờ lịch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Gọi HS đọc lại thứ, ngày trên tờ lịch</w:t>
            </w:r>
          </w:p>
          <w:p w:rsidR="00336BA9" w:rsidRPr="00CB6973" w:rsidRDefault="00336BA9" w:rsidP="00FC2A2C">
            <w:pPr>
              <w:jc w:val="center"/>
              <w:rPr>
                <w:rFonts w:eastAsia="DengXian"/>
                <w:b/>
                <w:bCs/>
                <w:lang w:val="vi-VN"/>
              </w:rPr>
            </w:pPr>
          </w:p>
        </w:tc>
        <w:tc>
          <w:tcPr>
            <w:tcW w:w="4320" w:type="dxa"/>
          </w:tcPr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 xml:space="preserve">- HS quan sát 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jc w:val="center"/>
              <w:rPr>
                <w:rFonts w:eastAsia="DengXian"/>
                <w:b/>
                <w:bCs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b/>
                <w:bCs/>
                <w:lang w:val="vi-VN"/>
              </w:rPr>
            </w:pPr>
          </w:p>
          <w:p w:rsidR="00336BA9" w:rsidRPr="00CB19E5" w:rsidRDefault="00336BA9" w:rsidP="00FC2A2C">
            <w:pPr>
              <w:rPr>
                <w:rFonts w:eastAsia="DengXian"/>
                <w:b/>
                <w:bCs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HS đọc lại</w:t>
            </w:r>
          </w:p>
        </w:tc>
      </w:tr>
      <w:tr w:rsidR="00336BA9" w:rsidRPr="00CB6973" w:rsidTr="00FC2A2C">
        <w:trPr>
          <w:trHeight w:val="2150"/>
        </w:trPr>
        <w:tc>
          <w:tcPr>
            <w:tcW w:w="5148" w:type="dxa"/>
          </w:tcPr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lastRenderedPageBreak/>
              <w:t>- Cho HS thực hành xem tờ lịch theo nhóm đôi, mỗi bạn đọc tờ lịch của nhóm mình sau đó đổi tờ lịch với nhóm bạn và đọc.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Gọi vài HS đọc lớn tờ lịch của mình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Yêu cầu cả lớp đọc tờ lịch ngày học hôm nay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GV hoàn thiện dòng đầu trên bảng lớp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</w:tc>
        <w:tc>
          <w:tcPr>
            <w:tcW w:w="4320" w:type="dxa"/>
          </w:tcPr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HS thực hiện nhóm đôi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HS đọc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Cả lớp đọc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b/>
                <w:bCs/>
                <w:lang w:val="vi-VN"/>
              </w:rPr>
            </w:pPr>
          </w:p>
        </w:tc>
      </w:tr>
      <w:tr w:rsidR="00336BA9" w:rsidRPr="00CB6973" w:rsidTr="00FC2A2C">
        <w:tc>
          <w:tcPr>
            <w:tcW w:w="9468" w:type="dxa"/>
            <w:gridSpan w:val="2"/>
          </w:tcPr>
          <w:p w:rsidR="00336BA9" w:rsidRPr="00CB6973" w:rsidRDefault="00336BA9" w:rsidP="00FC2A2C">
            <w:pPr>
              <w:rPr>
                <w:rFonts w:eastAsia="DengXian"/>
                <w:b/>
                <w:bCs/>
                <w:lang w:val="vi-VN"/>
              </w:rPr>
            </w:pPr>
            <w:r>
              <w:rPr>
                <w:rFonts w:eastAsia="DengXian"/>
                <w:b/>
                <w:bCs/>
              </w:rPr>
              <w:t>b)</w:t>
            </w:r>
            <w:r w:rsidRPr="00CB6973">
              <w:rPr>
                <w:rFonts w:eastAsia="DengXian"/>
                <w:b/>
                <w:bCs/>
                <w:lang w:val="vi-VN"/>
              </w:rPr>
              <w:t>Hoạt độ</w:t>
            </w:r>
            <w:r>
              <w:rPr>
                <w:rFonts w:eastAsia="DengXian"/>
                <w:b/>
                <w:bCs/>
                <w:lang w:val="vi-VN"/>
              </w:rPr>
              <w:t xml:space="preserve">ng </w:t>
            </w:r>
            <w:r>
              <w:rPr>
                <w:rFonts w:eastAsia="DengXian"/>
                <w:b/>
                <w:bCs/>
              </w:rPr>
              <w:t>2</w:t>
            </w:r>
            <w:r w:rsidRPr="00CB6973">
              <w:rPr>
                <w:rFonts w:eastAsia="DengXian"/>
                <w:b/>
                <w:bCs/>
                <w:lang w:val="vi-VN"/>
              </w:rPr>
              <w:t>: Luyện tập</w:t>
            </w:r>
          </w:p>
          <w:p w:rsidR="00336BA9" w:rsidRPr="00CB6973" w:rsidRDefault="00336BA9" w:rsidP="00FC2A2C">
            <w:pPr>
              <w:rPr>
                <w:rFonts w:eastAsia="DengXian"/>
                <w:b/>
                <w:bCs/>
                <w:lang w:val="vi-VN"/>
              </w:rPr>
            </w:pPr>
          </w:p>
        </w:tc>
      </w:tr>
      <w:tr w:rsidR="00336BA9" w:rsidRPr="00CB6973" w:rsidTr="00FC2A2C">
        <w:tc>
          <w:tcPr>
            <w:tcW w:w="5148" w:type="dxa"/>
          </w:tcPr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 xml:space="preserve">Bài 1: 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Hướng dẫn HS tìm hiểu đề: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+ Mỗi tờ lịch có hai dòng: thứ, ngày (từ dưới lên)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+ Nhiệm vụ: xác định được thứ, ngày trên mỗi tờ lịch vui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Tìm cách làm: Nên bắt đầu từ đâu? Vì sao?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Yêu cầu HS làm bài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 GV nêu yêu cầu đề bài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Dựa vào đâu để xác định được ngày như vậy?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Yêu cầu HS làm bài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Nhận xét, sửa bài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Bài 3: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GV đưa ra thời khóa biểu của lớp và giới thiệu: Đây là thời khóa biểu của lớp.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GV giải thích cho HS tác dụng của thời khóa biểu</w:t>
            </w:r>
          </w:p>
          <w:p w:rsidR="00336BA9" w:rsidRPr="00CB19E5" w:rsidRDefault="00336BA9" w:rsidP="00FC2A2C">
            <w:pPr>
              <w:rPr>
                <w:rFonts w:eastAsia="DengXian"/>
                <w:lang w:val="vi-VN"/>
              </w:rPr>
            </w:pPr>
          </w:p>
        </w:tc>
        <w:tc>
          <w:tcPr>
            <w:tcW w:w="4320" w:type="dxa"/>
          </w:tcPr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HS quan sát, lắng nghe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HS làm bài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HS tự nhận xét, sửa bài của mình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19E5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19E5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19E5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HS đọc bả</w:t>
            </w:r>
            <w:r>
              <w:rPr>
                <w:rFonts w:eastAsia="DengXian"/>
                <w:lang w:val="vi-VN"/>
              </w:rPr>
              <w:t>ng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19E5" w:rsidRDefault="00336BA9" w:rsidP="00FC2A2C">
            <w:pPr>
              <w:rPr>
                <w:rFonts w:eastAsia="DengXian"/>
                <w:lang w:val="vi-VN"/>
              </w:rPr>
            </w:pPr>
            <w:r>
              <w:rPr>
                <w:rFonts w:eastAsia="DengXian"/>
                <w:lang w:val="vi-VN"/>
              </w:rPr>
              <w:t>- HS làm bài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HS đọc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</w:tc>
      </w:tr>
      <w:tr w:rsidR="00336BA9" w:rsidRPr="00CB6973" w:rsidTr="00FC2A2C">
        <w:tc>
          <w:tcPr>
            <w:tcW w:w="9468" w:type="dxa"/>
            <w:gridSpan w:val="2"/>
          </w:tcPr>
          <w:p w:rsidR="00336BA9" w:rsidRPr="002D7DDA" w:rsidRDefault="00336BA9" w:rsidP="00FC2A2C">
            <w:pPr>
              <w:rPr>
                <w:rFonts w:eastAsia="DengXian"/>
                <w:b/>
                <w:bCs/>
              </w:rPr>
            </w:pPr>
            <w:r>
              <w:rPr>
                <w:rFonts w:eastAsia="DengXian"/>
                <w:b/>
                <w:bCs/>
              </w:rPr>
              <w:t>3.</w:t>
            </w:r>
            <w:r w:rsidRPr="00CB6973">
              <w:rPr>
                <w:rFonts w:eastAsia="DengXian"/>
                <w:b/>
                <w:bCs/>
                <w:lang w:val="vi-VN"/>
              </w:rPr>
              <w:t xml:space="preserve"> Củng cố, dặn dò</w:t>
            </w:r>
            <w:r>
              <w:rPr>
                <w:rFonts w:eastAsia="DengXian"/>
                <w:b/>
                <w:bCs/>
              </w:rPr>
              <w:t>: (5’)</w:t>
            </w:r>
          </w:p>
          <w:p w:rsidR="00336BA9" w:rsidRPr="00CB6973" w:rsidRDefault="00336BA9" w:rsidP="00FC2A2C">
            <w:pPr>
              <w:rPr>
                <w:rFonts w:eastAsia="DengXian"/>
                <w:b/>
                <w:bCs/>
                <w:lang w:val="vi-VN"/>
              </w:rPr>
            </w:pPr>
          </w:p>
        </w:tc>
      </w:tr>
      <w:tr w:rsidR="00336BA9" w:rsidRPr="00CB6973" w:rsidTr="00FC2A2C">
        <w:tc>
          <w:tcPr>
            <w:tcW w:w="5148" w:type="dxa"/>
          </w:tcPr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lastRenderedPageBreak/>
              <w:t>- GV cho HS nghe đọc bài thơ “Ngày hôm qua đâu rồi”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GD cho HS biết quý trọng thời gian, sắp xếp thời gian học tập vui chơi hợp lí, làm những việc có ích tùy vào sức của mình.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Nhận xét tiết học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Chuẩn bị tiết sau: Thực hành và trải nghiệm – Em và các bạn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</w:tc>
        <w:tc>
          <w:tcPr>
            <w:tcW w:w="4320" w:type="dxa"/>
          </w:tcPr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  <w:r w:rsidRPr="00CB6973">
              <w:rPr>
                <w:rFonts w:eastAsia="DengXian"/>
                <w:lang w:val="vi-VN"/>
              </w:rPr>
              <w:t>- HS nghe và nhẩm theo</w:t>
            </w: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  <w:p w:rsidR="00336BA9" w:rsidRPr="00CB6973" w:rsidRDefault="00336BA9" w:rsidP="00FC2A2C">
            <w:pPr>
              <w:rPr>
                <w:rFonts w:eastAsia="DengXian"/>
                <w:lang w:val="vi-VN"/>
              </w:rPr>
            </w:pPr>
          </w:p>
        </w:tc>
      </w:tr>
    </w:tbl>
    <w:p w:rsidR="00336BA9" w:rsidRDefault="00336BA9" w:rsidP="00336B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:rsidR="006E681A" w:rsidRDefault="00336BA9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A9"/>
    <w:rsid w:val="00012CF5"/>
    <w:rsid w:val="00336BA9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0E7B0-9FDB-45FD-BB7F-D0B1B791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A9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6">
    <w:name w:val="Table Grid16"/>
    <w:basedOn w:val="TableNormal"/>
    <w:next w:val="TableGrid"/>
    <w:uiPriority w:val="39"/>
    <w:rsid w:val="00336BA9"/>
    <w:pPr>
      <w:spacing w:after="0" w:line="240" w:lineRule="auto"/>
    </w:pPr>
    <w:rPr>
      <w:rFonts w:ascii="Times New Roman" w:eastAsia="DengXian" w:hAnsi="Times New Roman" w:cs="Times New Roman"/>
      <w:sz w:val="28"/>
      <w:szCs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2025-04-28T08:27:00Z</dcterms:created>
  <dcterms:modified xsi:type="dcterms:W3CDTF">2025-04-28T08:27:00Z</dcterms:modified>
</cp:coreProperties>
</file>