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805" w:rsidRPr="002D7E40" w:rsidRDefault="00152805" w:rsidP="00152805">
      <w:pPr>
        <w:spacing w:before="120" w:after="120" w:line="360" w:lineRule="auto"/>
        <w:jc w:val="center"/>
        <w:rPr>
          <w:rFonts w:ascii="Times New Roman" w:eastAsia="Times New Roman" w:hAnsi="Times New Roman" w:cs="Times New Roman"/>
          <w:b/>
          <w:bCs/>
          <w:color w:val="000000"/>
          <w:sz w:val="28"/>
          <w:szCs w:val="28"/>
          <w:lang w:val="vi-VN" w:eastAsia="en-US"/>
        </w:rPr>
      </w:pPr>
      <w:r w:rsidRPr="002D7E40">
        <w:rPr>
          <w:rFonts w:ascii="Times New Roman" w:eastAsia="Times New Roman" w:hAnsi="Times New Roman" w:cs="Times New Roman"/>
          <w:b/>
          <w:bCs/>
          <w:color w:val="000000"/>
          <w:sz w:val="28"/>
          <w:szCs w:val="28"/>
          <w:lang w:val="vi-VN" w:eastAsia="en-US"/>
        </w:rPr>
        <w:t>Môn:Tập đọc</w:t>
      </w:r>
    </w:p>
    <w:p w:rsidR="00152805" w:rsidRPr="00254183" w:rsidRDefault="00152805" w:rsidP="00152805">
      <w:pPr>
        <w:suppressAutoHyphens/>
        <w:spacing w:after="0" w:line="360" w:lineRule="auto"/>
        <w:ind w:left="1" w:hanging="3"/>
        <w:jc w:val="center"/>
        <w:rPr>
          <w:rFonts w:ascii="Times New Roman" w:eastAsia="Times New Roman" w:hAnsi="Times New Roman" w:cs="Times New Roman"/>
          <w:noProof/>
          <w:position w:val="-1"/>
          <w:sz w:val="28"/>
          <w:szCs w:val="28"/>
          <w:lang w:val="vi-VN" w:eastAsia="en-US"/>
        </w:rPr>
      </w:pPr>
      <w:r w:rsidRPr="0037381C">
        <w:rPr>
          <w:rFonts w:ascii="Times New Roman" w:eastAsia="Times New Roman" w:hAnsi="Times New Roman" w:cs="Times New Roman"/>
          <w:noProof/>
          <w:position w:val="-1"/>
          <w:sz w:val="28"/>
          <w:szCs w:val="28"/>
          <w:u w:val="single"/>
          <w:lang w:val="vi-VN" w:eastAsia="en-US"/>
        </w:rPr>
        <w:t>C</w:t>
      </w:r>
      <w:r w:rsidRPr="00254183">
        <w:rPr>
          <w:rFonts w:ascii="Times New Roman" w:eastAsia="Times New Roman" w:hAnsi="Times New Roman" w:cs="Times New Roman"/>
          <w:noProof/>
          <w:position w:val="-1"/>
          <w:sz w:val="28"/>
          <w:szCs w:val="28"/>
          <w:lang w:val="vi-VN" w:eastAsia="en-US"/>
        </w:rPr>
        <w:t xml:space="preserve">HỦ ĐỀ 27: </w:t>
      </w:r>
      <w:r w:rsidRPr="00980783">
        <w:rPr>
          <w:rFonts w:ascii="Times New Roman" w:eastAsia="Times New Roman" w:hAnsi="Times New Roman" w:cs="Times New Roman"/>
          <w:b/>
          <w:noProof/>
          <w:position w:val="-1"/>
          <w:sz w:val="28"/>
          <w:szCs w:val="28"/>
          <w:lang w:val="vi-VN" w:eastAsia="en-US"/>
        </w:rPr>
        <w:t>BẠN CÙNG HỌC CÙNG CHƠI</w:t>
      </w:r>
    </w:p>
    <w:p w:rsidR="00152805" w:rsidRPr="00E34119" w:rsidRDefault="00152805" w:rsidP="00152805">
      <w:pPr>
        <w:tabs>
          <w:tab w:val="left" w:pos="2127"/>
        </w:tabs>
        <w:spacing w:after="0" w:line="360" w:lineRule="auto"/>
        <w:jc w:val="center"/>
        <w:rPr>
          <w:rFonts w:ascii="Times New Roman" w:eastAsia="Times New Roman" w:hAnsi="Times New Roman" w:cs="Times New Roman"/>
          <w:b/>
          <w:bCs/>
          <w:noProof/>
          <w:sz w:val="28"/>
          <w:szCs w:val="28"/>
          <w:lang w:val="vi-VN" w:eastAsia="en-US"/>
        </w:rPr>
      </w:pPr>
      <w:r w:rsidRPr="00254183">
        <w:rPr>
          <w:rFonts w:ascii="Times New Roman" w:eastAsia="Times New Roman" w:hAnsi="Times New Roman" w:cs="Times New Roman"/>
          <w:b/>
          <w:noProof/>
          <w:sz w:val="28"/>
          <w:szCs w:val="28"/>
          <w:lang w:val="vi-VN" w:eastAsia="en-US"/>
        </w:rPr>
        <w:t xml:space="preserve">Bài 1: </w:t>
      </w:r>
      <w:r w:rsidRPr="00E34119">
        <w:rPr>
          <w:rFonts w:ascii="Times New Roman" w:eastAsia="Times New Roman" w:hAnsi="Times New Roman" w:cs="Times New Roman"/>
          <w:b/>
          <w:noProof/>
          <w:sz w:val="28"/>
          <w:szCs w:val="28"/>
          <w:lang w:val="vi-VN" w:eastAsia="en-US"/>
        </w:rPr>
        <w:t>MÍT HỌC VẼ TRANH</w:t>
      </w:r>
    </w:p>
    <w:p w:rsidR="00152805" w:rsidRPr="00254183" w:rsidRDefault="00152805" w:rsidP="00152805">
      <w:pPr>
        <w:spacing w:after="0" w:line="360" w:lineRule="auto"/>
        <w:jc w:val="center"/>
        <w:rPr>
          <w:rFonts w:ascii="Times New Roman" w:eastAsia="Times New Roman" w:hAnsi="Times New Roman" w:cs="Times New Roman"/>
          <w:b/>
          <w:noProof/>
          <w:sz w:val="28"/>
          <w:szCs w:val="24"/>
          <w:lang w:val="vi-VN" w:eastAsia="en-US"/>
        </w:rPr>
      </w:pPr>
    </w:p>
    <w:p w:rsidR="00152805" w:rsidRPr="00E34119" w:rsidRDefault="00152805" w:rsidP="00152805">
      <w:pPr>
        <w:spacing w:after="0" w:line="360" w:lineRule="auto"/>
        <w:rPr>
          <w:rFonts w:ascii="Times New Roman" w:eastAsia="Times New Roman" w:hAnsi="Times New Roman" w:cs="Times New Roman"/>
          <w:b/>
          <w:noProof/>
          <w:sz w:val="28"/>
          <w:szCs w:val="24"/>
          <w:lang w:val="vi-VN" w:eastAsia="en-US"/>
        </w:rPr>
      </w:pPr>
      <w:r w:rsidRPr="00E34119">
        <w:rPr>
          <w:rFonts w:ascii="Times New Roman" w:eastAsia="Times New Roman" w:hAnsi="Times New Roman" w:cs="Times New Roman"/>
          <w:b/>
          <w:noProof/>
          <w:sz w:val="28"/>
          <w:szCs w:val="24"/>
          <w:lang w:val="vi-VN" w:eastAsia="en-US"/>
        </w:rPr>
        <w:t>1. YÊU CẦU CẦN ĐẠT:</w:t>
      </w:r>
    </w:p>
    <w:p w:rsidR="00152805" w:rsidRPr="00254183" w:rsidRDefault="00152805" w:rsidP="00152805">
      <w:pPr>
        <w:tabs>
          <w:tab w:val="left" w:pos="540"/>
        </w:tabs>
        <w:spacing w:after="0" w:line="360" w:lineRule="auto"/>
        <w:jc w:val="both"/>
        <w:rPr>
          <w:rFonts w:ascii="Times New Roman" w:eastAsia="Times New Roman" w:hAnsi="Times New Roman" w:cs="Times New Roman"/>
          <w:noProof/>
          <w:color w:val="000000"/>
          <w:sz w:val="28"/>
          <w:szCs w:val="24"/>
          <w:lang w:val="vi-VN" w:eastAsia="en-US"/>
        </w:rPr>
      </w:pPr>
      <w:r w:rsidRPr="00254183">
        <w:rPr>
          <w:rFonts w:ascii="Times New Roman" w:eastAsia="Times New Roman" w:hAnsi="Times New Roman" w:cs="Times New Roman"/>
          <w:b/>
          <w:i/>
          <w:noProof/>
          <w:color w:val="000000"/>
          <w:sz w:val="28"/>
          <w:szCs w:val="24"/>
          <w:lang w:val="vi-VN" w:eastAsia="en-US"/>
        </w:rPr>
        <w:t>- Năng lực tự chủ và tự học:</w:t>
      </w:r>
      <w:r w:rsidRPr="00254183">
        <w:rPr>
          <w:rFonts w:ascii="Times New Roman" w:eastAsia="Times New Roman" w:hAnsi="Times New Roman" w:cs="Times New Roman"/>
          <w:noProof/>
          <w:color w:val="000000"/>
          <w:sz w:val="28"/>
          <w:szCs w:val="24"/>
          <w:lang w:val="vi-VN" w:eastAsia="en-US"/>
        </w:rPr>
        <w:t xml:space="preserve"> Biết chuẩn bị đồ dùng học tập và vẽ tranh.</w:t>
      </w:r>
    </w:p>
    <w:p w:rsidR="00152805" w:rsidRPr="00E34119" w:rsidRDefault="00152805" w:rsidP="00152805">
      <w:pPr>
        <w:tabs>
          <w:tab w:val="left" w:pos="540"/>
        </w:tabs>
        <w:spacing w:after="0" w:line="360" w:lineRule="auto"/>
        <w:jc w:val="both"/>
        <w:rPr>
          <w:rFonts w:ascii="Times New Roman" w:eastAsia="Times New Roman" w:hAnsi="Times New Roman" w:cs="Times New Roman"/>
          <w:noProof/>
          <w:color w:val="000000"/>
          <w:sz w:val="28"/>
          <w:szCs w:val="24"/>
          <w:lang w:val="vi-VN" w:eastAsia="en-US"/>
        </w:rPr>
      </w:pPr>
      <w:r w:rsidRPr="00254183">
        <w:rPr>
          <w:rFonts w:ascii="Times New Roman" w:eastAsia="Times New Roman" w:hAnsi="Times New Roman" w:cs="Times New Roman"/>
          <w:b/>
          <w:i/>
          <w:noProof/>
          <w:color w:val="000000"/>
          <w:sz w:val="28"/>
          <w:szCs w:val="24"/>
          <w:lang w:val="vi-VN" w:eastAsia="en-US"/>
        </w:rPr>
        <w:t>- Năng lực giao tiếp và hợp tác</w:t>
      </w:r>
      <w:r w:rsidRPr="00254183">
        <w:rPr>
          <w:rFonts w:ascii="Times New Roman" w:eastAsia="Times New Roman" w:hAnsi="Times New Roman" w:cs="Times New Roman"/>
          <w:noProof/>
          <w:color w:val="000000"/>
          <w:sz w:val="28"/>
          <w:szCs w:val="24"/>
          <w:lang w:val="vi-VN" w:eastAsia="en-US"/>
        </w:rPr>
        <w:t>: Biết trao đổi với bạn về những người bạn xung quanh mình</w:t>
      </w:r>
      <w:r w:rsidRPr="00E34119">
        <w:rPr>
          <w:rFonts w:ascii="Times New Roman" w:eastAsia="Times New Roman" w:hAnsi="Times New Roman" w:cs="Times New Roman"/>
          <w:noProof/>
          <w:color w:val="000000"/>
          <w:sz w:val="28"/>
          <w:szCs w:val="24"/>
          <w:lang w:val="vi-VN" w:eastAsia="en-US"/>
        </w:rPr>
        <w:t>.</w:t>
      </w:r>
    </w:p>
    <w:p w:rsidR="00152805" w:rsidRPr="00254183" w:rsidRDefault="00152805" w:rsidP="00152805">
      <w:pPr>
        <w:tabs>
          <w:tab w:val="left" w:pos="540"/>
        </w:tabs>
        <w:spacing w:after="0" w:line="360" w:lineRule="auto"/>
        <w:jc w:val="both"/>
        <w:rPr>
          <w:rFonts w:ascii="Times New Roman" w:eastAsia="Times New Roman" w:hAnsi="Times New Roman" w:cs="Times New Roman"/>
          <w:noProof/>
          <w:color w:val="000000"/>
          <w:sz w:val="28"/>
          <w:szCs w:val="24"/>
          <w:lang w:val="vi-VN" w:eastAsia="en-US"/>
        </w:rPr>
      </w:pPr>
      <w:r w:rsidRPr="00254183">
        <w:rPr>
          <w:rFonts w:ascii="Times New Roman" w:eastAsia="Times New Roman" w:hAnsi="Times New Roman" w:cs="Times New Roman"/>
          <w:b/>
          <w:i/>
          <w:noProof/>
          <w:color w:val="000000"/>
          <w:sz w:val="28"/>
          <w:szCs w:val="24"/>
          <w:lang w:val="vi-VN" w:eastAsia="en-US"/>
        </w:rPr>
        <w:t>- Năng lực giải quyết vấn đề và sáng tạo:</w:t>
      </w:r>
      <w:r w:rsidRPr="00254183">
        <w:rPr>
          <w:rFonts w:ascii="Times New Roman" w:eastAsia="Times New Roman" w:hAnsi="Times New Roman" w:cs="Times New Roman"/>
          <w:noProof/>
          <w:color w:val="000000"/>
          <w:sz w:val="28"/>
          <w:szCs w:val="24"/>
          <w:lang w:val="vi-VN" w:eastAsia="en-US"/>
        </w:rPr>
        <w:t xml:space="preserve"> tăng năng lực phán đoán về nhân vật chính và nội dung bài đọc thông qua việc thực hành. </w:t>
      </w:r>
    </w:p>
    <w:p w:rsidR="00152805" w:rsidRPr="00254183" w:rsidRDefault="00152805" w:rsidP="00152805">
      <w:pPr>
        <w:tabs>
          <w:tab w:val="left" w:pos="540"/>
        </w:tabs>
        <w:spacing w:after="0" w:line="360" w:lineRule="auto"/>
        <w:jc w:val="both"/>
        <w:rPr>
          <w:rFonts w:ascii="Times New Roman" w:eastAsia="Times New Roman" w:hAnsi="Times New Roman" w:cs="Times New Roman"/>
          <w:b/>
          <w:i/>
          <w:noProof/>
          <w:color w:val="000000"/>
          <w:sz w:val="28"/>
          <w:szCs w:val="24"/>
          <w:lang w:val="vi-VN" w:eastAsia="en-US"/>
        </w:rPr>
      </w:pPr>
      <w:r w:rsidRPr="00254183">
        <w:rPr>
          <w:rFonts w:ascii="Times New Roman" w:eastAsia="Times New Roman" w:hAnsi="Times New Roman" w:cs="Times New Roman"/>
          <w:b/>
          <w:i/>
          <w:noProof/>
          <w:color w:val="000000"/>
          <w:sz w:val="28"/>
          <w:szCs w:val="24"/>
          <w:lang w:val="vi-VN" w:eastAsia="en-US"/>
        </w:rPr>
        <w:t>- Phát triển năng lực về văn học:</w:t>
      </w:r>
    </w:p>
    <w:p w:rsidR="00152805" w:rsidRPr="00E34119" w:rsidRDefault="00152805" w:rsidP="00152805">
      <w:pPr>
        <w:spacing w:line="360" w:lineRule="auto"/>
        <w:contextualSpacing/>
        <w:jc w:val="both"/>
        <w:rPr>
          <w:rFonts w:ascii="Times New Roman" w:eastAsia="Times New Roman" w:hAnsi="Times New Roman" w:cs="Times New Roman"/>
          <w:i/>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 Đọc trơn bài, bước đầu ngắt nghỉ đúng chỗ có dấu câu</w:t>
      </w:r>
      <w:r w:rsidRPr="00E34119">
        <w:rPr>
          <w:rFonts w:ascii="Times New Roman" w:eastAsia="Times New Roman" w:hAnsi="Times New Roman" w:cs="Times New Roman"/>
          <w:noProof/>
          <w:sz w:val="28"/>
          <w:szCs w:val="28"/>
          <w:lang w:val="vi-VN" w:eastAsia="en-US"/>
        </w:rPr>
        <w:t>.</w:t>
      </w:r>
    </w:p>
    <w:p w:rsidR="00152805" w:rsidRPr="00254183" w:rsidRDefault="00152805" w:rsidP="00152805">
      <w:pPr>
        <w:spacing w:line="360" w:lineRule="auto"/>
        <w:contextualSpacing/>
        <w:jc w:val="both"/>
        <w:rPr>
          <w:rFonts w:ascii="Times New Roman" w:eastAsia="Times New Roman" w:hAnsi="Times New Roman" w:cs="Times New Roman"/>
          <w:i/>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 Luyện tập khả năng nhận diện vần thông qua hoạt động tìm hiểu tiếng trong bài và từ ngữ ngoài bài có tiếng cần luyện tập và đặt câu. Đọc đúng tiếng chứa vần khó đọc</w:t>
      </w:r>
    </w:p>
    <w:p w:rsidR="00152805" w:rsidRPr="00254183" w:rsidRDefault="00152805" w:rsidP="00152805">
      <w:pPr>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color w:val="000000"/>
          <w:sz w:val="28"/>
          <w:szCs w:val="28"/>
          <w:lang w:val="vi-VN" w:eastAsia="en-US"/>
        </w:rPr>
        <w:t xml:space="preserve"> Rèn luyện phẩm nhân ái  biết thể hiện tình cảm với bạn bè</w:t>
      </w:r>
      <w:r w:rsidRPr="00E34119">
        <w:rPr>
          <w:rFonts w:ascii="Times New Roman" w:eastAsia="Times New Roman" w:hAnsi="Times New Roman" w:cs="Times New Roman"/>
          <w:noProof/>
          <w:color w:val="000000"/>
          <w:sz w:val="28"/>
          <w:szCs w:val="28"/>
          <w:lang w:val="vi-VN" w:eastAsia="en-US"/>
        </w:rPr>
        <w:t>.</w:t>
      </w:r>
    </w:p>
    <w:p w:rsidR="00152805" w:rsidRPr="00254183" w:rsidRDefault="00152805" w:rsidP="00152805">
      <w:pPr>
        <w:spacing w:line="360" w:lineRule="auto"/>
        <w:contextualSpacing/>
        <w:jc w:val="both"/>
        <w:rPr>
          <w:rFonts w:ascii="Times New Roman" w:eastAsia="Times New Roman" w:hAnsi="Times New Roman" w:cs="Times New Roman"/>
          <w:b/>
          <w:noProof/>
          <w:sz w:val="28"/>
          <w:szCs w:val="28"/>
          <w:lang w:val="vi-VN" w:eastAsia="en-US"/>
        </w:rPr>
      </w:pPr>
      <w:r w:rsidRPr="00E34119">
        <w:rPr>
          <w:rFonts w:ascii="Times New Roman" w:eastAsia="Times New Roman" w:hAnsi="Times New Roman" w:cs="Times New Roman"/>
          <w:b/>
          <w:noProof/>
          <w:sz w:val="28"/>
          <w:szCs w:val="28"/>
          <w:lang w:val="vi-VN" w:eastAsia="en-US"/>
        </w:rPr>
        <w:t>2.</w:t>
      </w:r>
      <w:r w:rsidRPr="00254183">
        <w:rPr>
          <w:rFonts w:ascii="Times New Roman" w:eastAsia="Times New Roman" w:hAnsi="Times New Roman" w:cs="Times New Roman"/>
          <w:b/>
          <w:noProof/>
          <w:sz w:val="28"/>
          <w:szCs w:val="28"/>
          <w:lang w:val="vi-VN" w:eastAsia="en-US"/>
        </w:rPr>
        <w:t xml:space="preserve"> PHƯƠNG TIỆN DẠY HỌC: </w:t>
      </w:r>
    </w:p>
    <w:p w:rsidR="00152805" w:rsidRPr="00E34119" w:rsidRDefault="00152805" w:rsidP="00152805">
      <w:pPr>
        <w:spacing w:after="0" w:line="360" w:lineRule="auto"/>
        <w:contextualSpacing/>
        <w:jc w:val="both"/>
        <w:rPr>
          <w:rFonts w:ascii="Times New Roman" w:eastAsia="Times New Roman" w:hAnsi="Times New Roman" w:cs="Times New Roman"/>
          <w:noProof/>
          <w:sz w:val="28"/>
          <w:szCs w:val="28"/>
          <w:lang w:val="vi-VN" w:eastAsia="en-US"/>
        </w:rPr>
      </w:pPr>
      <w:r>
        <w:rPr>
          <w:rFonts w:ascii="Times New Roman" w:eastAsia="Times New Roman" w:hAnsi="Times New Roman" w:cs="Times New Roman"/>
          <w:noProof/>
          <w:sz w:val="28"/>
          <w:szCs w:val="28"/>
          <w:lang w:val="vi-VN" w:eastAsia="en-US"/>
        </w:rPr>
        <w:t>GV:   SGK, SGV, VBT</w:t>
      </w:r>
    </w:p>
    <w:p w:rsidR="00152805" w:rsidRPr="001C7957" w:rsidRDefault="00152805" w:rsidP="00152805">
      <w:pPr>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HS: SGK, VBT, bảng con, bộ đồ dùng học tập, VTV</w:t>
      </w:r>
      <w:r w:rsidRPr="00E34119">
        <w:rPr>
          <w:rFonts w:ascii="Times New Roman" w:eastAsia="Times New Roman" w:hAnsi="Times New Roman" w:cs="Times New Roman"/>
          <w:noProof/>
          <w:sz w:val="28"/>
          <w:szCs w:val="28"/>
          <w:lang w:val="vi-VN" w:eastAsia="en-US"/>
        </w:rPr>
        <w:t>.</w:t>
      </w:r>
    </w:p>
    <w:p w:rsidR="00152805" w:rsidRPr="00254183" w:rsidRDefault="00152805" w:rsidP="00152805">
      <w:pPr>
        <w:spacing w:line="360" w:lineRule="auto"/>
        <w:contextualSpacing/>
        <w:jc w:val="both"/>
        <w:rPr>
          <w:rFonts w:ascii="Times New Roman" w:eastAsia="Times New Roman" w:hAnsi="Times New Roman" w:cs="Times New Roman"/>
          <w:b/>
          <w:noProof/>
          <w:sz w:val="24"/>
          <w:szCs w:val="24"/>
          <w:lang w:val="vi-VN" w:eastAsia="en-US"/>
        </w:rPr>
      </w:pPr>
      <w:r w:rsidRPr="00E34119">
        <w:rPr>
          <w:rFonts w:ascii="Times New Roman" w:eastAsia="Times New Roman" w:hAnsi="Times New Roman" w:cs="Times New Roman"/>
          <w:b/>
          <w:noProof/>
          <w:sz w:val="24"/>
          <w:szCs w:val="24"/>
          <w:lang w:val="vi-VN" w:eastAsia="en-US"/>
        </w:rPr>
        <w:t>3.</w:t>
      </w:r>
      <w:r w:rsidRPr="00254183">
        <w:rPr>
          <w:rFonts w:ascii="Times New Roman" w:eastAsia="Times New Roman" w:hAnsi="Times New Roman" w:cs="Times New Roman"/>
          <w:b/>
          <w:noProof/>
          <w:sz w:val="24"/>
          <w:szCs w:val="24"/>
          <w:lang w:val="vi-VN" w:eastAsia="en-US"/>
        </w:rPr>
        <w:t>CÁC HOẠT ĐỘNG DẠY HỌC:</w:t>
      </w:r>
    </w:p>
    <w:tbl>
      <w:tblPr>
        <w:tblW w:w="10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4813"/>
      </w:tblGrid>
      <w:tr w:rsidR="00152805" w:rsidRPr="002D7E40" w:rsidTr="00FC2A2C">
        <w:tc>
          <w:tcPr>
            <w:tcW w:w="5283" w:type="dxa"/>
            <w:tcBorders>
              <w:top w:val="single" w:sz="4" w:space="0" w:color="auto"/>
              <w:left w:val="single" w:sz="4" w:space="0" w:color="auto"/>
              <w:bottom w:val="single" w:sz="4" w:space="0" w:color="auto"/>
              <w:right w:val="single" w:sz="4" w:space="0" w:color="auto"/>
            </w:tcBorders>
            <w:hideMark/>
          </w:tcPr>
          <w:p w:rsidR="00152805" w:rsidRPr="00E34119" w:rsidRDefault="00152805" w:rsidP="00FC2A2C">
            <w:pPr>
              <w:suppressAutoHyphens/>
              <w:spacing w:after="0" w:line="360" w:lineRule="auto"/>
              <w:jc w:val="center"/>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b/>
                <w:noProof/>
                <w:position w:val="-1"/>
                <w:sz w:val="28"/>
                <w:szCs w:val="28"/>
                <w:lang w:val="vi-VN" w:eastAsia="en-US"/>
              </w:rPr>
              <w:t xml:space="preserve">HOẠT ĐỘNG CỦA </w:t>
            </w:r>
            <w:r w:rsidRPr="00E34119">
              <w:rPr>
                <w:rFonts w:ascii="Times New Roman" w:eastAsia="Times New Roman" w:hAnsi="Times New Roman" w:cs="Times New Roman"/>
                <w:b/>
                <w:noProof/>
                <w:position w:val="-1"/>
                <w:sz w:val="28"/>
                <w:szCs w:val="28"/>
                <w:lang w:val="vi-VN" w:eastAsia="en-US"/>
              </w:rPr>
              <w:t>GIÁO VIÊN</w:t>
            </w:r>
          </w:p>
        </w:tc>
        <w:tc>
          <w:tcPr>
            <w:tcW w:w="4813" w:type="dxa"/>
            <w:tcBorders>
              <w:top w:val="single" w:sz="4" w:space="0" w:color="auto"/>
              <w:left w:val="single" w:sz="4" w:space="0" w:color="auto"/>
              <w:bottom w:val="single" w:sz="4" w:space="0" w:color="auto"/>
              <w:right w:val="single" w:sz="4" w:space="0" w:color="auto"/>
            </w:tcBorders>
            <w:hideMark/>
          </w:tcPr>
          <w:p w:rsidR="00152805" w:rsidRPr="00E34119" w:rsidRDefault="00152805" w:rsidP="00FC2A2C">
            <w:pPr>
              <w:suppressAutoHyphens/>
              <w:spacing w:after="0" w:line="360" w:lineRule="auto"/>
              <w:jc w:val="center"/>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b/>
                <w:noProof/>
                <w:position w:val="-1"/>
                <w:sz w:val="28"/>
                <w:szCs w:val="28"/>
                <w:lang w:val="vi-VN" w:eastAsia="en-US"/>
              </w:rPr>
              <w:t xml:space="preserve">HOẠT ĐỘNG CỦA </w:t>
            </w:r>
            <w:r w:rsidRPr="00E34119">
              <w:rPr>
                <w:rFonts w:ascii="Times New Roman" w:eastAsia="Times New Roman" w:hAnsi="Times New Roman" w:cs="Times New Roman"/>
                <w:b/>
                <w:noProof/>
                <w:position w:val="-1"/>
                <w:sz w:val="28"/>
                <w:szCs w:val="28"/>
                <w:lang w:val="vi-VN" w:eastAsia="en-US"/>
              </w:rPr>
              <w:t>HỌC SINH</w:t>
            </w:r>
          </w:p>
        </w:tc>
      </w:tr>
      <w:tr w:rsidR="00152805" w:rsidRPr="00254183" w:rsidTr="00FC2A2C">
        <w:tc>
          <w:tcPr>
            <w:tcW w:w="5283" w:type="dxa"/>
            <w:tcBorders>
              <w:top w:val="single" w:sz="4" w:space="0" w:color="auto"/>
              <w:left w:val="single" w:sz="4" w:space="0" w:color="auto"/>
              <w:bottom w:val="single" w:sz="4" w:space="0" w:color="auto"/>
              <w:right w:val="single" w:sz="4" w:space="0" w:color="auto"/>
            </w:tcBorders>
          </w:tcPr>
          <w:p w:rsidR="00152805" w:rsidRPr="00254183" w:rsidRDefault="00152805" w:rsidP="00FC2A2C">
            <w:pPr>
              <w:spacing w:after="0" w:line="360" w:lineRule="auto"/>
              <w:rPr>
                <w:rFonts w:ascii="Times New Roman" w:eastAsia="Times New Roman" w:hAnsi="Times New Roman" w:cs="Times New Roman"/>
                <w:b/>
                <w:noProof/>
                <w:sz w:val="28"/>
                <w:szCs w:val="24"/>
                <w:lang w:val="vi-VN" w:eastAsia="en-US"/>
              </w:rPr>
            </w:pPr>
          </w:p>
          <w:p w:rsidR="00152805" w:rsidRPr="00254183" w:rsidRDefault="00152805" w:rsidP="00FC2A2C">
            <w:pPr>
              <w:spacing w:after="0" w:line="360" w:lineRule="auto"/>
              <w:jc w:val="center"/>
              <w:rPr>
                <w:rFonts w:ascii="Times New Roman" w:eastAsia="Times New Roman" w:hAnsi="Times New Roman" w:cs="Times New Roman"/>
                <w:b/>
                <w:noProof/>
                <w:sz w:val="28"/>
                <w:szCs w:val="24"/>
                <w:lang w:val="vi-VN" w:eastAsia="en-US"/>
              </w:rPr>
            </w:pPr>
            <w:r w:rsidRPr="00254183">
              <w:rPr>
                <w:rFonts w:ascii="Times New Roman" w:eastAsia="Times New Roman" w:hAnsi="Times New Roman" w:cs="Times New Roman"/>
                <w:b/>
                <w:noProof/>
                <w:sz w:val="28"/>
                <w:szCs w:val="24"/>
                <w:lang w:val="vi-VN" w:eastAsia="en-US"/>
              </w:rPr>
              <w:t>TIẾT 1</w:t>
            </w:r>
          </w:p>
          <w:p w:rsidR="00152805" w:rsidRPr="00E34119" w:rsidRDefault="00152805" w:rsidP="00FC2A2C">
            <w:pPr>
              <w:spacing w:after="0" w:line="360" w:lineRule="auto"/>
              <w:rPr>
                <w:rFonts w:ascii="Times New Roman" w:eastAsia="Times New Roman" w:hAnsi="Times New Roman" w:cs="Times New Roman"/>
                <w:i/>
                <w:noProof/>
                <w:sz w:val="28"/>
                <w:szCs w:val="28"/>
                <w:lang w:val="vi-VN" w:eastAsia="en-US"/>
              </w:rPr>
            </w:pPr>
            <w:r>
              <w:rPr>
                <w:rFonts w:ascii="Times New Roman" w:eastAsia="Times New Roman" w:hAnsi="Times New Roman" w:cs="Times New Roman"/>
                <w:b/>
                <w:noProof/>
                <w:sz w:val="28"/>
                <w:szCs w:val="24"/>
                <w:lang w:val="vi-VN" w:eastAsia="en-US"/>
              </w:rPr>
              <w:t>1</w:t>
            </w:r>
            <w:r w:rsidRPr="00E34119">
              <w:rPr>
                <w:rFonts w:ascii="Times New Roman" w:eastAsia="Times New Roman" w:hAnsi="Times New Roman" w:cs="Times New Roman"/>
                <w:b/>
                <w:noProof/>
                <w:sz w:val="28"/>
                <w:szCs w:val="24"/>
                <w:lang w:val="vi-VN" w:eastAsia="en-US"/>
              </w:rPr>
              <w:t>. Hoạt động</w:t>
            </w:r>
            <w:r>
              <w:rPr>
                <w:rFonts w:ascii="Times New Roman" w:eastAsia="Times New Roman" w:hAnsi="Times New Roman" w:cs="Times New Roman"/>
                <w:b/>
                <w:noProof/>
                <w:sz w:val="28"/>
                <w:szCs w:val="24"/>
                <w:lang w:val="vi-VN" w:eastAsia="en-US"/>
              </w:rPr>
              <w:t xml:space="preserve"> mở đầu:</w:t>
            </w:r>
            <w:r w:rsidRPr="00E34119">
              <w:rPr>
                <w:rFonts w:ascii="Times New Roman" w:eastAsia="Times New Roman" w:hAnsi="Times New Roman" w:cs="Times New Roman"/>
                <w:b/>
                <w:noProof/>
                <w:sz w:val="28"/>
                <w:szCs w:val="24"/>
                <w:lang w:val="vi-VN" w:eastAsia="en-US"/>
              </w:rPr>
              <w:t xml:space="preserve"> </w:t>
            </w:r>
            <w:r>
              <w:rPr>
                <w:rFonts w:ascii="Times New Roman" w:eastAsia="Times New Roman" w:hAnsi="Times New Roman" w:cs="Times New Roman"/>
                <w:b/>
                <w:noProof/>
                <w:sz w:val="28"/>
                <w:szCs w:val="24"/>
                <w:lang w:val="vi-VN" w:eastAsia="en-US"/>
              </w:rPr>
              <w:t>K</w:t>
            </w:r>
            <w:r w:rsidRPr="00E34119">
              <w:rPr>
                <w:rFonts w:ascii="Times New Roman" w:eastAsia="Times New Roman" w:hAnsi="Times New Roman" w:cs="Times New Roman"/>
                <w:b/>
                <w:noProof/>
                <w:sz w:val="28"/>
                <w:szCs w:val="24"/>
                <w:lang w:val="vi-VN" w:eastAsia="en-US"/>
              </w:rPr>
              <w:t>hởi động: (5’)</w:t>
            </w:r>
          </w:p>
          <w:p w:rsidR="00152805" w:rsidRPr="00254183" w:rsidRDefault="00152805" w:rsidP="00FC2A2C">
            <w:pPr>
              <w:spacing w:after="0" w:line="360" w:lineRule="auto"/>
              <w:rPr>
                <w:rFonts w:ascii="Times New Roman" w:eastAsia="Times New Roman" w:hAnsi="Times New Roman" w:cs="Times New Roman"/>
                <w:noProof/>
                <w:sz w:val="28"/>
                <w:szCs w:val="24"/>
                <w:lang w:val="vi-VN" w:eastAsia="en-US"/>
              </w:rPr>
            </w:pPr>
            <w:r w:rsidRPr="00254183">
              <w:rPr>
                <w:rFonts w:ascii="Times New Roman" w:eastAsia="Times New Roman" w:hAnsi="Times New Roman" w:cs="Times New Roman"/>
                <w:noProof/>
                <w:sz w:val="28"/>
                <w:szCs w:val="24"/>
                <w:lang w:val="vi-VN" w:eastAsia="en-US"/>
              </w:rPr>
              <w:t>- Cho HS hát bài: Lớp em sao mà vui ghê</w:t>
            </w:r>
          </w:p>
          <w:p w:rsidR="00152805" w:rsidRPr="00E34119" w:rsidRDefault="00152805" w:rsidP="00FC2A2C">
            <w:pPr>
              <w:spacing w:after="0" w:line="360" w:lineRule="auto"/>
              <w:rPr>
                <w:rFonts w:ascii="Times New Roman" w:eastAsia="Times New Roman" w:hAnsi="Times New Roman" w:cs="Times New Roman"/>
                <w:noProof/>
                <w:sz w:val="28"/>
                <w:szCs w:val="24"/>
                <w:lang w:val="vi-VN" w:eastAsia="en-US"/>
              </w:rPr>
            </w:pPr>
            <w:r>
              <w:rPr>
                <w:rFonts w:ascii="Times New Roman" w:eastAsia="Times New Roman" w:hAnsi="Times New Roman" w:cs="Times New Roman"/>
                <w:b/>
                <w:noProof/>
                <w:sz w:val="28"/>
                <w:szCs w:val="24"/>
                <w:lang w:val="vi-VN" w:eastAsia="en-US"/>
              </w:rPr>
              <w:t>2</w:t>
            </w:r>
            <w:r w:rsidRPr="00E34119">
              <w:rPr>
                <w:rFonts w:ascii="Times New Roman" w:eastAsia="Times New Roman" w:hAnsi="Times New Roman" w:cs="Times New Roman"/>
                <w:b/>
                <w:noProof/>
                <w:sz w:val="28"/>
                <w:szCs w:val="24"/>
                <w:lang w:val="vi-VN" w:eastAsia="en-US"/>
              </w:rPr>
              <w:t>.</w:t>
            </w:r>
            <w:r>
              <w:rPr>
                <w:rFonts w:ascii="Times New Roman" w:eastAsia="Times New Roman" w:hAnsi="Times New Roman" w:cs="Times New Roman"/>
                <w:b/>
                <w:noProof/>
                <w:sz w:val="28"/>
                <w:szCs w:val="24"/>
                <w:lang w:val="vi-VN" w:eastAsia="en-US"/>
              </w:rPr>
              <w:t xml:space="preserve"> Hoạt động </w:t>
            </w:r>
            <w:r w:rsidRPr="00E34119">
              <w:rPr>
                <w:rFonts w:ascii="Times New Roman" w:eastAsia="Times New Roman" w:hAnsi="Times New Roman" w:cs="Times New Roman"/>
                <w:b/>
                <w:noProof/>
                <w:sz w:val="28"/>
                <w:szCs w:val="24"/>
                <w:lang w:val="vi-VN" w:eastAsia="en-US"/>
              </w:rPr>
              <w:t>cơ bản</w:t>
            </w:r>
            <w:r w:rsidRPr="00254183">
              <w:rPr>
                <w:rFonts w:ascii="Times New Roman" w:eastAsia="Times New Roman" w:hAnsi="Times New Roman" w:cs="Times New Roman"/>
                <w:b/>
                <w:noProof/>
                <w:sz w:val="28"/>
                <w:szCs w:val="24"/>
                <w:lang w:val="vi-VN" w:eastAsia="en-US"/>
              </w:rPr>
              <w:t>:</w:t>
            </w:r>
            <w:r w:rsidRPr="00E34119">
              <w:rPr>
                <w:rFonts w:ascii="Times New Roman" w:eastAsia="Times New Roman" w:hAnsi="Times New Roman" w:cs="Times New Roman"/>
                <w:b/>
                <w:noProof/>
                <w:sz w:val="28"/>
                <w:szCs w:val="24"/>
                <w:lang w:val="vi-VN" w:eastAsia="en-US"/>
              </w:rPr>
              <w:t xml:space="preserve"> (20’)</w:t>
            </w:r>
          </w:p>
          <w:p w:rsidR="00152805" w:rsidRPr="00E34119" w:rsidRDefault="00152805" w:rsidP="00FC2A2C">
            <w:pPr>
              <w:spacing w:after="0" w:line="360" w:lineRule="auto"/>
              <w:rPr>
                <w:rFonts w:ascii="Times New Roman" w:eastAsia="Times New Roman" w:hAnsi="Times New Roman" w:cs="Times New Roman"/>
                <w:b/>
                <w:noProof/>
                <w:sz w:val="28"/>
                <w:szCs w:val="24"/>
                <w:lang w:val="vi-VN" w:eastAsia="en-US"/>
              </w:rPr>
            </w:pPr>
            <w:r w:rsidRPr="00E34119">
              <w:rPr>
                <w:rFonts w:ascii="Times New Roman" w:eastAsia="Times New Roman" w:hAnsi="Times New Roman" w:cs="Times New Roman"/>
                <w:noProof/>
                <w:sz w:val="28"/>
                <w:szCs w:val="24"/>
                <w:lang w:val="vi-VN" w:eastAsia="en-US"/>
              </w:rPr>
              <w:t>a)</w:t>
            </w:r>
            <w:r w:rsidRPr="00E34119">
              <w:rPr>
                <w:rFonts w:ascii="Times New Roman" w:eastAsia="Times New Roman" w:hAnsi="Times New Roman" w:cs="Times New Roman"/>
                <w:b/>
                <w:noProof/>
                <w:sz w:val="28"/>
                <w:szCs w:val="24"/>
                <w:lang w:val="vi-VN" w:eastAsia="en-US"/>
              </w:rPr>
              <w:t>Hoạt động 1: Luyện đọc văn bản</w:t>
            </w:r>
          </w:p>
          <w:p w:rsidR="00152805" w:rsidRPr="00E34119" w:rsidRDefault="00152805" w:rsidP="00FC2A2C">
            <w:pPr>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GV cho HS quan sát tranh trang 80 và yêu cầu HS thảo luận nhóm đôi trả lời câu hỏi: </w:t>
            </w:r>
            <w:r w:rsidRPr="00254183">
              <w:rPr>
                <w:rFonts w:ascii="Times New Roman" w:eastAsia="Times New Roman" w:hAnsi="Times New Roman" w:cs="Times New Roman"/>
                <w:noProof/>
                <w:sz w:val="28"/>
                <w:szCs w:val="28"/>
                <w:lang w:val="vi-VN" w:eastAsia="en-US"/>
              </w:rPr>
              <w:lastRenderedPageBreak/>
              <w:t>Tranh vẽ cảnh ở đâu? Cô giáo và các bạn học sinh đang làm gì?</w:t>
            </w:r>
          </w:p>
          <w:p w:rsidR="00152805" w:rsidRPr="00254183" w:rsidRDefault="00152805" w:rsidP="00FC2A2C">
            <w:pPr>
              <w:spacing w:after="0" w:line="360" w:lineRule="auto"/>
              <w:rPr>
                <w:rFonts w:ascii="Times New Roman" w:eastAsia="Times New Roman" w:hAnsi="Times New Roman" w:cs="Times New Roman"/>
                <w:b/>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w:t>
            </w:r>
            <w:r w:rsidRPr="00254183">
              <w:rPr>
                <w:rFonts w:ascii="Times New Roman" w:eastAsia="Times New Roman" w:hAnsi="Times New Roman" w:cs="Times New Roman"/>
                <w:b/>
                <w:noProof/>
                <w:sz w:val="28"/>
                <w:szCs w:val="28"/>
                <w:lang w:val="vi-VN" w:eastAsia="en-US"/>
              </w:rPr>
              <w:t xml:space="preserve">Luyện đọc câu </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w:t>
            </w:r>
            <w:r w:rsidRPr="00254183">
              <w:rPr>
                <w:rFonts w:ascii="Times New Roman" w:eastAsia="Times New Roman" w:hAnsi="Times New Roman" w:cs="Times New Roman"/>
                <w:bCs/>
                <w:noProof/>
                <w:sz w:val="28"/>
                <w:szCs w:val="28"/>
                <w:lang w:val="vi-VN" w:eastAsia="en-US"/>
              </w:rPr>
              <w:t>GV đọc mẫu 1 lần, yêu cầu HS nghe và nhìn theo sách</w:t>
            </w:r>
            <w:r w:rsidRPr="00E34119">
              <w:rPr>
                <w:rFonts w:ascii="Times New Roman" w:eastAsia="Times New Roman" w:hAnsi="Times New Roman" w:cs="Times New Roman"/>
                <w:bCs/>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yêu cầu học sinh đọc thầm theo nhóm 4 từng câu</w:t>
            </w:r>
            <w:r w:rsidRPr="00E34119">
              <w:rPr>
                <w:rFonts w:ascii="Times New Roman" w:eastAsia="Times New Roman" w:hAnsi="Times New Roman" w:cs="Times New Roman"/>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quan sát lớp thực hiện yêu cầu</w:t>
            </w:r>
            <w:r w:rsidRPr="00E34119">
              <w:rPr>
                <w:rFonts w:ascii="Times New Roman" w:eastAsia="Times New Roman" w:hAnsi="Times New Roman" w:cs="Times New Roman"/>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GV gọi  HS đọc nối tiếp câu</w:t>
            </w:r>
            <w:r w:rsidRPr="00E34119">
              <w:rPr>
                <w:rFonts w:ascii="Times New Roman" w:eastAsia="Times New Roman" w:hAnsi="Times New Roman" w:cs="Times New Roman"/>
                <w:noProof/>
                <w:sz w:val="28"/>
                <w:szCs w:val="28"/>
                <w:lang w:val="vi-VN" w:eastAsia="en-US"/>
              </w:rPr>
              <w:t>.</w:t>
            </w:r>
          </w:p>
          <w:p w:rsidR="00152805" w:rsidRPr="00254183" w:rsidRDefault="00152805" w:rsidP="00FC2A2C">
            <w:pPr>
              <w:spacing w:after="0" w:line="360" w:lineRule="auto"/>
              <w:rPr>
                <w:rFonts w:ascii="Times New Roman" w:eastAsia="Times New Roman" w:hAnsi="Times New Roman" w:cs="Times New Roman"/>
                <w:b/>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w:t>
            </w:r>
            <w:r w:rsidRPr="00254183">
              <w:rPr>
                <w:rFonts w:ascii="Times New Roman" w:eastAsia="Times New Roman" w:hAnsi="Times New Roman" w:cs="Times New Roman"/>
                <w:b/>
                <w:noProof/>
                <w:sz w:val="28"/>
                <w:szCs w:val="28"/>
                <w:lang w:val="vi-VN" w:eastAsia="en-US"/>
              </w:rPr>
              <w:t>Luyện đọc tiếng, từ ngữ</w:t>
            </w:r>
          </w:p>
          <w:p w:rsidR="00152805" w:rsidRPr="00254183" w:rsidRDefault="00152805" w:rsidP="00152805">
            <w:pPr>
              <w:widowControl w:val="0"/>
              <w:numPr>
                <w:ilvl w:val="0"/>
                <w:numId w:val="1"/>
              </w:numPr>
              <w:tabs>
                <w:tab w:val="left" w:pos="360"/>
              </w:tabs>
              <w:spacing w:after="0" w:line="360" w:lineRule="auto"/>
              <w:ind w:left="160" w:firstLine="0"/>
              <w:contextualSpacing/>
              <w:jc w:val="both"/>
              <w:rPr>
                <w:rFonts w:ascii="Times New Roman" w:eastAsia="Times New Roman" w:hAnsi="Times New Roman" w:cs="Times New Roman"/>
                <w:b/>
                <w:bCs/>
                <w:i/>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GV đưa ra từ khó đọc hoặc dễ đọc sai, đọc mẫu hoặc yêu cầu những học sinh đọc </w:t>
            </w:r>
            <w:r>
              <w:rPr>
                <w:rFonts w:ascii="Times New Roman" w:eastAsia="Times New Roman" w:hAnsi="Times New Roman" w:cs="Times New Roman"/>
                <w:noProof/>
                <w:sz w:val="28"/>
                <w:szCs w:val="28"/>
                <w:lang w:val="vi-VN" w:eastAsia="en-US"/>
              </w:rPr>
              <w:t>tốt</w:t>
            </w:r>
            <w:r w:rsidRPr="00254183">
              <w:rPr>
                <w:rFonts w:ascii="Times New Roman" w:eastAsia="Times New Roman" w:hAnsi="Times New Roman" w:cs="Times New Roman"/>
                <w:noProof/>
                <w:sz w:val="28"/>
                <w:szCs w:val="28"/>
                <w:lang w:val="vi-VN" w:eastAsia="en-US"/>
              </w:rPr>
              <w:t xml:space="preserve"> đọc mẫu và sửa sai cho HS đọc chưa tốt: </w:t>
            </w:r>
            <w:r w:rsidRPr="00254183">
              <w:rPr>
                <w:rFonts w:ascii="Times New Roman" w:eastAsia="Times New Roman" w:hAnsi="Times New Roman" w:cs="Times New Roman"/>
                <w:i/>
                <w:noProof/>
                <w:sz w:val="28"/>
                <w:szCs w:val="28"/>
                <w:lang w:val="vi-VN" w:eastAsia="en-US"/>
              </w:rPr>
              <w:t>tranh, vẽ, tuýp, khuấy, tai, thẫm màu, rối rít</w:t>
            </w:r>
          </w:p>
          <w:p w:rsidR="00152805" w:rsidRPr="00254183" w:rsidRDefault="00152805" w:rsidP="00152805">
            <w:pPr>
              <w:widowControl w:val="0"/>
              <w:numPr>
                <w:ilvl w:val="0"/>
                <w:numId w:val="1"/>
              </w:numPr>
              <w:tabs>
                <w:tab w:val="left" w:pos="360"/>
              </w:tabs>
              <w:spacing w:after="0" w:line="360" w:lineRule="auto"/>
              <w:ind w:left="160" w:firstLine="0"/>
              <w:contextualSpacing/>
              <w:jc w:val="both"/>
              <w:rPr>
                <w:rFonts w:ascii="Times New Roman" w:eastAsia="Times New Roman" w:hAnsi="Times New Roman" w:cs="Times New Roman"/>
                <w:b/>
                <w:bCs/>
                <w:noProof/>
                <w:sz w:val="28"/>
                <w:szCs w:val="28"/>
                <w:lang w:val="vi-VN" w:eastAsia="en-US"/>
              </w:rPr>
            </w:pPr>
            <w:r w:rsidRPr="00254183">
              <w:rPr>
                <w:rFonts w:ascii="Times New Roman" w:eastAsia="Times New Roman" w:hAnsi="Times New Roman" w:cs="Times New Roman"/>
                <w:noProof/>
                <w:sz w:val="28"/>
                <w:szCs w:val="28"/>
                <w:lang w:val="vi-VN" w:eastAsia="en-US"/>
              </w:rPr>
              <w:t>GV hướng dẫn HS phân tích, đọc lại từ khó.</w:t>
            </w:r>
          </w:p>
          <w:p w:rsidR="00152805" w:rsidRPr="00254183" w:rsidRDefault="00152805" w:rsidP="00152805">
            <w:pPr>
              <w:widowControl w:val="0"/>
              <w:numPr>
                <w:ilvl w:val="0"/>
                <w:numId w:val="1"/>
              </w:numPr>
              <w:tabs>
                <w:tab w:val="left" w:pos="190"/>
                <w:tab w:val="left" w:pos="360"/>
                <w:tab w:val="left" w:pos="450"/>
              </w:tabs>
              <w:spacing w:after="0" w:line="360" w:lineRule="auto"/>
              <w:ind w:left="70" w:firstLine="0"/>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từ khó</w:t>
            </w:r>
            <w:r w:rsidRPr="00254183">
              <w:rPr>
                <w:rFonts w:ascii="Times New Roman" w:eastAsia="Times New Roman" w:hAnsi="Times New Roman" w:cs="Times New Roman"/>
                <w:b/>
                <w:bCs/>
                <w:noProof/>
                <w:sz w:val="28"/>
                <w:szCs w:val="28"/>
                <w:lang w:val="vi-VN" w:eastAsia="en-US"/>
              </w:rPr>
              <w:t xml:space="preserve">: </w:t>
            </w:r>
            <w:r w:rsidRPr="00254183">
              <w:rPr>
                <w:rFonts w:ascii="Times New Roman" w:eastAsia="Times New Roman" w:hAnsi="Times New Roman" w:cs="Times New Roman"/>
                <w:bCs/>
                <w:i/>
                <w:noProof/>
                <w:sz w:val="28"/>
                <w:szCs w:val="28"/>
                <w:lang w:val="vi-VN" w:eastAsia="en-US"/>
              </w:rPr>
              <w:t>ngạc nhiên, cười toe toét, tuýp màu vẽ</w:t>
            </w:r>
          </w:p>
          <w:p w:rsidR="00152805" w:rsidRPr="00254183" w:rsidRDefault="00152805" w:rsidP="00FC2A2C">
            <w:pPr>
              <w:spacing w:after="0" w:line="360" w:lineRule="auto"/>
              <w:rPr>
                <w:rFonts w:ascii="Times New Roman" w:eastAsia="Times New Roman" w:hAnsi="Times New Roman" w:cs="Times New Roman"/>
                <w:b/>
                <w:noProof/>
                <w:sz w:val="28"/>
                <w:szCs w:val="28"/>
                <w:lang w:val="vi-VN" w:eastAsia="en-US"/>
              </w:rPr>
            </w:pPr>
            <w:r w:rsidRPr="00254183">
              <w:rPr>
                <w:rFonts w:ascii="Times New Roman" w:eastAsia="Times New Roman" w:hAnsi="Times New Roman" w:cs="Times New Roman"/>
                <w:b/>
                <w:noProof/>
                <w:sz w:val="28"/>
                <w:szCs w:val="28"/>
                <w:lang w:val="vi-VN" w:eastAsia="en-US"/>
              </w:rPr>
              <w:t>Luyện đọc đoạn</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cùng HS chia đoạn cho bài đọc</w:t>
            </w:r>
            <w:r w:rsidRPr="00E34119">
              <w:rPr>
                <w:rFonts w:ascii="Times New Roman" w:eastAsia="Times New Roman" w:hAnsi="Times New Roman" w:cs="Times New Roman"/>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GV hướng dẫn ngắt nghỉ từng câu,  đoạn. </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tổ chức cho HS đọc từng đoạn theo nhóm</w:t>
            </w:r>
            <w:r w:rsidRPr="00E34119">
              <w:rPr>
                <w:rFonts w:ascii="Times New Roman" w:eastAsia="Times New Roman" w:hAnsi="Times New Roman" w:cs="Times New Roman"/>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hướng dẫn HS nhận xét bạn đọc</w:t>
            </w:r>
            <w:r w:rsidRPr="00E34119">
              <w:rPr>
                <w:rFonts w:ascii="Times New Roman" w:eastAsia="Times New Roman" w:hAnsi="Times New Roman" w:cs="Times New Roman"/>
                <w:noProof/>
                <w:sz w:val="28"/>
                <w:szCs w:val="28"/>
                <w:lang w:val="vi-VN" w:eastAsia="en-US"/>
              </w:rPr>
              <w:t>.</w:t>
            </w:r>
          </w:p>
          <w:p w:rsidR="00152805" w:rsidRPr="00254183" w:rsidRDefault="00152805" w:rsidP="00FC2A2C">
            <w:pPr>
              <w:spacing w:after="0" w:line="360" w:lineRule="auto"/>
              <w:rPr>
                <w:rFonts w:ascii="Times New Roman" w:eastAsia="Times New Roman" w:hAnsi="Times New Roman" w:cs="Times New Roman"/>
                <w:b/>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w:t>
            </w:r>
            <w:r w:rsidRPr="00254183">
              <w:rPr>
                <w:rFonts w:ascii="Times New Roman" w:eastAsia="Times New Roman" w:hAnsi="Times New Roman" w:cs="Times New Roman"/>
                <w:b/>
                <w:noProof/>
                <w:sz w:val="28"/>
                <w:szCs w:val="28"/>
                <w:lang w:val="vi-VN" w:eastAsia="en-US"/>
              </w:rPr>
              <w:t>Luyện đọc cả bài</w:t>
            </w:r>
          </w:p>
          <w:p w:rsidR="00152805" w:rsidRPr="00E34119" w:rsidRDefault="00152805" w:rsidP="00FC2A2C">
            <w:pPr>
              <w:widowControl w:val="0"/>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Tổ chức cho HS đọc nhóm 3 </w:t>
            </w:r>
            <w:r w:rsidRPr="00E34119">
              <w:rPr>
                <w:rFonts w:ascii="Times New Roman" w:eastAsia="Times New Roman" w:hAnsi="Times New Roman" w:cs="Times New Roman"/>
                <w:noProof/>
                <w:sz w:val="28"/>
                <w:szCs w:val="28"/>
                <w:lang w:val="vi-VN" w:eastAsia="en-US"/>
              </w:rPr>
              <w:t>.</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nhận xét</w:t>
            </w:r>
          </w:p>
          <w:p w:rsidR="00152805" w:rsidRPr="00E34119" w:rsidRDefault="00152805" w:rsidP="00FC2A2C">
            <w:pPr>
              <w:tabs>
                <w:tab w:val="left" w:pos="2166"/>
              </w:tabs>
              <w:spacing w:after="0" w:line="360" w:lineRule="auto"/>
              <w:rPr>
                <w:rFonts w:ascii="Times New Roman" w:eastAsia="Times New Roman" w:hAnsi="Times New Roman" w:cs="Times New Roman"/>
                <w:b/>
                <w:noProof/>
                <w:sz w:val="28"/>
                <w:szCs w:val="28"/>
                <w:lang w:val="vi-VN" w:eastAsia="en-US"/>
              </w:rPr>
            </w:pPr>
            <w:r w:rsidRPr="00254183">
              <w:rPr>
                <w:rFonts w:ascii="Times New Roman" w:eastAsia="Times New Roman" w:hAnsi="Times New Roman" w:cs="Times New Roman"/>
                <w:b/>
                <w:noProof/>
                <w:sz w:val="28"/>
                <w:szCs w:val="28"/>
                <w:lang w:val="vi-VN" w:eastAsia="en-US"/>
              </w:rPr>
              <w:t>TIẾT 2</w:t>
            </w:r>
          </w:p>
          <w:p w:rsidR="00152805" w:rsidRPr="00E34119" w:rsidRDefault="00152805" w:rsidP="00FC2A2C">
            <w:pPr>
              <w:spacing w:after="0" w:line="360" w:lineRule="auto"/>
              <w:rPr>
                <w:rFonts w:ascii="Times New Roman" w:eastAsia="Times New Roman" w:hAnsi="Times New Roman" w:cs="Times New Roman"/>
                <w:b/>
                <w:bCs/>
                <w:noProof/>
                <w:sz w:val="28"/>
                <w:szCs w:val="28"/>
                <w:lang w:val="vi-VN" w:eastAsia="en-US"/>
              </w:rPr>
            </w:pPr>
            <w:r w:rsidRPr="00E34119">
              <w:rPr>
                <w:rFonts w:ascii="Times New Roman" w:eastAsia="Times New Roman" w:hAnsi="Times New Roman" w:cs="Times New Roman"/>
                <w:b/>
                <w:noProof/>
                <w:sz w:val="28"/>
                <w:szCs w:val="24"/>
                <w:lang w:val="vi-VN" w:eastAsia="en-US"/>
              </w:rPr>
              <w:t>1</w:t>
            </w:r>
            <w:r w:rsidRPr="00254183">
              <w:rPr>
                <w:rFonts w:ascii="Times New Roman" w:eastAsia="Times New Roman" w:hAnsi="Times New Roman" w:cs="Times New Roman"/>
                <w:b/>
                <w:noProof/>
                <w:sz w:val="28"/>
                <w:szCs w:val="24"/>
                <w:lang w:val="vi-VN" w:eastAsia="en-US"/>
              </w:rPr>
              <w:t>.Hoạt</w:t>
            </w:r>
            <w:r>
              <w:rPr>
                <w:rFonts w:ascii="Times New Roman" w:eastAsia="Times New Roman" w:hAnsi="Times New Roman" w:cs="Times New Roman"/>
                <w:b/>
                <w:noProof/>
                <w:sz w:val="28"/>
                <w:szCs w:val="24"/>
                <w:lang w:val="vi-VN" w:eastAsia="en-US"/>
              </w:rPr>
              <w:t xml:space="preserve"> động</w:t>
            </w:r>
            <w:r w:rsidRPr="00E34119">
              <w:rPr>
                <w:rFonts w:ascii="Times New Roman" w:eastAsia="Times New Roman" w:hAnsi="Times New Roman" w:cs="Times New Roman"/>
                <w:b/>
                <w:noProof/>
                <w:sz w:val="28"/>
                <w:szCs w:val="24"/>
                <w:lang w:val="vi-VN" w:eastAsia="en-US"/>
              </w:rPr>
              <w:t>1</w:t>
            </w:r>
            <w:r>
              <w:rPr>
                <w:rFonts w:ascii="Times New Roman" w:eastAsia="Times New Roman" w:hAnsi="Times New Roman" w:cs="Times New Roman"/>
                <w:b/>
                <w:noProof/>
                <w:sz w:val="28"/>
                <w:szCs w:val="24"/>
                <w:lang w:val="vi-VN" w:eastAsia="en-US"/>
              </w:rPr>
              <w:t xml:space="preserve"> </w:t>
            </w:r>
            <w:r w:rsidRPr="00254183">
              <w:rPr>
                <w:rFonts w:ascii="Times New Roman" w:eastAsia="Times New Roman" w:hAnsi="Times New Roman" w:cs="Times New Roman"/>
                <w:b/>
                <w:noProof/>
                <w:sz w:val="28"/>
                <w:szCs w:val="24"/>
                <w:lang w:val="vi-VN" w:eastAsia="en-US"/>
              </w:rPr>
              <w:t xml:space="preserve">: </w:t>
            </w:r>
            <w:r w:rsidRPr="00254183">
              <w:rPr>
                <w:rFonts w:ascii="Times New Roman" w:eastAsia="Times New Roman" w:hAnsi="Times New Roman" w:cs="Times New Roman"/>
                <w:b/>
                <w:bCs/>
                <w:noProof/>
                <w:sz w:val="28"/>
                <w:szCs w:val="28"/>
                <w:lang w:val="vi-VN" w:eastAsia="en-US"/>
              </w:rPr>
              <w:t xml:space="preserve">Tìm hiểu bài </w:t>
            </w:r>
            <w:r w:rsidRPr="00E34119">
              <w:rPr>
                <w:rFonts w:ascii="Times New Roman" w:eastAsia="Times New Roman" w:hAnsi="Times New Roman" w:cs="Times New Roman"/>
                <w:b/>
                <w:bCs/>
                <w:noProof/>
                <w:sz w:val="28"/>
                <w:szCs w:val="28"/>
                <w:lang w:val="vi-VN" w:eastAsia="en-US"/>
              </w:rPr>
              <w:t>(25’)</w:t>
            </w:r>
          </w:p>
          <w:p w:rsidR="00152805" w:rsidRPr="00254183" w:rsidRDefault="00152805" w:rsidP="00FC2A2C">
            <w:pPr>
              <w:spacing w:after="0" w:line="360" w:lineRule="auto"/>
              <w:rPr>
                <w:rFonts w:ascii="Times New Roman" w:eastAsia="Times New Roman" w:hAnsi="Times New Roman" w:cs="Times New Roman"/>
                <w:i/>
                <w:noProof/>
                <w:sz w:val="28"/>
                <w:szCs w:val="24"/>
                <w:lang w:val="vi-VN" w:eastAsia="en-US"/>
              </w:rPr>
            </w:pPr>
            <w:r w:rsidRPr="00E34119">
              <w:rPr>
                <w:rFonts w:ascii="Times New Roman" w:eastAsia="Times New Roman" w:hAnsi="Times New Roman" w:cs="Times New Roman"/>
                <w:noProof/>
                <w:sz w:val="28"/>
                <w:szCs w:val="28"/>
                <w:lang w:val="vi-VN" w:eastAsia="en-US"/>
              </w:rPr>
              <w:lastRenderedPageBreak/>
              <w:t>-</w:t>
            </w:r>
            <w:r w:rsidRPr="00254183">
              <w:rPr>
                <w:rFonts w:ascii="Times New Roman" w:eastAsia="Times New Roman" w:hAnsi="Times New Roman" w:cs="Times New Roman"/>
                <w:noProof/>
                <w:sz w:val="28"/>
                <w:szCs w:val="28"/>
                <w:lang w:val="vi-VN" w:eastAsia="en-US"/>
              </w:rPr>
              <w:t xml:space="preserve"> </w:t>
            </w:r>
            <w:r w:rsidRPr="00254183">
              <w:rPr>
                <w:rFonts w:ascii="Times New Roman" w:eastAsia="Times New Roman" w:hAnsi="Times New Roman" w:cs="Times New Roman"/>
                <w:noProof/>
                <w:sz w:val="28"/>
                <w:szCs w:val="24"/>
                <w:lang w:val="vi-VN" w:eastAsia="en-US"/>
              </w:rPr>
              <w:t xml:space="preserve">Tìm tiếng trong bài có vần </w:t>
            </w:r>
            <w:r w:rsidRPr="00254183">
              <w:rPr>
                <w:rFonts w:ascii="Times New Roman" w:eastAsia="Times New Roman" w:hAnsi="Times New Roman" w:cs="Times New Roman"/>
                <w:i/>
                <w:noProof/>
                <w:sz w:val="28"/>
                <w:szCs w:val="24"/>
                <w:lang w:val="vi-VN" w:eastAsia="en-US"/>
              </w:rPr>
              <w:t>uyp, uây, oet, anh</w:t>
            </w:r>
          </w:p>
          <w:p w:rsidR="00152805" w:rsidRPr="00254183" w:rsidRDefault="00152805" w:rsidP="00FC2A2C">
            <w:pPr>
              <w:spacing w:after="0" w:line="360" w:lineRule="auto"/>
              <w:rPr>
                <w:rFonts w:ascii="Times New Roman" w:eastAsia="Times New Roman" w:hAnsi="Times New Roman" w:cs="Times New Roman"/>
                <w:i/>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Gv hướng dẫn HS đọc trơn các từ: </w:t>
            </w:r>
            <w:r w:rsidRPr="00254183">
              <w:rPr>
                <w:rFonts w:ascii="Times New Roman" w:eastAsia="Times New Roman" w:hAnsi="Times New Roman" w:cs="Times New Roman"/>
                <w:i/>
                <w:noProof/>
                <w:sz w:val="28"/>
                <w:szCs w:val="28"/>
                <w:lang w:val="vi-VN" w:eastAsia="en-US"/>
              </w:rPr>
              <w:t>tuýp màu vẽ, khuấy bột, toe toét, vẽ tranh</w:t>
            </w:r>
          </w:p>
          <w:p w:rsidR="00152805" w:rsidRPr="00E34119" w:rsidRDefault="00152805" w:rsidP="00FC2A2C">
            <w:pPr>
              <w:spacing w:after="0" w:line="360" w:lineRule="auto"/>
              <w:rPr>
                <w:rFonts w:ascii="Times New Roman" w:eastAsia="Times New Roman" w:hAnsi="Times New Roman" w:cs="Times New Roman"/>
                <w:i/>
                <w:noProof/>
                <w:sz w:val="28"/>
                <w:szCs w:val="28"/>
                <w:lang w:val="vi-VN" w:eastAsia="en-US"/>
              </w:rPr>
            </w:pPr>
            <w:r w:rsidRPr="00E34119">
              <w:rPr>
                <w:rFonts w:ascii="Times New Roman" w:eastAsia="Times New Roman" w:hAnsi="Times New Roman" w:cs="Times New Roman"/>
                <w:noProof/>
                <w:sz w:val="28"/>
                <w:szCs w:val="28"/>
                <w:lang w:val="vi-VN" w:eastAsia="en-US"/>
              </w:rPr>
              <w:t>-</w:t>
            </w:r>
            <w:r w:rsidRPr="00254183">
              <w:rPr>
                <w:rFonts w:ascii="Times New Roman" w:eastAsia="Times New Roman" w:hAnsi="Times New Roman" w:cs="Times New Roman"/>
                <w:noProof/>
                <w:sz w:val="28"/>
                <w:szCs w:val="28"/>
                <w:lang w:val="vi-VN" w:eastAsia="en-US"/>
              </w:rPr>
              <w:t xml:space="preserve">Tìm từ ngoài bài có tiếng chứa vần: </w:t>
            </w:r>
            <w:r w:rsidRPr="00254183">
              <w:rPr>
                <w:rFonts w:ascii="Times New Roman" w:eastAsia="Times New Roman" w:hAnsi="Times New Roman" w:cs="Times New Roman"/>
                <w:i/>
                <w:noProof/>
                <w:sz w:val="28"/>
                <w:szCs w:val="28"/>
                <w:lang w:val="vi-VN" w:eastAsia="en-US"/>
              </w:rPr>
              <w:t xml:space="preserve">anh, ang, ăn </w:t>
            </w:r>
            <w:r w:rsidRPr="00254183">
              <w:rPr>
                <w:rFonts w:ascii="Times New Roman" w:eastAsia="Times New Roman" w:hAnsi="Times New Roman" w:cs="Times New Roman"/>
                <w:noProof/>
                <w:sz w:val="28"/>
                <w:szCs w:val="28"/>
                <w:lang w:val="vi-VN" w:eastAsia="en-US"/>
              </w:rPr>
              <w:t xml:space="preserve">và đặt câu </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GV nhận xét.</w:t>
            </w:r>
          </w:p>
          <w:p w:rsidR="00152805" w:rsidRPr="00254183" w:rsidRDefault="00152805" w:rsidP="00FC2A2C">
            <w:pPr>
              <w:spacing w:after="0" w:line="360" w:lineRule="auto"/>
              <w:rPr>
                <w:rFonts w:ascii="Times New Roman" w:eastAsia="Times New Roman" w:hAnsi="Times New Roman" w:cs="Times New Roman"/>
                <w:i/>
                <w:noProof/>
                <w:sz w:val="28"/>
                <w:szCs w:val="24"/>
                <w:lang w:val="vi-VN" w:eastAsia="en-US"/>
              </w:rPr>
            </w:pPr>
            <w:r w:rsidRPr="00E34119">
              <w:rPr>
                <w:rFonts w:ascii="Times New Roman" w:eastAsia="Times New Roman" w:hAnsi="Times New Roman" w:cs="Times New Roman"/>
                <w:noProof/>
                <w:sz w:val="28"/>
                <w:szCs w:val="28"/>
                <w:lang w:val="vi-VN" w:eastAsia="en-US"/>
              </w:rPr>
              <w:t>-</w:t>
            </w:r>
            <w:r w:rsidRPr="00254183">
              <w:rPr>
                <w:rFonts w:ascii="Times New Roman" w:eastAsia="Times New Roman" w:hAnsi="Times New Roman" w:cs="Times New Roman"/>
                <w:noProof/>
                <w:sz w:val="28"/>
                <w:szCs w:val="24"/>
                <w:lang w:val="vi-VN" w:eastAsia="en-US"/>
              </w:rPr>
              <w:t>Trả lời câu hỏi SHS</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4"/>
                <w:lang w:val="vi-VN" w:eastAsia="en-US"/>
              </w:rPr>
              <w:t xml:space="preserve">- </w:t>
            </w:r>
            <w:r w:rsidRPr="00254183">
              <w:rPr>
                <w:rFonts w:ascii="Times New Roman" w:eastAsia="Times New Roman" w:hAnsi="Times New Roman" w:cs="Times New Roman"/>
                <w:noProof/>
                <w:sz w:val="28"/>
                <w:szCs w:val="28"/>
                <w:lang w:val="vi-VN" w:eastAsia="en-US"/>
              </w:rPr>
              <w:t>GVcho HS đọc lại bài</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i/>
                <w:noProof/>
                <w:sz w:val="28"/>
                <w:szCs w:val="28"/>
                <w:lang w:val="vi-VN" w:eastAsia="en-US"/>
              </w:rPr>
              <w:t xml:space="preserve">- </w:t>
            </w:r>
            <w:r w:rsidRPr="00254183">
              <w:rPr>
                <w:rFonts w:ascii="Times New Roman" w:eastAsia="Times New Roman" w:hAnsi="Times New Roman" w:cs="Times New Roman"/>
                <w:noProof/>
                <w:sz w:val="28"/>
                <w:szCs w:val="28"/>
                <w:lang w:val="vi-VN" w:eastAsia="en-US"/>
              </w:rPr>
              <w:t xml:space="preserve">GV đặt câu hỏi: </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1. Mít tìm Xanh để làm gì?</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2. Mít dùng những màu gì để vẽ khuôn mặt của Hồng</w:t>
            </w:r>
          </w:p>
          <w:p w:rsidR="00152805" w:rsidRPr="00254183" w:rsidRDefault="00152805" w:rsidP="00FC2A2C">
            <w:pPr>
              <w:spacing w:after="0" w:line="360" w:lineRule="auto"/>
              <w:rPr>
                <w:rFonts w:ascii="Times New Roman" w:eastAsia="Times New Roman" w:hAnsi="Times New Roman" w:cs="Times New Roman"/>
                <w:i/>
                <w:noProof/>
                <w:sz w:val="28"/>
                <w:szCs w:val="24"/>
                <w:lang w:val="vi-VN" w:eastAsia="en-US"/>
              </w:rPr>
            </w:pPr>
            <w:r w:rsidRPr="00254183">
              <w:rPr>
                <w:rFonts w:ascii="Times New Roman" w:eastAsia="Times New Roman" w:hAnsi="Times New Roman" w:cs="Times New Roman"/>
                <w:i/>
                <w:noProof/>
                <w:sz w:val="28"/>
                <w:szCs w:val="24"/>
                <w:lang w:val="vi-VN" w:eastAsia="en-US"/>
              </w:rPr>
              <w:t xml:space="preserve">- </w:t>
            </w:r>
            <w:r w:rsidRPr="00254183">
              <w:rPr>
                <w:rFonts w:ascii="Times New Roman" w:eastAsia="Times New Roman" w:hAnsi="Times New Roman" w:cs="Times New Roman"/>
                <w:noProof/>
                <w:sz w:val="28"/>
                <w:szCs w:val="24"/>
                <w:lang w:val="vi-VN" w:eastAsia="en-US"/>
              </w:rPr>
              <w:t>GV nhận xét, chốt</w:t>
            </w:r>
            <w:r w:rsidRPr="00254183">
              <w:rPr>
                <w:rFonts w:ascii="Times New Roman" w:eastAsia="Times New Roman" w:hAnsi="Times New Roman" w:cs="Times New Roman"/>
                <w:i/>
                <w:noProof/>
                <w:sz w:val="28"/>
                <w:szCs w:val="24"/>
                <w:lang w:val="vi-VN" w:eastAsia="en-US"/>
              </w:rPr>
              <w:t xml:space="preserve"> </w:t>
            </w:r>
          </w:p>
          <w:p w:rsidR="00152805" w:rsidRPr="00254183" w:rsidRDefault="00152805" w:rsidP="00FC2A2C">
            <w:pPr>
              <w:spacing w:after="0" w:line="360" w:lineRule="auto"/>
              <w:rPr>
                <w:rFonts w:ascii="Times New Roman" w:eastAsia="Times New Roman" w:hAnsi="Times New Roman" w:cs="Times New Roman"/>
                <w:noProof/>
                <w:sz w:val="28"/>
                <w:szCs w:val="24"/>
                <w:lang w:val="vi-VN" w:eastAsia="en-US"/>
              </w:rPr>
            </w:pPr>
          </w:p>
        </w:tc>
        <w:tc>
          <w:tcPr>
            <w:tcW w:w="4813" w:type="dxa"/>
            <w:tcBorders>
              <w:top w:val="single" w:sz="4" w:space="0" w:color="auto"/>
              <w:left w:val="single" w:sz="4" w:space="0" w:color="auto"/>
              <w:bottom w:val="single" w:sz="4" w:space="0" w:color="auto"/>
              <w:right w:val="single" w:sz="4" w:space="0" w:color="auto"/>
            </w:tcBorders>
          </w:tcPr>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Cả lớp hát.</w:t>
            </w:r>
          </w:p>
          <w:p w:rsidR="00152805" w:rsidRPr="00254183" w:rsidRDefault="00152805" w:rsidP="00FC2A2C">
            <w:pPr>
              <w:spacing w:after="0" w:line="360" w:lineRule="auto"/>
              <w:ind w:left="360"/>
              <w:rPr>
                <w:rFonts w:ascii="Times New Roman" w:eastAsia="Times New Roman" w:hAnsi="Times New Roman" w:cs="Times New Roman"/>
                <w:noProof/>
                <w:sz w:val="28"/>
                <w:szCs w:val="28"/>
                <w:lang w:val="vi-VN"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 HS lắng nghe.</w:t>
            </w:r>
          </w:p>
          <w:p w:rsidR="00152805" w:rsidRPr="00254183" w:rsidRDefault="00152805" w:rsidP="00FC2A2C">
            <w:pPr>
              <w:spacing w:after="0" w:line="360" w:lineRule="auto"/>
              <w:ind w:left="360"/>
              <w:rPr>
                <w:rFonts w:ascii="Times New Roman" w:eastAsia="Times New Roman" w:hAnsi="Times New Roman" w:cs="Times New Roman"/>
                <w:noProof/>
                <w:sz w:val="28"/>
                <w:szCs w:val="28"/>
                <w:lang w:val="vi-VN"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Pr>
                <w:rFonts w:ascii="Times New Roman" w:eastAsia="Times New Roman" w:hAnsi="Times New Roman" w:cs="Times New Roman"/>
                <w:noProof/>
                <w:sz w:val="28"/>
                <w:szCs w:val="28"/>
                <w:lang w:val="vi-VN" w:eastAsia="en-US"/>
              </w:rPr>
              <w:t>HS trả lời</w:t>
            </w:r>
          </w:p>
          <w:p w:rsidR="00152805" w:rsidRPr="00254183" w:rsidRDefault="00152805" w:rsidP="00FC2A2C">
            <w:pPr>
              <w:spacing w:after="0" w:line="360" w:lineRule="auto"/>
              <w:ind w:left="360"/>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nghe GV đọc và đọc thầm  bài trong SHS</w:t>
            </w:r>
          </w:p>
          <w:p w:rsidR="00152805" w:rsidRPr="00E34119" w:rsidRDefault="00152805" w:rsidP="00FC2A2C">
            <w:pPr>
              <w:spacing w:after="0" w:line="360" w:lineRule="auto"/>
              <w:contextualSpacing/>
              <w:rPr>
                <w:rFonts w:ascii="Times New Roman" w:eastAsia="Times New Roman" w:hAnsi="Times New Roman" w:cs="Times New Roman"/>
                <w:noProof/>
                <w:sz w:val="24"/>
                <w:szCs w:val="28"/>
                <w:lang w:val="vi-VN"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nối tiếp câu theo yêu cầu của GV</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152805">
            <w:pPr>
              <w:widowControl w:val="0"/>
              <w:numPr>
                <w:ilvl w:val="0"/>
                <w:numId w:val="2"/>
              </w:numPr>
              <w:tabs>
                <w:tab w:val="left" w:pos="360"/>
              </w:tabs>
              <w:spacing w:after="0" w:line="360" w:lineRule="auto"/>
              <w:contextualSpacing/>
              <w:jc w:val="both"/>
              <w:rPr>
                <w:rFonts w:ascii="Times New Roman" w:eastAsia="Times New Roman" w:hAnsi="Times New Roman" w:cs="Times New Roman"/>
                <w:b/>
                <w:bCs/>
                <w:i/>
                <w:noProof/>
                <w:sz w:val="28"/>
                <w:szCs w:val="28"/>
                <w:lang w:val="vi-VN" w:eastAsia="en-US"/>
              </w:rPr>
            </w:pPr>
            <w:r w:rsidRPr="00254183">
              <w:rPr>
                <w:rFonts w:ascii="Times New Roman" w:eastAsia="Times New Roman" w:hAnsi="Times New Roman" w:cs="Times New Roman"/>
                <w:noProof/>
                <w:sz w:val="28"/>
                <w:szCs w:val="28"/>
                <w:lang w:val="vi-VN" w:eastAsia="en-US"/>
              </w:rPr>
              <w:t>HS lắng nghe, đọc từ khó theo hướng dẫn của GV</w:t>
            </w:r>
            <w:r w:rsidRPr="00254183">
              <w:rPr>
                <w:rFonts w:ascii="Times New Roman" w:eastAsia="Times New Roman" w:hAnsi="Times New Roman" w:cs="Times New Roman"/>
                <w:i/>
                <w:noProof/>
                <w:sz w:val="28"/>
                <w:szCs w:val="28"/>
                <w:lang w:val="vi-VN" w:eastAsia="en-US"/>
              </w:rPr>
              <w:t xml:space="preserve"> tranh, vẽ, tuýp, khuấy, tai, thẫm màu, rối rít</w:t>
            </w: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phân tích, đọc lại từ khó.</w:t>
            </w: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từ CN, Nhóm , ĐT</w:t>
            </w:r>
          </w:p>
          <w:p w:rsidR="00152805" w:rsidRPr="002462B2"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 xml:space="preserve">HS nêu vốn hiểu biết của mình về </w:t>
            </w:r>
            <w:r w:rsidRPr="00254183">
              <w:rPr>
                <w:rFonts w:ascii="Times New Roman" w:eastAsia="Times New Roman" w:hAnsi="Times New Roman" w:cs="Times New Roman"/>
                <w:i/>
                <w:noProof/>
                <w:sz w:val="28"/>
                <w:szCs w:val="28"/>
                <w:lang w:val="vi-VN" w:eastAsia="en-US"/>
              </w:rPr>
              <w:t>ngạc nhiên và cười toe toét, túp màu vẽ</w:t>
            </w: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E34119"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từng đoạn theo nhóm được phân công</w:t>
            </w:r>
            <w:r w:rsidRPr="00E34119">
              <w:rPr>
                <w:rFonts w:ascii="Times New Roman" w:eastAsia="Times New Roman" w:hAnsi="Times New Roman" w:cs="Times New Roman"/>
                <w:noProof/>
                <w:sz w:val="28"/>
                <w:szCs w:val="28"/>
                <w:lang w:val="vi-VN" w:eastAsia="en-US"/>
              </w:rPr>
              <w:t>.</w:t>
            </w: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trước lớp, nhận xét bạn</w:t>
            </w:r>
            <w:r w:rsidRPr="00E34119">
              <w:rPr>
                <w:rFonts w:ascii="Times New Roman" w:eastAsia="Times New Roman" w:hAnsi="Times New Roman" w:cs="Times New Roman"/>
                <w:noProof/>
                <w:sz w:val="28"/>
                <w:szCs w:val="28"/>
                <w:lang w:val="vi-VN" w:eastAsia="en-US"/>
              </w:rPr>
              <w:t>.</w:t>
            </w:r>
          </w:p>
          <w:p w:rsidR="00152805" w:rsidRPr="00254183" w:rsidRDefault="00152805" w:rsidP="00152805">
            <w:pPr>
              <w:widowControl w:val="0"/>
              <w:numPr>
                <w:ilvl w:val="0"/>
                <w:numId w:val="2"/>
              </w:numPr>
              <w:tabs>
                <w:tab w:val="left" w:pos="370"/>
              </w:tabs>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Mỗi HS đọc 1 đoạn nối tiếp nhau đến hết bài.</w:t>
            </w:r>
          </w:p>
          <w:p w:rsidR="00152805" w:rsidRPr="00254183" w:rsidRDefault="00152805" w:rsidP="00FC2A2C">
            <w:pPr>
              <w:widowControl w:val="0"/>
              <w:tabs>
                <w:tab w:val="left" w:pos="370"/>
              </w:tabs>
              <w:spacing w:after="0" w:line="360" w:lineRule="auto"/>
              <w:ind w:left="720"/>
              <w:contextualSpacing/>
              <w:jc w:val="both"/>
              <w:rPr>
                <w:rFonts w:ascii="Times New Roman" w:eastAsia="Times New Roman" w:hAnsi="Times New Roman" w:cs="Times New Roman"/>
                <w:noProof/>
                <w:sz w:val="28"/>
                <w:szCs w:val="28"/>
                <w:lang w:val="vi-VN" w:eastAsia="en-US"/>
              </w:rPr>
            </w:pPr>
          </w:p>
          <w:p w:rsidR="00152805" w:rsidRPr="00254183" w:rsidRDefault="00152805" w:rsidP="00FC2A2C">
            <w:pPr>
              <w:widowControl w:val="0"/>
              <w:tabs>
                <w:tab w:val="left" w:pos="370"/>
              </w:tabs>
              <w:spacing w:after="0" w:line="360" w:lineRule="auto"/>
              <w:ind w:left="720"/>
              <w:contextualSpacing/>
              <w:jc w:val="both"/>
              <w:rPr>
                <w:rFonts w:ascii="Times New Roman" w:eastAsia="Times New Roman" w:hAnsi="Times New Roman" w:cs="Times New Roman"/>
                <w:noProof/>
                <w:sz w:val="28"/>
                <w:szCs w:val="28"/>
                <w:lang w:val="vi-VN" w:eastAsia="en-US"/>
              </w:rPr>
            </w:pPr>
          </w:p>
          <w:p w:rsidR="00152805" w:rsidRPr="00254183" w:rsidRDefault="00152805" w:rsidP="00FC2A2C">
            <w:pPr>
              <w:widowControl w:val="0"/>
              <w:tabs>
                <w:tab w:val="left" w:pos="370"/>
              </w:tabs>
              <w:spacing w:after="0" w:line="360" w:lineRule="auto"/>
              <w:ind w:left="720"/>
              <w:contextualSpacing/>
              <w:jc w:val="both"/>
              <w:rPr>
                <w:rFonts w:ascii="Times New Roman" w:eastAsia="Times New Roman" w:hAnsi="Times New Roman" w:cs="Times New Roman"/>
                <w:noProof/>
                <w:sz w:val="28"/>
                <w:szCs w:val="28"/>
                <w:lang w:val="vi-VN" w:eastAsia="en-US"/>
              </w:rPr>
            </w:pPr>
          </w:p>
          <w:p w:rsidR="00152805" w:rsidRPr="00E34119" w:rsidRDefault="00152805" w:rsidP="00FC2A2C">
            <w:pPr>
              <w:widowControl w:val="0"/>
              <w:tabs>
                <w:tab w:val="left" w:pos="370"/>
              </w:tabs>
              <w:spacing w:after="0" w:line="360" w:lineRule="auto"/>
              <w:contextualSpacing/>
              <w:jc w:val="both"/>
              <w:rPr>
                <w:rFonts w:ascii="Times New Roman" w:eastAsia="Times New Roman" w:hAnsi="Times New Roman" w:cs="Times New Roman"/>
                <w:noProof/>
                <w:sz w:val="28"/>
                <w:szCs w:val="28"/>
                <w:lang w:val="vi-VN" w:eastAsia="en-US"/>
              </w:rPr>
            </w:pPr>
          </w:p>
          <w:p w:rsidR="00152805" w:rsidRPr="00254183" w:rsidRDefault="00152805" w:rsidP="00152805">
            <w:pPr>
              <w:widowControl w:val="0"/>
              <w:numPr>
                <w:ilvl w:val="0"/>
                <w:numId w:val="2"/>
              </w:numPr>
              <w:tabs>
                <w:tab w:val="left" w:pos="370"/>
              </w:tabs>
              <w:spacing w:after="0" w:line="360" w:lineRule="auto"/>
              <w:contextualSpacing/>
              <w:jc w:val="both"/>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Thi đua đọc giữa các nhóm.( Chú ý: bạn đầu tiên đọc cả tựa bài, bạn cuối đọc luôn tên tác giả)</w:t>
            </w: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lắng nghe.</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eastAsia="en-US"/>
              </w:rPr>
            </w:pP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HS đọc bài theo nhóm 3</w:t>
            </w:r>
          </w:p>
          <w:p w:rsidR="00152805" w:rsidRPr="00254183" w:rsidRDefault="00152805" w:rsidP="00152805">
            <w:pPr>
              <w:numPr>
                <w:ilvl w:val="0"/>
                <w:numId w:val="2"/>
              </w:numPr>
              <w:spacing w:after="0" w:line="360" w:lineRule="auto"/>
              <w:rPr>
                <w:rFonts w:ascii="Times New Roman" w:eastAsia="Times New Roman" w:hAnsi="Times New Roman" w:cs="Times New Roman"/>
                <w:noProof/>
                <w:sz w:val="28"/>
                <w:szCs w:val="28"/>
                <w:lang w:val="vi-VN" w:eastAsia="en-US"/>
              </w:rPr>
            </w:pPr>
            <w:r w:rsidRPr="00254183">
              <w:rPr>
                <w:rFonts w:ascii="Times New Roman" w:eastAsia="Times New Roman" w:hAnsi="Times New Roman" w:cs="Times New Roman"/>
                <w:noProof/>
                <w:sz w:val="28"/>
                <w:szCs w:val="28"/>
                <w:lang w:val="vi-VN" w:eastAsia="en-US"/>
              </w:rPr>
              <w:t>Lắng nghe</w:t>
            </w: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val="vi-VN" w:eastAsia="en-US"/>
              </w:rPr>
            </w:pPr>
          </w:p>
          <w:p w:rsidR="00152805" w:rsidRPr="00254183" w:rsidRDefault="00152805" w:rsidP="00FC2A2C">
            <w:pPr>
              <w:spacing w:after="0" w:line="360" w:lineRule="auto"/>
              <w:rPr>
                <w:rFonts w:ascii="Times New Roman" w:eastAsia="Times New Roman" w:hAnsi="Times New Roman" w:cs="Times New Roman"/>
                <w:noProof/>
                <w:sz w:val="28"/>
                <w:szCs w:val="28"/>
                <w:lang w:eastAsia="en-US"/>
              </w:rPr>
            </w:pPr>
          </w:p>
        </w:tc>
      </w:tr>
    </w:tbl>
    <w:p w:rsidR="00152805" w:rsidRDefault="00152805" w:rsidP="00152805">
      <w:pPr>
        <w:rPr>
          <w:rFonts w:ascii="Times New Roman" w:eastAsia="Times New Roman" w:hAnsi="Times New Roman" w:cs="Times New Roman"/>
          <w:b/>
          <w:bCs/>
          <w:color w:val="000000"/>
          <w:sz w:val="28"/>
          <w:szCs w:val="28"/>
          <w:lang w:eastAsia="en-US"/>
        </w:rPr>
      </w:pPr>
    </w:p>
    <w:p w:rsidR="00152805" w:rsidRDefault="00152805" w:rsidP="00152805">
      <w:pP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br w:type="page"/>
      </w:r>
    </w:p>
    <w:p w:rsidR="00152805" w:rsidRDefault="00152805" w:rsidP="00152805">
      <w:pPr>
        <w:rPr>
          <w:rFonts w:ascii="Times New Roman" w:eastAsia="Times New Roman" w:hAnsi="Times New Roman" w:cs="Times New Roman"/>
          <w:b/>
          <w:bCs/>
          <w:color w:val="000000"/>
          <w:sz w:val="28"/>
          <w:szCs w:val="28"/>
          <w:lang w:eastAsia="en-US"/>
        </w:rPr>
      </w:pPr>
      <w:r>
        <w:rPr>
          <w:rFonts w:ascii="Times New Roman" w:eastAsia="Times New Roman" w:hAnsi="Times New Roman" w:cs="Times New Roman"/>
          <w:b/>
          <w:bCs/>
          <w:color w:val="000000"/>
          <w:sz w:val="28"/>
          <w:szCs w:val="28"/>
          <w:lang w:eastAsia="en-US"/>
        </w:rPr>
        <w:lastRenderedPageBreak/>
        <w:br w:type="page"/>
      </w:r>
    </w:p>
    <w:p w:rsidR="006E681A" w:rsidRDefault="00152805">
      <w:bookmarkStart w:id="0" w:name="_GoBack"/>
      <w:bookmarkEnd w:id="0"/>
    </w:p>
    <w:sectPr w:rsidR="006E681A" w:rsidSect="00D70031">
      <w:pgSz w:w="11910" w:h="16840" w:code="9"/>
      <w:pgMar w:top="1134" w:right="1134" w:bottom="1134" w:left="1701" w:header="0" w:footer="104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5167F"/>
    <w:multiLevelType w:val="multilevel"/>
    <w:tmpl w:val="2145167F"/>
    <w:lvl w:ilvl="0">
      <w:start w:val="1"/>
      <w:numFmt w:val="bullet"/>
      <w:lvlText w:val="-"/>
      <w:lvlJc w:val="left"/>
      <w:pPr>
        <w:ind w:left="450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D6E121E"/>
    <w:multiLevelType w:val="hybridMultilevel"/>
    <w:tmpl w:val="90F2078E"/>
    <w:lvl w:ilvl="0" w:tplc="E6C25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5"/>
    <w:rsid w:val="00012CF5"/>
    <w:rsid w:val="00152805"/>
    <w:rsid w:val="005A13FB"/>
    <w:rsid w:val="005B01CC"/>
    <w:rsid w:val="00663152"/>
    <w:rsid w:val="006E161B"/>
    <w:rsid w:val="00BC1D31"/>
    <w:rsid w:val="00BD7517"/>
    <w:rsid w:val="00D50A30"/>
    <w:rsid w:val="00D70031"/>
    <w:rsid w:val="00E0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F236-958E-4D96-B87F-C5AC75FA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805"/>
    <w:pPr>
      <w:spacing w:after="200" w:line="276"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2025-04-28T08:03:00Z</dcterms:created>
  <dcterms:modified xsi:type="dcterms:W3CDTF">2025-04-28T08:03:00Z</dcterms:modified>
</cp:coreProperties>
</file>