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98" w:rsidRPr="0067724F" w:rsidRDefault="00E21A98" w:rsidP="00E21A98">
      <w:pPr>
        <w:spacing w:after="0" w:line="240" w:lineRule="auto"/>
        <w:jc w:val="cente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t>KẾ HOẠCH DẠY HỌC</w:t>
      </w:r>
    </w:p>
    <w:p w:rsidR="00E21A98" w:rsidRPr="0067724F" w:rsidRDefault="00E21A98" w:rsidP="00E21A98">
      <w:pPr>
        <w:spacing w:after="0"/>
        <w:jc w:val="center"/>
        <w:rPr>
          <w:rFonts w:ascii="Times New Roman" w:eastAsia="Arial" w:hAnsi="Times New Roman" w:cs="Times New Roman"/>
          <w:sz w:val="26"/>
          <w:szCs w:val="24"/>
        </w:rPr>
      </w:pPr>
      <w:r w:rsidRPr="0067724F">
        <w:rPr>
          <w:rFonts w:ascii="Times New Roman" w:eastAsia="Arial" w:hAnsi="Times New Roman" w:cs="Times New Roman"/>
          <w:sz w:val="26"/>
          <w:szCs w:val="24"/>
          <w:lang w:val="vi-VN"/>
        </w:rPr>
        <w:t xml:space="preserve">Thứ </w:t>
      </w:r>
      <w:r w:rsidRPr="0067724F">
        <w:rPr>
          <w:rFonts w:ascii="Times New Roman" w:eastAsia="Arial" w:hAnsi="Times New Roman" w:cs="Times New Roman"/>
          <w:sz w:val="26"/>
          <w:szCs w:val="24"/>
        </w:rPr>
        <w:t>Hai</w:t>
      </w:r>
      <w:r w:rsidRPr="0067724F">
        <w:rPr>
          <w:rFonts w:ascii="Times New Roman" w:eastAsia="Arial" w:hAnsi="Times New Roman" w:cs="Times New Roman"/>
          <w:sz w:val="26"/>
          <w:szCs w:val="24"/>
          <w:lang w:val="vi-VN"/>
        </w:rPr>
        <w:t xml:space="preserve"> ngày </w:t>
      </w:r>
      <w:r w:rsidRPr="0067724F">
        <w:rPr>
          <w:rFonts w:ascii="Times New Roman" w:eastAsia="Arial" w:hAnsi="Times New Roman" w:cs="Times New Roman"/>
          <w:sz w:val="26"/>
          <w:szCs w:val="24"/>
        </w:rPr>
        <w:t>10</w:t>
      </w:r>
      <w:r w:rsidRPr="0067724F">
        <w:rPr>
          <w:rFonts w:ascii="Times New Roman" w:eastAsia="Arial" w:hAnsi="Times New Roman" w:cs="Times New Roman"/>
          <w:sz w:val="26"/>
          <w:szCs w:val="24"/>
          <w:lang w:val="vi-VN"/>
        </w:rPr>
        <w:t xml:space="preserve"> tháng </w:t>
      </w:r>
      <w:r w:rsidRPr="0067724F">
        <w:rPr>
          <w:rFonts w:ascii="Times New Roman" w:eastAsia="Arial" w:hAnsi="Times New Roman" w:cs="Times New Roman"/>
          <w:sz w:val="26"/>
          <w:szCs w:val="24"/>
        </w:rPr>
        <w:t>3</w:t>
      </w:r>
      <w:r w:rsidRPr="0067724F">
        <w:rPr>
          <w:rFonts w:ascii="Times New Roman" w:eastAsia="Arial" w:hAnsi="Times New Roman" w:cs="Times New Roman"/>
          <w:sz w:val="26"/>
          <w:szCs w:val="24"/>
          <w:lang w:val="vi-VN"/>
        </w:rPr>
        <w:t xml:space="preserve"> năm 202</w:t>
      </w:r>
      <w:r w:rsidRPr="0067724F">
        <w:rPr>
          <w:rFonts w:ascii="Times New Roman" w:eastAsia="Arial" w:hAnsi="Times New Roman" w:cs="Times New Roman"/>
          <w:sz w:val="26"/>
          <w:szCs w:val="24"/>
        </w:rPr>
        <w:t>5</w:t>
      </w:r>
    </w:p>
    <w:p w:rsidR="00E21A98" w:rsidRPr="0067724F" w:rsidRDefault="00E21A98" w:rsidP="00E21A98">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MÔN: TOÁN</w:t>
      </w:r>
    </w:p>
    <w:p w:rsidR="00E21A98" w:rsidRPr="0067724F" w:rsidRDefault="00E21A98" w:rsidP="00E21A98">
      <w:pPr>
        <w:spacing w:after="0"/>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CÁC SỐ ĐẾN 100</w:t>
      </w:r>
    </w:p>
    <w:p w:rsidR="00E21A98" w:rsidRPr="0067724F" w:rsidRDefault="00E21A98" w:rsidP="00E21A98">
      <w:pPr>
        <w:spacing w:after="0"/>
        <w:jc w:val="center"/>
        <w:rPr>
          <w:rFonts w:ascii="Times New Roman Bold" w:eastAsia="Calibri" w:hAnsi="Times New Roman Bold" w:cs="Times New Roman"/>
          <w:b/>
          <w:sz w:val="26"/>
          <w:szCs w:val="24"/>
        </w:rPr>
      </w:pPr>
      <w:r w:rsidRPr="0067724F">
        <w:rPr>
          <w:rFonts w:ascii="Times New Roman Bold" w:eastAsia="Calibri" w:hAnsi="Times New Roman Bold" w:cs="Times New Roman"/>
          <w:b/>
          <w:sz w:val="26"/>
          <w:szCs w:val="24"/>
        </w:rPr>
        <w:t xml:space="preserve">BẢNG CÁC SỐ TỪ 1 ĐẾN 100 </w:t>
      </w:r>
    </w:p>
    <w:p w:rsidR="00E21A98" w:rsidRPr="0067724F" w:rsidRDefault="00E21A98" w:rsidP="00E21A98">
      <w:pPr>
        <w:spacing w:after="0"/>
        <w:jc w:val="both"/>
        <w:rPr>
          <w:rFonts w:ascii="Times New Roman" w:eastAsia="Calibri" w:hAnsi="Times New Roman" w:cs="Times New Roman"/>
          <w:sz w:val="26"/>
          <w:szCs w:val="24"/>
        </w:rPr>
      </w:pPr>
      <w:r w:rsidRPr="0067724F">
        <w:rPr>
          <w:rFonts w:ascii="Times New Roman" w:eastAsia="SimSun" w:hAnsi="Times New Roman" w:cs="Times New Roman"/>
          <w:b/>
          <w:bCs/>
          <w:sz w:val="26"/>
          <w:szCs w:val="24"/>
          <w:lang w:eastAsia="zh-CN"/>
        </w:rPr>
        <w:t>1</w:t>
      </w:r>
      <w:r w:rsidRPr="0067724F">
        <w:rPr>
          <w:rFonts w:ascii="Times New Roman" w:eastAsia="SimSun" w:hAnsi="Times New Roman" w:cs="Times New Roman"/>
          <w:b/>
          <w:bCs/>
          <w:sz w:val="26"/>
          <w:szCs w:val="24"/>
          <w:lang w:val="vi-VN" w:eastAsia="zh-CN"/>
        </w:rPr>
        <w:t xml:space="preserve">. </w:t>
      </w:r>
      <w:r w:rsidRPr="0067724F">
        <w:rPr>
          <w:rFonts w:ascii="Times New Roman" w:eastAsia="Arial" w:hAnsi="Times New Roman" w:cs="Times New Roman"/>
          <w:b/>
          <w:sz w:val="26"/>
          <w:szCs w:val="24"/>
        </w:rPr>
        <w:t>Yêu cầu cần đạt</w:t>
      </w:r>
      <w:r w:rsidRPr="0067724F">
        <w:rPr>
          <w:rFonts w:ascii="Times New Roman" w:eastAsia="Calibri" w:hAnsi="Times New Roman" w:cs="Times New Roman"/>
          <w:sz w:val="26"/>
          <w:szCs w:val="24"/>
        </w:rPr>
        <w:t>:</w:t>
      </w:r>
    </w:p>
    <w:p w:rsidR="00E21A98" w:rsidRPr="0067724F" w:rsidRDefault="00E21A98" w:rsidP="00E21A98">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Hệ thống dãy số từ 1 tới 100.</w:t>
      </w:r>
    </w:p>
    <w:p w:rsidR="00E21A98" w:rsidRPr="0067724F" w:rsidRDefault="00E21A98" w:rsidP="00E21A98">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Đọc, viết số, nhận biết thứ tự các số trong phạm vi 100. So sánh hai số trong phạm vi 100. Khái quát hoá cách so sánh ba số trong phạm vi 100 (qua ví dụ cụ thể, không yêu  cầu học sinh nói quy tắc). Vận dụng thứ tự các số trong dãy số, dự đoán quy luật, hoàn thiện dãy số.</w:t>
      </w:r>
    </w:p>
    <w:p w:rsidR="00E21A98" w:rsidRPr="0067724F" w:rsidRDefault="00E21A98" w:rsidP="00E21A98">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Yêu thích môn học; cẩn thận, sáng tạo, hợp tác.</w:t>
      </w:r>
    </w:p>
    <w:p w:rsidR="00E21A98" w:rsidRPr="0067724F" w:rsidRDefault="00E21A98" w:rsidP="00E21A98">
      <w:pPr>
        <w:spacing w:after="0"/>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Chăm chỉ, trung thực, trách nhiệm,nhân ái.</w:t>
      </w:r>
    </w:p>
    <w:p w:rsidR="00E21A98" w:rsidRPr="0067724F" w:rsidRDefault="00E21A98" w:rsidP="00E21A98">
      <w:pPr>
        <w:contextualSpacing/>
        <w:jc w:val="both"/>
        <w:rPr>
          <w:rFonts w:ascii="Times New Roman" w:eastAsia="Times New Roman" w:hAnsi="Times New Roman" w:cs="Times New Roman"/>
          <w:noProof/>
          <w:sz w:val="26"/>
          <w:szCs w:val="24"/>
        </w:rPr>
      </w:pPr>
      <w:r w:rsidRPr="0067724F">
        <w:rPr>
          <w:rFonts w:ascii="Times New Roman" w:eastAsia="Times New Roman" w:hAnsi="Times New Roman" w:cs="Times New Roman"/>
          <w:b/>
          <w:noProof/>
          <w:sz w:val="26"/>
          <w:szCs w:val="24"/>
        </w:rPr>
        <w:t>2</w:t>
      </w:r>
      <w:r w:rsidRPr="0067724F">
        <w:rPr>
          <w:rFonts w:ascii="Times New Roman" w:eastAsia="Times New Roman" w:hAnsi="Times New Roman" w:cs="Times New Roman"/>
          <w:b/>
          <w:noProof/>
          <w:sz w:val="26"/>
          <w:szCs w:val="24"/>
          <w:lang w:val="vi-VN"/>
        </w:rPr>
        <w:t xml:space="preserve">. Đồ dùng dạy học </w:t>
      </w:r>
      <w:r w:rsidRPr="0067724F">
        <w:rPr>
          <w:rFonts w:ascii="Times New Roman" w:eastAsia="Times New Roman" w:hAnsi="Times New Roman" w:cs="Times New Roman"/>
          <w:b/>
          <w:noProof/>
          <w:sz w:val="26"/>
          <w:szCs w:val="24"/>
        </w:rPr>
        <w:t>:</w:t>
      </w:r>
    </w:p>
    <w:p w:rsidR="00E21A98" w:rsidRPr="0067724F" w:rsidRDefault="00E21A98" w:rsidP="00E21A98">
      <w:pPr>
        <w:spacing w:after="0"/>
        <w:rPr>
          <w:rFonts w:ascii="Times New Roman" w:eastAsia="Calibri" w:hAnsi="Times New Roman" w:cs="Times New Roman"/>
          <w:spacing w:val="-8"/>
          <w:sz w:val="26"/>
          <w:szCs w:val="24"/>
        </w:rPr>
      </w:pPr>
      <w:r w:rsidRPr="0067724F">
        <w:rPr>
          <w:rFonts w:ascii="Times New Roman" w:eastAsia="Calibri" w:hAnsi="Times New Roman" w:cs="Times New Roman"/>
          <w:b/>
          <w:spacing w:val="-8"/>
          <w:sz w:val="26"/>
          <w:szCs w:val="24"/>
        </w:rPr>
        <w:t>- Giáo viên</w:t>
      </w:r>
      <w:r w:rsidRPr="0067724F">
        <w:rPr>
          <w:rFonts w:ascii="Times New Roman" w:eastAsia="Calibri" w:hAnsi="Times New Roman" w:cs="Times New Roman"/>
          <w:spacing w:val="-8"/>
          <w:sz w:val="26"/>
          <w:szCs w:val="24"/>
        </w:rPr>
        <w:t>: Sách Toán lớp 1, SGV</w:t>
      </w:r>
    </w:p>
    <w:p w:rsidR="00E21A98" w:rsidRPr="0067724F" w:rsidRDefault="00E21A98" w:rsidP="00E21A98">
      <w:pPr>
        <w:spacing w:after="0"/>
        <w:rPr>
          <w:rFonts w:ascii="Times New Roman" w:eastAsia="Calibri" w:hAnsi="Times New Roman" w:cs="Times New Roman"/>
          <w:sz w:val="26"/>
          <w:szCs w:val="24"/>
        </w:rPr>
      </w:pPr>
      <w:r w:rsidRPr="0067724F">
        <w:rPr>
          <w:rFonts w:ascii="Times New Roman" w:eastAsia="Calibri" w:hAnsi="Times New Roman" w:cs="Times New Roman"/>
          <w:sz w:val="26"/>
          <w:szCs w:val="24"/>
        </w:rPr>
        <w:t xml:space="preserve">- </w:t>
      </w:r>
      <w:r w:rsidRPr="0067724F">
        <w:rPr>
          <w:rFonts w:ascii="Times New Roman" w:eastAsia="Calibri" w:hAnsi="Times New Roman" w:cs="Times New Roman"/>
          <w:b/>
          <w:sz w:val="26"/>
          <w:szCs w:val="24"/>
        </w:rPr>
        <w:t>Học sinh</w:t>
      </w:r>
      <w:r w:rsidRPr="0067724F">
        <w:rPr>
          <w:rFonts w:ascii="Times New Roman" w:eastAsia="Calibri" w:hAnsi="Times New Roman" w:cs="Times New Roman"/>
          <w:sz w:val="26"/>
          <w:szCs w:val="24"/>
        </w:rPr>
        <w:t>: Sách học sinh, vở bài tập; bảng con;…</w:t>
      </w:r>
    </w:p>
    <w:p w:rsidR="00E21A98" w:rsidRPr="0067724F" w:rsidRDefault="00E21A98" w:rsidP="00E21A98">
      <w:pPr>
        <w:spacing w:after="0" w:line="240" w:lineRule="auto"/>
        <w:rPr>
          <w:rFonts w:ascii="Times New Roman" w:eastAsia="Calibri" w:hAnsi="Times New Roman" w:cs="Times New Roman"/>
          <w:b/>
          <w:bCs/>
          <w:sz w:val="26"/>
          <w:szCs w:val="24"/>
        </w:rPr>
      </w:pPr>
      <w:r w:rsidRPr="0067724F">
        <w:rPr>
          <w:rFonts w:ascii="Times New Roman" w:eastAsia="Calibri" w:hAnsi="Times New Roman" w:cs="Times New Roman"/>
          <w:b/>
          <w:bCs/>
          <w:sz w:val="26"/>
          <w:szCs w:val="24"/>
        </w:rPr>
        <w:t>3. Các hoạt động dạy – học:</w:t>
      </w:r>
    </w:p>
    <w:p w:rsidR="00E21A98" w:rsidRPr="0067724F" w:rsidRDefault="00E21A98" w:rsidP="00E21A98">
      <w:pPr>
        <w:spacing w:after="0"/>
        <w:rPr>
          <w:rFonts w:ascii="Times New Roman" w:eastAsia="Calibri" w:hAnsi="Times New Roman" w:cs="Times New Roman"/>
          <w:b/>
          <w:sz w:val="26"/>
          <w:szCs w:val="24"/>
        </w:rPr>
      </w:pPr>
    </w:p>
    <w:tbl>
      <w:tblPr>
        <w:tblStyle w:val="TableGrid7"/>
        <w:tblW w:w="10698" w:type="dxa"/>
        <w:tblInd w:w="-690" w:type="dxa"/>
        <w:tblLook w:val="04A0" w:firstRow="1" w:lastRow="0" w:firstColumn="1" w:lastColumn="0" w:noHBand="0" w:noVBand="1"/>
      </w:tblPr>
      <w:tblGrid>
        <w:gridCol w:w="690"/>
        <w:gridCol w:w="5418"/>
        <w:gridCol w:w="4590"/>
      </w:tblGrid>
      <w:tr w:rsidR="00E21A98" w:rsidRPr="0067724F" w:rsidTr="008C184E">
        <w:tc>
          <w:tcPr>
            <w:tcW w:w="690" w:type="dxa"/>
            <w:tcBorders>
              <w:top w:val="single" w:sz="4" w:space="0" w:color="auto"/>
              <w:left w:val="single" w:sz="4" w:space="0" w:color="auto"/>
              <w:bottom w:val="single" w:sz="4" w:space="0" w:color="auto"/>
            </w:tcBorders>
            <w:shd w:val="clear" w:color="auto" w:fill="auto"/>
          </w:tcPr>
          <w:p w:rsidR="00E21A98" w:rsidRPr="0067724F" w:rsidRDefault="00E21A98" w:rsidP="008C184E">
            <w:pPr>
              <w:jc w:val="center"/>
              <w:rPr>
                <w:rFonts w:eastAsia="Calibri" w:cs="Times New Roman"/>
                <w:b/>
                <w:bCs/>
                <w:szCs w:val="24"/>
              </w:rPr>
            </w:pPr>
            <w:r w:rsidRPr="0067724F">
              <w:rPr>
                <w:rFonts w:eastAsia="Calibri" w:cs="Times New Roman"/>
                <w:b/>
                <w:bCs/>
                <w:szCs w:val="24"/>
              </w:rPr>
              <w:t>TG</w:t>
            </w:r>
          </w:p>
        </w:tc>
        <w:tc>
          <w:tcPr>
            <w:tcW w:w="5418" w:type="dxa"/>
          </w:tcPr>
          <w:p w:rsidR="00E21A98" w:rsidRPr="0067724F" w:rsidRDefault="00E21A98" w:rsidP="008C184E">
            <w:pPr>
              <w:jc w:val="center"/>
              <w:rPr>
                <w:rFonts w:eastAsia="Calibri" w:cs="Times New Roman"/>
                <w:b/>
                <w:bCs/>
                <w:szCs w:val="24"/>
              </w:rPr>
            </w:pPr>
            <w:r w:rsidRPr="0067724F">
              <w:rPr>
                <w:rFonts w:eastAsia="Calibri" w:cs="Times New Roman"/>
                <w:b/>
                <w:bCs/>
                <w:szCs w:val="24"/>
              </w:rPr>
              <w:t>Hoạt động của GV</w:t>
            </w:r>
          </w:p>
        </w:tc>
        <w:tc>
          <w:tcPr>
            <w:tcW w:w="4590" w:type="dxa"/>
          </w:tcPr>
          <w:p w:rsidR="00E21A98" w:rsidRPr="0067724F" w:rsidRDefault="00E21A98" w:rsidP="008C184E">
            <w:pPr>
              <w:jc w:val="center"/>
              <w:rPr>
                <w:rFonts w:eastAsia="Calibri" w:cs="Times New Roman"/>
                <w:b/>
                <w:bCs/>
                <w:szCs w:val="24"/>
              </w:rPr>
            </w:pPr>
            <w:r w:rsidRPr="0067724F">
              <w:rPr>
                <w:rFonts w:eastAsia="Calibri" w:cs="Times New Roman"/>
                <w:b/>
                <w:bCs/>
                <w:szCs w:val="24"/>
              </w:rPr>
              <w:t>Hoạt động của HS</w:t>
            </w:r>
          </w:p>
        </w:tc>
      </w:tr>
      <w:tr w:rsidR="00E21A98" w:rsidRPr="0067724F" w:rsidTr="008C184E">
        <w:tc>
          <w:tcPr>
            <w:tcW w:w="690" w:type="dxa"/>
            <w:tcBorders>
              <w:top w:val="single" w:sz="4" w:space="0" w:color="auto"/>
              <w:left w:val="single" w:sz="4" w:space="0" w:color="auto"/>
              <w:bottom w:val="single" w:sz="4" w:space="0" w:color="auto"/>
            </w:tcBorders>
            <w:shd w:val="clear" w:color="auto" w:fill="auto"/>
          </w:tcPr>
          <w:p w:rsidR="00E21A98" w:rsidRPr="0067724F" w:rsidRDefault="00E21A98"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r w:rsidRPr="0067724F">
              <w:rPr>
                <w:rFonts w:eastAsia="Times New Roman" w:cs="Times New Roman"/>
                <w:b/>
                <w:bCs/>
                <w:szCs w:val="24"/>
              </w:rPr>
              <w:t>20’</w:t>
            </w: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p>
          <w:p w:rsidR="00E21A98" w:rsidRPr="0067724F" w:rsidRDefault="00E21A98" w:rsidP="008C184E">
            <w:pPr>
              <w:autoSpaceDE w:val="0"/>
              <w:autoSpaceDN w:val="0"/>
              <w:adjustRightInd w:val="0"/>
              <w:rPr>
                <w:rFonts w:eastAsia="Times New Roman" w:cs="Times New Roman"/>
                <w:b/>
                <w:bCs/>
                <w:szCs w:val="24"/>
              </w:rPr>
            </w:pPr>
            <w:r w:rsidRPr="0067724F">
              <w:rPr>
                <w:rFonts w:eastAsia="Times New Roman" w:cs="Times New Roman"/>
                <w:b/>
                <w:bCs/>
                <w:szCs w:val="24"/>
              </w:rPr>
              <w:t>5’</w:t>
            </w:r>
          </w:p>
        </w:tc>
        <w:tc>
          <w:tcPr>
            <w:tcW w:w="5418" w:type="dxa"/>
          </w:tcPr>
          <w:p w:rsidR="00E21A98" w:rsidRPr="0067724F" w:rsidRDefault="00E21A98" w:rsidP="008C184E">
            <w:pPr>
              <w:autoSpaceDE w:val="0"/>
              <w:autoSpaceDN w:val="0"/>
              <w:adjustRightInd w:val="0"/>
              <w:rPr>
                <w:rFonts w:eastAsia="Times New Roman" w:cs="Times New Roman"/>
                <w:b/>
                <w:bCs/>
                <w:szCs w:val="24"/>
              </w:rPr>
            </w:pPr>
            <w:r w:rsidRPr="0067724F">
              <w:rPr>
                <w:rFonts w:eastAsia="Times New Roman" w:cs="Times New Roman"/>
                <w:b/>
                <w:bCs/>
                <w:szCs w:val="24"/>
              </w:rPr>
              <w:lastRenderedPageBreak/>
              <w:t>1. Hoạt động khởi động :</w:t>
            </w:r>
          </w:p>
          <w:p w:rsidR="00E21A98" w:rsidRPr="0067724F" w:rsidRDefault="00E21A98" w:rsidP="008C184E">
            <w:pPr>
              <w:tabs>
                <w:tab w:val="left" w:pos="284"/>
                <w:tab w:val="left" w:pos="426"/>
              </w:tabs>
              <w:rPr>
                <w:rFonts w:eastAsia="Calibri" w:cs="Times New Roman"/>
                <w:szCs w:val="24"/>
              </w:rPr>
            </w:pPr>
            <w:r w:rsidRPr="0067724F">
              <w:rPr>
                <w:rFonts w:eastAsia="Times New Roman" w:cs="Times New Roman"/>
                <w:szCs w:val="24"/>
              </w:rPr>
              <w:t>- Hát</w:t>
            </w:r>
          </w:p>
          <w:p w:rsidR="00E21A98" w:rsidRPr="0067724F" w:rsidRDefault="00E21A98" w:rsidP="008C184E">
            <w:pPr>
              <w:suppressAutoHyphens/>
              <w:rPr>
                <w:rFonts w:eastAsia="Times New Roman" w:cs="Times New Roman"/>
                <w:b/>
                <w:noProof/>
                <w:position w:val="-1"/>
                <w:szCs w:val="24"/>
              </w:rPr>
            </w:pPr>
            <w:r w:rsidRPr="0067724F">
              <w:rPr>
                <w:rFonts w:eastAsia="Times New Roman" w:cs="Times New Roman"/>
                <w:b/>
                <w:noProof/>
                <w:position w:val="-1"/>
                <w:szCs w:val="24"/>
              </w:rPr>
              <w:t xml:space="preserve">2. Hoạt động cơ bản: </w:t>
            </w:r>
          </w:p>
          <w:p w:rsidR="00E21A98" w:rsidRPr="0067724F" w:rsidRDefault="00E21A98" w:rsidP="008C184E">
            <w:pPr>
              <w:widowControl w:val="0"/>
              <w:autoSpaceDE w:val="0"/>
              <w:autoSpaceDN w:val="0"/>
              <w:rPr>
                <w:rFonts w:eastAsia="Calibri" w:cs="Times New Roman"/>
                <w:b/>
                <w:i/>
                <w:szCs w:val="24"/>
              </w:rPr>
            </w:pPr>
            <w:r w:rsidRPr="0067724F">
              <w:rPr>
                <w:rFonts w:eastAsia="Times New Roman" w:cs="Times New Roman"/>
                <w:b/>
                <w:noProof/>
                <w:position w:val="-1"/>
                <w:szCs w:val="24"/>
              </w:rPr>
              <w:t>Hoạt động 1:</w:t>
            </w:r>
            <w:r w:rsidRPr="0067724F">
              <w:rPr>
                <w:rFonts w:eastAsia="Calibri" w:cs="Times New Roman"/>
                <w:b/>
                <w:i/>
                <w:szCs w:val="24"/>
              </w:rPr>
              <w:t xml:space="preserve"> Tìm hiểu bảng các số từ 1 đến 100:</w:t>
            </w:r>
          </w:p>
          <w:p w:rsidR="00E21A98" w:rsidRPr="0067724F" w:rsidRDefault="00E21A98" w:rsidP="008C184E">
            <w:pPr>
              <w:rPr>
                <w:rFonts w:eastAsia="Calibri" w:cs="Times New Roman"/>
                <w:szCs w:val="24"/>
              </w:rPr>
            </w:pPr>
            <w:r w:rsidRPr="0067724F">
              <w:rPr>
                <w:rFonts w:eastAsia="Calibri" w:cs="Times New Roman"/>
                <w:szCs w:val="24"/>
              </w:rPr>
              <w:t>- Hướng dẫn học sinh quan sát bảng, nhận biết:Các số được sắp xếp theo thứ tự từ bé đến lớn (từ trái sang phải, từ trên xuống dưới).Các số trong cùng một hàng: số bên trái bé hơn số bên phải. Các số trong cùng một cột: số trên bé hơn số dưới.</w:t>
            </w:r>
          </w:p>
          <w:p w:rsidR="00E21A98" w:rsidRPr="0067724F" w:rsidRDefault="00E21A98" w:rsidP="008C184E">
            <w:pPr>
              <w:suppressAutoHyphens/>
              <w:rPr>
                <w:rFonts w:eastAsia="Calibri" w:cs="Times New Roman"/>
                <w:szCs w:val="24"/>
              </w:rPr>
            </w:pPr>
            <w:r w:rsidRPr="0067724F">
              <w:rPr>
                <w:rFonts w:eastAsia="Calibri" w:cs="Times New Roman"/>
                <w:szCs w:val="24"/>
              </w:rPr>
              <w:t>- Dùng hình thức “hỏi nhanh, đáp gọn”, cho học sinh so sánh các cặp số trong cùng một hàng hay cùng một cột.</w:t>
            </w:r>
          </w:p>
          <w:p w:rsidR="00E21A98" w:rsidRPr="0067724F" w:rsidRDefault="00E21A98" w:rsidP="008C184E">
            <w:pPr>
              <w:widowControl w:val="0"/>
              <w:autoSpaceDE w:val="0"/>
              <w:autoSpaceDN w:val="0"/>
              <w:rPr>
                <w:rFonts w:eastAsia="Calibri" w:cs="Times New Roman"/>
                <w:b/>
                <w:i/>
                <w:szCs w:val="24"/>
              </w:rPr>
            </w:pPr>
            <w:r w:rsidRPr="0067724F">
              <w:rPr>
                <w:rFonts w:eastAsia="Calibri" w:cs="Times New Roman"/>
                <w:b/>
                <w:szCs w:val="24"/>
              </w:rPr>
              <w:t xml:space="preserve">Hoạt động 2: </w:t>
            </w:r>
            <w:r w:rsidRPr="0067724F">
              <w:rPr>
                <w:rFonts w:eastAsia="Calibri" w:cs="Times New Roman"/>
                <w:b/>
                <w:i/>
                <w:szCs w:val="24"/>
              </w:rPr>
              <w:t>Đọc số:</w:t>
            </w:r>
          </w:p>
          <w:p w:rsidR="00E21A98" w:rsidRPr="0067724F" w:rsidRDefault="00E21A98" w:rsidP="008C184E">
            <w:pPr>
              <w:rPr>
                <w:rFonts w:eastAsia="Calibri" w:cs="Times New Roman"/>
                <w:szCs w:val="24"/>
              </w:rPr>
            </w:pPr>
            <w:r w:rsidRPr="0067724F">
              <w:rPr>
                <w:rFonts w:eastAsia="Calibri" w:cs="Times New Roman"/>
                <w:szCs w:val="24"/>
              </w:rPr>
              <w:t xml:space="preserve">- Hướng dẫn học sinh đọc lần lượt các số từ bé đến lớn (từ 1 đến 100). Đọc lần lượt các số chẵn </w:t>
            </w:r>
            <w:r w:rsidRPr="0067724F">
              <w:rPr>
                <w:rFonts w:eastAsia="Calibri" w:cs="Times New Roman"/>
                <w:szCs w:val="24"/>
              </w:rPr>
              <w:lastRenderedPageBreak/>
              <w:t>từ bé đến lớn (từ 2 đến 100).Đọc các số ở ba cột tô màu.</w:t>
            </w: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suppressAutoHyphens/>
              <w:jc w:val="center"/>
              <w:rPr>
                <w:rFonts w:eastAsia="Calibri" w:cs="Times New Roman"/>
                <w:szCs w:val="24"/>
              </w:rPr>
            </w:pPr>
            <w:r w:rsidRPr="0067724F">
              <w:rPr>
                <w:rFonts w:eastAsia="Calibri" w:cs="Times New Roman"/>
                <w:szCs w:val="24"/>
              </w:rPr>
              <w:t xml:space="preserve">Giải lao </w:t>
            </w:r>
          </w:p>
          <w:p w:rsidR="00E21A98" w:rsidRPr="0067724F" w:rsidRDefault="00E21A98" w:rsidP="008C184E">
            <w:pPr>
              <w:widowControl w:val="0"/>
              <w:autoSpaceDE w:val="0"/>
              <w:autoSpaceDN w:val="0"/>
              <w:rPr>
                <w:rFonts w:eastAsia="Calibri" w:cs="Times New Roman"/>
                <w:b/>
                <w:i/>
                <w:szCs w:val="24"/>
              </w:rPr>
            </w:pPr>
            <w:r w:rsidRPr="0067724F">
              <w:rPr>
                <w:rFonts w:eastAsia="Calibri" w:cs="Times New Roman"/>
                <w:b/>
                <w:szCs w:val="24"/>
              </w:rPr>
              <w:t xml:space="preserve">Hoạt động 3: </w:t>
            </w:r>
            <w:r w:rsidRPr="0067724F">
              <w:rPr>
                <w:rFonts w:eastAsia="Calibri" w:cs="Times New Roman"/>
                <w:b/>
                <w:i/>
                <w:szCs w:val="24"/>
              </w:rPr>
              <w:t>Đếm:</w:t>
            </w:r>
          </w:p>
          <w:p w:rsidR="00E21A98" w:rsidRPr="0067724F" w:rsidRDefault="00E21A98" w:rsidP="008C184E">
            <w:pPr>
              <w:widowControl w:val="0"/>
              <w:autoSpaceDE w:val="0"/>
              <w:autoSpaceDN w:val="0"/>
              <w:rPr>
                <w:rFonts w:eastAsia="Times New Roman" w:cs="Times New Roman"/>
                <w:szCs w:val="24"/>
              </w:rPr>
            </w:pPr>
            <w:r w:rsidRPr="0067724F">
              <w:rPr>
                <w:rFonts w:eastAsia="Times New Roman" w:cs="Times New Roman"/>
                <w:szCs w:val="24"/>
              </w:rPr>
              <w:t>- Giáo viên hướng dẫn học sinh dựa vào bảng, đếm thêm (thêm 1, thêm 2, thêm 5, thêm 10); đếm bớt (bớt 1, bớt 10).</w:t>
            </w: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rPr>
                <w:rFonts w:cs="Times New Roman"/>
                <w:szCs w:val="24"/>
              </w:rPr>
            </w:pPr>
            <w:r w:rsidRPr="0067724F">
              <w:rPr>
                <w:rFonts w:eastAsia="Calibri" w:cs="Times New Roman"/>
                <w:b/>
                <w:szCs w:val="24"/>
              </w:rPr>
              <w:t xml:space="preserve">3. </w:t>
            </w:r>
            <w:r w:rsidRPr="0067724F">
              <w:rPr>
                <w:rFonts w:eastAsia="Times New Roman" w:cs="Times New Roman"/>
                <w:b/>
                <w:szCs w:val="24"/>
                <w:lang w:eastAsia="vi-VN"/>
              </w:rPr>
              <w:t>Hoạt động củng cố, dặn dò</w:t>
            </w:r>
            <w:r w:rsidRPr="0067724F">
              <w:rPr>
                <w:rFonts w:eastAsia="Calibri" w:cs="Times New Roman"/>
                <w:b/>
                <w:szCs w:val="24"/>
              </w:rPr>
              <w:t xml:space="preserve">: </w:t>
            </w:r>
          </w:p>
          <w:p w:rsidR="00E21A98" w:rsidRPr="0067724F" w:rsidRDefault="00E21A98" w:rsidP="008C184E">
            <w:pPr>
              <w:rPr>
                <w:rFonts w:eastAsia="Calibri" w:cs="Times New Roman"/>
                <w:szCs w:val="24"/>
              </w:rPr>
            </w:pPr>
            <w:r w:rsidRPr="0067724F">
              <w:rPr>
                <w:rFonts w:eastAsia="Calibri" w:cs="Times New Roman"/>
                <w:szCs w:val="24"/>
              </w:rPr>
              <w:t>- Yêu cầu học sinh thực hiện trò chơi “Phản ứng nhanh”.</w:t>
            </w: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r w:rsidRPr="0067724F">
              <w:rPr>
                <w:rFonts w:eastAsia="Calibri" w:cs="Times New Roman"/>
                <w:szCs w:val="24"/>
              </w:rPr>
              <w:t>- Về nhà đọc (xuôi - ngược) các số từ 1 đến 100 cho người thân trong gia đình cùng nghe.</w:t>
            </w:r>
          </w:p>
          <w:p w:rsidR="00E21A98" w:rsidRPr="0067724F" w:rsidRDefault="00E21A98" w:rsidP="008C184E">
            <w:pPr>
              <w:rPr>
                <w:rFonts w:eastAsia="Times New Roman" w:cs="Times New Roman"/>
                <w:szCs w:val="24"/>
              </w:rPr>
            </w:pPr>
            <w:r w:rsidRPr="0067724F">
              <w:rPr>
                <w:rFonts w:eastAsia="Calibri" w:cs="Times New Roman"/>
                <w:szCs w:val="24"/>
              </w:rPr>
              <w:t>- Nhận xét tiết học</w:t>
            </w:r>
          </w:p>
        </w:tc>
        <w:tc>
          <w:tcPr>
            <w:tcW w:w="4590" w:type="dxa"/>
          </w:tcPr>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r w:rsidRPr="0067724F">
              <w:rPr>
                <w:rFonts w:eastAsia="Calibri" w:cs="Times New Roman"/>
                <w:szCs w:val="24"/>
              </w:rPr>
              <w:t>- Thực hiện</w:t>
            </w: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r w:rsidRPr="0067724F">
              <w:rPr>
                <w:rFonts w:eastAsia="Calibri" w:cs="Times New Roman"/>
                <w:szCs w:val="24"/>
              </w:rPr>
              <w:t>- Quan sát bảng, thảo luận (nhóm đôi), nhận biết yêu cầu của bài tập.</w:t>
            </w: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widowControl w:val="0"/>
              <w:autoSpaceDE w:val="0"/>
              <w:autoSpaceDN w:val="0"/>
              <w:rPr>
                <w:rFonts w:eastAsia="Times New Roman" w:cs="Times New Roman"/>
                <w:szCs w:val="24"/>
              </w:rPr>
            </w:pPr>
            <w:r w:rsidRPr="0067724F">
              <w:rPr>
                <w:rFonts w:eastAsia="Calibri" w:cs="Times New Roman"/>
                <w:szCs w:val="24"/>
              </w:rPr>
              <w:t>- Chơi trò “hỏi nhanh, đáp gọn”, để so sánh các cặp số trong cùng một hàng hay cùng một cột.</w:t>
            </w:r>
          </w:p>
          <w:p w:rsidR="00E21A98" w:rsidRPr="0067724F" w:rsidRDefault="00E21A98" w:rsidP="008C184E">
            <w:pPr>
              <w:widowControl w:val="0"/>
              <w:autoSpaceDE w:val="0"/>
              <w:autoSpaceDN w:val="0"/>
              <w:rPr>
                <w:rFonts w:eastAsia="Times New Roman" w:cs="Times New Roman"/>
                <w:szCs w:val="24"/>
              </w:rPr>
            </w:pPr>
          </w:p>
          <w:p w:rsidR="00E21A98" w:rsidRPr="0067724F" w:rsidRDefault="00E21A98" w:rsidP="008C184E">
            <w:pPr>
              <w:rPr>
                <w:rFonts w:eastAsia="Calibri" w:cs="Times New Roman"/>
                <w:szCs w:val="24"/>
              </w:rPr>
            </w:pPr>
            <w:r w:rsidRPr="0067724F">
              <w:rPr>
                <w:rFonts w:eastAsia="Calibri" w:cs="Times New Roman"/>
                <w:szCs w:val="24"/>
              </w:rPr>
              <w:lastRenderedPageBreak/>
              <w:t>- Đọc:</w:t>
            </w:r>
          </w:p>
          <w:p w:rsidR="00E21A98" w:rsidRPr="0067724F" w:rsidRDefault="00E21A98" w:rsidP="008C184E">
            <w:pPr>
              <w:rPr>
                <w:rFonts w:eastAsia="Calibri" w:cs="Times New Roman"/>
                <w:szCs w:val="24"/>
              </w:rPr>
            </w:pPr>
            <w:r w:rsidRPr="0067724F">
              <w:rPr>
                <w:rFonts w:eastAsia="Calibri" w:cs="Times New Roman"/>
                <w:szCs w:val="24"/>
              </w:rPr>
              <w:t>Một, mười một, hai mươi mốt, …, chín mươi mốt. Bốn, mười bốn, hai mươi bốn, …, chín mươi bốn(hay: Bốn, mười bốn, hai mươi tư, …, chín mươi tư). Năm, mười lăm, hai mươi lăm, …, chín mươi lăm.</w:t>
            </w: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p>
          <w:p w:rsidR="00E21A98" w:rsidRPr="0067724F" w:rsidRDefault="00E21A98" w:rsidP="008C184E">
            <w:pPr>
              <w:widowControl w:val="0"/>
              <w:autoSpaceDE w:val="0"/>
              <w:autoSpaceDN w:val="0"/>
              <w:rPr>
                <w:rFonts w:eastAsia="Times New Roman" w:cs="Times New Roman"/>
                <w:szCs w:val="24"/>
              </w:rPr>
            </w:pPr>
            <w:r w:rsidRPr="0067724F">
              <w:rPr>
                <w:rFonts w:eastAsia="Times New Roman" w:cs="Times New Roman"/>
                <w:szCs w:val="24"/>
              </w:rPr>
              <w:t xml:space="preserve">- Dựa vào bảng, đếm: </w:t>
            </w:r>
          </w:p>
          <w:p w:rsidR="00E21A98" w:rsidRPr="0067724F" w:rsidRDefault="00E21A98" w:rsidP="008C184E">
            <w:pPr>
              <w:widowControl w:val="0"/>
              <w:autoSpaceDE w:val="0"/>
              <w:autoSpaceDN w:val="0"/>
              <w:rPr>
                <w:rFonts w:eastAsia="Times New Roman" w:cs="Times New Roman"/>
                <w:szCs w:val="24"/>
              </w:rPr>
            </w:pPr>
            <w:r w:rsidRPr="0067724F">
              <w:rPr>
                <w:rFonts w:eastAsia="Times New Roman" w:cs="Times New Roman"/>
                <w:szCs w:val="24"/>
              </w:rPr>
              <w:t>+ Đếm thêm 1: đếm từ 45 đến 100; đếm từ 1 đến 45; đếm từ 45 về 1.</w:t>
            </w:r>
          </w:p>
          <w:p w:rsidR="00E21A98" w:rsidRPr="0067724F" w:rsidRDefault="00E21A98" w:rsidP="008C184E">
            <w:pPr>
              <w:rPr>
                <w:rFonts w:eastAsia="Calibri" w:cs="Times New Roman"/>
                <w:spacing w:val="-8"/>
                <w:szCs w:val="24"/>
              </w:rPr>
            </w:pPr>
            <w:r w:rsidRPr="0067724F">
              <w:rPr>
                <w:rFonts w:eastAsia="Calibri" w:cs="Times New Roman"/>
                <w:spacing w:val="-8"/>
                <w:szCs w:val="24"/>
              </w:rPr>
              <w:t>+ Đếm thêm 2 (2, 4, 6, 8, … hay 1, 3, 5, 7, …).</w:t>
            </w:r>
          </w:p>
          <w:p w:rsidR="00E21A98" w:rsidRPr="0067724F" w:rsidRDefault="00E21A98" w:rsidP="008C184E">
            <w:pPr>
              <w:rPr>
                <w:rFonts w:eastAsia="Calibri" w:cs="Times New Roman"/>
                <w:szCs w:val="24"/>
              </w:rPr>
            </w:pPr>
            <w:r w:rsidRPr="0067724F">
              <w:rPr>
                <w:rFonts w:eastAsia="Calibri" w:cs="Times New Roman"/>
                <w:szCs w:val="24"/>
              </w:rPr>
              <w:t>+ Đếm thêm 5 (5, 10, 15, …).</w:t>
            </w:r>
          </w:p>
          <w:p w:rsidR="00E21A98" w:rsidRPr="0067724F" w:rsidRDefault="00E21A98" w:rsidP="008C184E">
            <w:pPr>
              <w:rPr>
                <w:rFonts w:eastAsia="Calibri" w:cs="Times New Roman"/>
                <w:szCs w:val="24"/>
              </w:rPr>
            </w:pPr>
            <w:r w:rsidRPr="0067724F">
              <w:rPr>
                <w:rFonts w:eastAsia="Calibri" w:cs="Times New Roman"/>
                <w:szCs w:val="24"/>
              </w:rPr>
              <w:t>+ Đếm thêm 10 (7, 17, 27, …)</w:t>
            </w:r>
          </w:p>
          <w:p w:rsidR="00E21A98" w:rsidRPr="0067724F" w:rsidRDefault="00E21A98" w:rsidP="008C184E">
            <w:pPr>
              <w:rPr>
                <w:rFonts w:eastAsia="Calibri" w:cs="Times New Roman"/>
                <w:szCs w:val="24"/>
              </w:rPr>
            </w:pPr>
            <w:r w:rsidRPr="0067724F">
              <w:rPr>
                <w:rFonts w:eastAsia="Calibri" w:cs="Times New Roman"/>
                <w:szCs w:val="24"/>
              </w:rPr>
              <w:t>+ Đếm bớt 10 (97, 87, 77, …).</w:t>
            </w: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r w:rsidRPr="0067724F">
              <w:rPr>
                <w:rFonts w:eastAsia="Calibri" w:cs="Times New Roman"/>
                <w:szCs w:val="24"/>
              </w:rPr>
              <w:t>- Đọc (xuôi - ngược) các số từ 1 đến 100, đọc tới chỗ nào đó, chỉ định bạn khác đọc tiếp.</w:t>
            </w:r>
          </w:p>
          <w:p w:rsidR="00E21A98" w:rsidRPr="0067724F" w:rsidRDefault="00E21A98" w:rsidP="008C184E">
            <w:pPr>
              <w:rPr>
                <w:rFonts w:eastAsia="Calibri" w:cs="Times New Roman"/>
                <w:szCs w:val="24"/>
              </w:rPr>
            </w:pPr>
            <w:r w:rsidRPr="0067724F">
              <w:rPr>
                <w:rFonts w:eastAsia="Calibri" w:cs="Times New Roman"/>
                <w:szCs w:val="24"/>
              </w:rPr>
              <w:t>- Thực hiện ở nhà.</w:t>
            </w:r>
          </w:p>
          <w:p w:rsidR="00E21A98" w:rsidRPr="0067724F" w:rsidRDefault="00E21A98" w:rsidP="008C184E">
            <w:pPr>
              <w:rPr>
                <w:rFonts w:eastAsia="Calibri" w:cs="Times New Roman"/>
                <w:szCs w:val="24"/>
              </w:rPr>
            </w:pPr>
          </w:p>
          <w:p w:rsidR="00E21A98" w:rsidRPr="0067724F" w:rsidRDefault="00E21A98" w:rsidP="008C184E">
            <w:pPr>
              <w:rPr>
                <w:rFonts w:eastAsia="Calibri" w:cs="Times New Roman"/>
                <w:szCs w:val="24"/>
              </w:rPr>
            </w:pPr>
            <w:r w:rsidRPr="0067724F">
              <w:rPr>
                <w:rFonts w:eastAsia="Calibri" w:cs="Times New Roman"/>
                <w:szCs w:val="24"/>
              </w:rPr>
              <w:t>- Lắng nghe</w:t>
            </w:r>
          </w:p>
        </w:tc>
      </w:tr>
    </w:tbl>
    <w:p w:rsidR="00E21A98" w:rsidRPr="0067724F" w:rsidRDefault="00E21A98" w:rsidP="00E21A98">
      <w:pPr>
        <w:tabs>
          <w:tab w:val="left" w:pos="3267"/>
        </w:tabs>
        <w:spacing w:after="0" w:line="240" w:lineRule="auto"/>
        <w:rPr>
          <w:rFonts w:ascii="Times New Roman" w:eastAsia="Calibri" w:hAnsi="Times New Roman" w:cs="Times New Roman"/>
          <w:b/>
          <w:color w:val="000000" w:themeColor="text1"/>
          <w:sz w:val="26"/>
          <w:szCs w:val="24"/>
          <w:lang w:val="vi-VN"/>
        </w:rPr>
      </w:pPr>
      <w:r w:rsidRPr="0067724F">
        <w:rPr>
          <w:rFonts w:ascii="Times New Roman" w:eastAsia="Calibri" w:hAnsi="Times New Roman" w:cs="Times New Roman"/>
          <w:b/>
          <w:color w:val="000000" w:themeColor="text1"/>
          <w:sz w:val="26"/>
          <w:szCs w:val="24"/>
        </w:rPr>
        <w:lastRenderedPageBreak/>
        <w:t>4. ĐIỀU CHỈNH SAU BÀI DẠY:</w:t>
      </w:r>
      <w:r w:rsidRPr="0067724F">
        <w:rPr>
          <w:rFonts w:ascii="Times New Roman" w:eastAsia="Calibri" w:hAnsi="Times New Roman" w:cs="Times New Roman"/>
          <w:color w:val="000000" w:themeColor="text1"/>
          <w:sz w:val="26"/>
          <w:szCs w:val="24"/>
        </w:rPr>
        <w:t xml:space="preserve"> ………………………………………………………………………………………………………………………………………………………………………………………………………………………………………………………………………………</w:t>
      </w:r>
      <w:r w:rsidRPr="0067724F">
        <w:rPr>
          <w:rFonts w:ascii="Times New Roman" w:eastAsia="Calibri" w:hAnsi="Times New Roman" w:cs="Times New Roman"/>
          <w:color w:val="000000" w:themeColor="text1"/>
          <w:sz w:val="26"/>
          <w:szCs w:val="24"/>
          <w:lang w:val="vi-VN"/>
        </w:rPr>
        <w:t>………………</w:t>
      </w:r>
    </w:p>
    <w:p w:rsidR="00E21A98" w:rsidRPr="0067724F" w:rsidRDefault="00E21A98" w:rsidP="00E21A98">
      <w:pPr>
        <w:rPr>
          <w:sz w:val="26"/>
          <w:szCs w:val="24"/>
        </w:rPr>
      </w:pPr>
    </w:p>
    <w:p w:rsidR="00E21A98" w:rsidRPr="0067724F" w:rsidRDefault="00E21A98" w:rsidP="00E21A98">
      <w:pPr>
        <w:rPr>
          <w:sz w:val="26"/>
          <w:szCs w:val="24"/>
        </w:rPr>
      </w:pPr>
      <w:r w:rsidRPr="0067724F">
        <w:rPr>
          <w:sz w:val="26"/>
          <w:szCs w:val="24"/>
        </w:rPr>
        <w:br w:type="page"/>
      </w:r>
    </w:p>
    <w:p w:rsidR="006E681A" w:rsidRDefault="00E21A9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98"/>
    <w:rsid w:val="00012CF5"/>
    <w:rsid w:val="005A13FB"/>
    <w:rsid w:val="005B01CC"/>
    <w:rsid w:val="00663152"/>
    <w:rsid w:val="006E161B"/>
    <w:rsid w:val="00BC1D31"/>
    <w:rsid w:val="00BD7517"/>
    <w:rsid w:val="00D50A30"/>
    <w:rsid w:val="00D70031"/>
    <w:rsid w:val="00E0203B"/>
    <w:rsid w:val="00E2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8C486-8ED6-4BEA-A413-1CBD7F8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E21A98"/>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2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2198</Characters>
  <Application>Microsoft Office Word</Application>
  <DocSecurity>0</DocSecurity>
  <Lines>18</Lines>
  <Paragraphs>5</Paragraphs>
  <ScaleCrop>false</ScaleCrop>
  <Company>Microsoft</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2025-04-06T11:52:00Z</dcterms:created>
  <dcterms:modified xsi:type="dcterms:W3CDTF">2025-04-06T11:52:00Z</dcterms:modified>
</cp:coreProperties>
</file>