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110" w:rsidRPr="003E7A78" w:rsidRDefault="007D0110" w:rsidP="007D0110">
      <w:pPr>
        <w:spacing w:after="0" w:line="240" w:lineRule="auto"/>
        <w:jc w:val="center"/>
        <w:rPr>
          <w:rFonts w:ascii="Times New Roman" w:eastAsia="Arial" w:hAnsi="Times New Roman" w:cs="Times New Roman"/>
          <w:sz w:val="26"/>
          <w:szCs w:val="24"/>
        </w:rPr>
      </w:pPr>
      <w:r w:rsidRPr="003E7A78">
        <w:rPr>
          <w:rFonts w:ascii="Times New Roman" w:eastAsia="Arial" w:hAnsi="Times New Roman" w:cs="Times New Roman"/>
          <w:sz w:val="26"/>
          <w:szCs w:val="24"/>
          <w:lang w:val="vi-VN"/>
        </w:rPr>
        <w:t xml:space="preserve">Thứ </w:t>
      </w:r>
      <w:r>
        <w:rPr>
          <w:rFonts w:ascii="Times New Roman" w:eastAsia="Arial" w:hAnsi="Times New Roman" w:cs="Times New Roman"/>
          <w:sz w:val="26"/>
          <w:szCs w:val="24"/>
        </w:rPr>
        <w:t>Ba</w:t>
      </w:r>
      <w:r w:rsidRPr="003E7A78">
        <w:rPr>
          <w:rFonts w:ascii="Times New Roman" w:eastAsia="Arial" w:hAnsi="Times New Roman" w:cs="Times New Roman"/>
          <w:sz w:val="26"/>
          <w:szCs w:val="24"/>
          <w:lang w:val="vi-VN"/>
        </w:rPr>
        <w:t xml:space="preserve"> ngày </w:t>
      </w:r>
      <w:r>
        <w:rPr>
          <w:rFonts w:ascii="Times New Roman" w:eastAsia="Arial" w:hAnsi="Times New Roman" w:cs="Times New Roman"/>
          <w:sz w:val="26"/>
          <w:szCs w:val="24"/>
        </w:rPr>
        <w:t>4</w:t>
      </w:r>
      <w:r>
        <w:rPr>
          <w:rFonts w:ascii="Times New Roman" w:eastAsia="Arial" w:hAnsi="Times New Roman" w:cs="Times New Roman"/>
          <w:sz w:val="26"/>
          <w:szCs w:val="24"/>
          <w:lang w:val="vi-VN"/>
        </w:rPr>
        <w:t xml:space="preserve"> tháng </w:t>
      </w:r>
      <w:r>
        <w:rPr>
          <w:rFonts w:ascii="Times New Roman" w:eastAsia="Arial" w:hAnsi="Times New Roman" w:cs="Times New Roman"/>
          <w:sz w:val="26"/>
          <w:szCs w:val="24"/>
        </w:rPr>
        <w:t>2</w:t>
      </w:r>
      <w:r w:rsidRPr="003E7A78">
        <w:rPr>
          <w:rFonts w:ascii="Times New Roman" w:eastAsia="Arial" w:hAnsi="Times New Roman" w:cs="Times New Roman"/>
          <w:sz w:val="26"/>
          <w:szCs w:val="24"/>
          <w:lang w:val="vi-VN"/>
        </w:rPr>
        <w:t xml:space="preserve"> năm 202</w:t>
      </w:r>
      <w:r>
        <w:rPr>
          <w:rFonts w:ascii="Times New Roman" w:eastAsia="Arial" w:hAnsi="Times New Roman" w:cs="Times New Roman"/>
          <w:sz w:val="26"/>
          <w:szCs w:val="24"/>
        </w:rPr>
        <w:t>5</w:t>
      </w:r>
    </w:p>
    <w:p w:rsidR="007D0110" w:rsidRPr="003E7A78" w:rsidRDefault="007D0110" w:rsidP="007D0110">
      <w:pPr>
        <w:spacing w:after="0" w:line="240" w:lineRule="auto"/>
        <w:jc w:val="center"/>
        <w:rPr>
          <w:rFonts w:ascii="Times New Roman" w:eastAsia="Calibri" w:hAnsi="Times New Roman" w:cs="Times New Roman"/>
          <w:b/>
          <w:color w:val="C00000"/>
          <w:sz w:val="26"/>
          <w:szCs w:val="24"/>
        </w:rPr>
      </w:pPr>
      <w:r w:rsidRPr="003E7A78">
        <w:rPr>
          <w:rFonts w:ascii="Times New Roman" w:eastAsia="Calibri" w:hAnsi="Times New Roman" w:cs="Times New Roman"/>
          <w:b/>
          <w:color w:val="C00000"/>
          <w:sz w:val="26"/>
          <w:szCs w:val="24"/>
        </w:rPr>
        <w:t>THỰC VẬT VÀ ĐỘNG VẬT</w:t>
      </w:r>
    </w:p>
    <w:p w:rsidR="007D0110" w:rsidRPr="003E7A78" w:rsidRDefault="007D0110" w:rsidP="007D0110">
      <w:pPr>
        <w:spacing w:after="0" w:line="240" w:lineRule="auto"/>
        <w:jc w:val="center"/>
        <w:rPr>
          <w:rFonts w:ascii="Times New Roman" w:eastAsia="Calibri" w:hAnsi="Times New Roman" w:cs="Times New Roman"/>
          <w:b/>
          <w:sz w:val="26"/>
          <w:szCs w:val="24"/>
        </w:rPr>
      </w:pPr>
      <w:r w:rsidRPr="003E7A78">
        <w:rPr>
          <w:rFonts w:ascii="Times New Roman" w:eastAsia="Calibri" w:hAnsi="Times New Roman" w:cs="Times New Roman"/>
          <w:b/>
          <w:color w:val="0000FF"/>
          <w:sz w:val="26"/>
          <w:szCs w:val="24"/>
        </w:rPr>
        <w:t xml:space="preserve">BÀI 19: CHĂM SÓC VÀ BẢO VỆ VẬT NUÔI </w:t>
      </w:r>
    </w:p>
    <w:p w:rsidR="007D0110" w:rsidRPr="00AA4FAE" w:rsidRDefault="007D0110" w:rsidP="007D0110">
      <w:pPr>
        <w:spacing w:after="0" w:line="240" w:lineRule="auto"/>
        <w:rPr>
          <w:rFonts w:ascii="Times New Roman" w:eastAsia="Calibri" w:hAnsi="Times New Roman" w:cs="Times New Roman"/>
          <w:sz w:val="26"/>
          <w:szCs w:val="24"/>
        </w:rPr>
      </w:pPr>
      <w:r>
        <w:rPr>
          <w:rFonts w:ascii="Times New Roman" w:eastAsia="Times New Roman" w:hAnsi="Times New Roman" w:cs="Times New Roman"/>
          <w:b/>
          <w:bCs/>
          <w:sz w:val="26"/>
          <w:szCs w:val="24"/>
        </w:rPr>
        <w:t>1. Yêu cầu cần đạt:</w:t>
      </w:r>
    </w:p>
    <w:p w:rsidR="007D0110" w:rsidRPr="003E7A78" w:rsidRDefault="007D0110" w:rsidP="007D011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Pr="003E7A78">
        <w:rPr>
          <w:rFonts w:ascii="Times New Roman" w:eastAsia="Calibri" w:hAnsi="Times New Roman" w:cs="Times New Roman"/>
          <w:sz w:val="26"/>
          <w:szCs w:val="24"/>
        </w:rPr>
        <w:t xml:space="preserve"> </w:t>
      </w:r>
      <w:r w:rsidRPr="003E7A78">
        <w:rPr>
          <w:rFonts w:ascii="Times New Roman" w:eastAsia="Calibri" w:hAnsi="Times New Roman" w:cs="Times New Roman"/>
          <w:color w:val="231F20"/>
          <w:sz w:val="26"/>
          <w:szCs w:val="24"/>
        </w:rPr>
        <w:t>Nêu được việc làm để chăm sóc và bảo vệ vật nuôi.</w:t>
      </w:r>
    </w:p>
    <w:p w:rsidR="007D0110" w:rsidRPr="003E7A78" w:rsidRDefault="007D0110" w:rsidP="007D0110">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3E7A78">
        <w:rPr>
          <w:rFonts w:ascii="Times New Roman" w:eastAsia="Calibri" w:hAnsi="Times New Roman" w:cs="Times New Roman"/>
          <w:sz w:val="26"/>
          <w:szCs w:val="24"/>
        </w:rPr>
        <w:t xml:space="preserve"> </w:t>
      </w:r>
      <w:r w:rsidRPr="003E7A78">
        <w:rPr>
          <w:rFonts w:ascii="Times New Roman" w:eastAsia="Calibri" w:hAnsi="Times New Roman" w:cs="Times New Roman"/>
          <w:color w:val="231F20"/>
          <w:sz w:val="26"/>
          <w:szCs w:val="24"/>
        </w:rPr>
        <w:t>Thực hiện chăm sóc và bảo vệ vật nuôi.</w:t>
      </w:r>
    </w:p>
    <w:p w:rsidR="007D0110" w:rsidRPr="003E7A78" w:rsidRDefault="007D0110" w:rsidP="007D0110">
      <w:pPr>
        <w:spacing w:after="0" w:line="240" w:lineRule="auto"/>
        <w:rPr>
          <w:rFonts w:ascii="Times New Roman" w:eastAsia="Calibri" w:hAnsi="Times New Roman" w:cs="Times New Roman"/>
          <w:spacing w:val="-4"/>
          <w:sz w:val="26"/>
          <w:szCs w:val="24"/>
        </w:rPr>
      </w:pPr>
      <w:r>
        <w:rPr>
          <w:rFonts w:ascii="Times New Roman" w:eastAsia="Calibri" w:hAnsi="Times New Roman" w:cs="Times New Roman"/>
          <w:b/>
          <w:spacing w:val="-4"/>
          <w:sz w:val="26"/>
          <w:szCs w:val="24"/>
        </w:rPr>
        <w:t>-</w:t>
      </w:r>
      <w:r w:rsidRPr="003E7A78">
        <w:rPr>
          <w:rFonts w:ascii="Times New Roman" w:eastAsia="Calibri" w:hAnsi="Times New Roman" w:cs="Times New Roman"/>
          <w:spacing w:val="-4"/>
          <w:sz w:val="26"/>
          <w:szCs w:val="24"/>
        </w:rPr>
        <w:t xml:space="preserve"> </w:t>
      </w:r>
      <w:r w:rsidRPr="003E7A78">
        <w:rPr>
          <w:rFonts w:ascii="Times New Roman" w:eastAsia="Calibri" w:hAnsi="Times New Roman" w:cs="Times New Roman"/>
          <w:color w:val="231F20"/>
          <w:sz w:val="26"/>
          <w:szCs w:val="24"/>
        </w:rPr>
        <w:t>Đối xử tốt với vật nuôi</w:t>
      </w:r>
      <w:r w:rsidRPr="003E7A78">
        <w:rPr>
          <w:rFonts w:ascii="Times New Roman" w:eastAsia="Calibri" w:hAnsi="Times New Roman" w:cs="Times New Roman"/>
          <w:spacing w:val="-4"/>
          <w:sz w:val="26"/>
          <w:szCs w:val="24"/>
        </w:rPr>
        <w:t>.</w:t>
      </w:r>
    </w:p>
    <w:p w:rsidR="007D0110" w:rsidRPr="003E7A78" w:rsidRDefault="007D0110" w:rsidP="007D0110">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3E7A78">
        <w:rPr>
          <w:rFonts w:ascii="Times New Roman" w:eastAsia="Calibri" w:hAnsi="Times New Roman" w:cs="Times New Roman"/>
          <w:sz w:val="26"/>
          <w:szCs w:val="24"/>
        </w:rPr>
        <w:t xml:space="preserve"> Phát triển năng lực tự chủ và tự học, năng lực giao tiếp và hợp tác, năng lực giải quyết vấn đề và sáng tạo.</w:t>
      </w:r>
    </w:p>
    <w:p w:rsidR="007D0110" w:rsidRPr="003E7A78" w:rsidRDefault="007D0110" w:rsidP="007D0110">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3E7A78">
        <w:rPr>
          <w:rFonts w:ascii="Times New Roman" w:eastAsia="Calibri" w:hAnsi="Times New Roman" w:cs="Times New Roman"/>
          <w:sz w:val="26"/>
          <w:szCs w:val="24"/>
        </w:rPr>
        <w:t xml:space="preserve"> Yêu thiên nhiên và có ý thức bảo vệ môi trường tự nhiên; có ý thức chăm sóc, bảo vệ thực vật và động vật, giữ vệ sinh môi trường; có ý thức vận dụng kiến thức, kĩ năng học được vào cuộc sống.</w:t>
      </w:r>
    </w:p>
    <w:p w:rsidR="007D0110" w:rsidRPr="00AA4FAE" w:rsidRDefault="007D0110" w:rsidP="007D0110">
      <w:pPr>
        <w:spacing w:after="0"/>
        <w:ind w:right="-1440"/>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t>2</w:t>
      </w:r>
      <w:r w:rsidRPr="003E7A78">
        <w:rPr>
          <w:rFonts w:ascii="Times New Roman" w:eastAsia="Times New Roman" w:hAnsi="Times New Roman" w:cs="Times New Roman"/>
          <w:b/>
          <w:bCs/>
          <w:sz w:val="26"/>
          <w:szCs w:val="24"/>
          <w:lang w:val="vi-VN"/>
        </w:rPr>
        <w:t>.</w:t>
      </w:r>
      <w:r w:rsidRPr="003E7A78">
        <w:rPr>
          <w:rFonts w:ascii="Times New Roman" w:eastAsia="Times New Roman" w:hAnsi="Times New Roman" w:cs="Times New Roman"/>
          <w:b/>
          <w:bCs/>
          <w:sz w:val="26"/>
          <w:szCs w:val="24"/>
        </w:rPr>
        <w:t xml:space="preserve"> </w:t>
      </w:r>
      <w:r w:rsidRPr="00AA4FAE">
        <w:rPr>
          <w:rFonts w:ascii="Times New Roman" w:eastAsia="Times New Roman" w:hAnsi="Times New Roman" w:cs="Times New Roman"/>
          <w:b/>
          <w:bCs/>
          <w:sz w:val="26"/>
          <w:szCs w:val="24"/>
        </w:rPr>
        <w:t>Phương tiện dạy học:</w:t>
      </w:r>
    </w:p>
    <w:p w:rsidR="007D0110" w:rsidRPr="003E7A78" w:rsidRDefault="007D0110" w:rsidP="007D0110">
      <w:pPr>
        <w:spacing w:after="0" w:line="240" w:lineRule="auto"/>
        <w:rPr>
          <w:rFonts w:ascii="Times New Roman" w:eastAsia="Calibri" w:hAnsi="Times New Roman" w:cs="Times New Roman"/>
          <w:color w:val="FF0000"/>
          <w:sz w:val="26"/>
          <w:szCs w:val="24"/>
        </w:rPr>
      </w:pPr>
      <w:r>
        <w:rPr>
          <w:rFonts w:ascii="Times New Roman" w:eastAsia="Calibri" w:hAnsi="Times New Roman" w:cs="Times New Roman"/>
          <w:b/>
          <w:sz w:val="26"/>
          <w:szCs w:val="24"/>
        </w:rPr>
        <w:t>-</w:t>
      </w:r>
      <w:r w:rsidRPr="003E7A78">
        <w:rPr>
          <w:rFonts w:ascii="Times New Roman" w:eastAsia="Calibri" w:hAnsi="Times New Roman" w:cs="Times New Roman"/>
          <w:b/>
          <w:sz w:val="26"/>
          <w:szCs w:val="24"/>
        </w:rPr>
        <w:t xml:space="preserve"> Giáo viên</w:t>
      </w:r>
      <w:r w:rsidRPr="003E7A78">
        <w:rPr>
          <w:rFonts w:ascii="Times New Roman" w:eastAsia="Calibri" w:hAnsi="Times New Roman" w:cs="Times New Roman"/>
          <w:sz w:val="26"/>
          <w:szCs w:val="24"/>
        </w:rPr>
        <w:t xml:space="preserve">: Sách Tự nhiên và Xã hội; </w:t>
      </w:r>
      <w:r w:rsidRPr="003E7A78">
        <w:rPr>
          <w:rFonts w:ascii="Times New Roman" w:eastAsia="Calibri" w:hAnsi="Times New Roman" w:cs="Times New Roman"/>
          <w:color w:val="FF0000"/>
          <w:sz w:val="26"/>
          <w:szCs w:val="24"/>
        </w:rPr>
        <w:t>tranh ảnh, “ô cửa bí mật”, …</w:t>
      </w:r>
    </w:p>
    <w:p w:rsidR="007D0110" w:rsidRPr="003E7A78" w:rsidRDefault="007D0110" w:rsidP="007D0110">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3E7A78">
        <w:rPr>
          <w:rFonts w:ascii="Times New Roman" w:eastAsia="Calibri" w:hAnsi="Times New Roman" w:cs="Times New Roman"/>
          <w:b/>
          <w:sz w:val="26"/>
          <w:szCs w:val="24"/>
        </w:rPr>
        <w:t xml:space="preserve"> Học sinh</w:t>
      </w:r>
      <w:r w:rsidRPr="003E7A78">
        <w:rPr>
          <w:rFonts w:ascii="Times New Roman" w:eastAsia="Calibri" w:hAnsi="Times New Roman" w:cs="Times New Roman"/>
          <w:sz w:val="26"/>
          <w:szCs w:val="24"/>
        </w:rPr>
        <w:t>: Sách học sinh, vở bài tập;</w:t>
      </w:r>
      <w:r w:rsidRPr="003E7A78">
        <w:rPr>
          <w:rFonts w:ascii="Times New Roman" w:eastAsia="Calibri" w:hAnsi="Times New Roman" w:cs="Times New Roman"/>
          <w:color w:val="FF0000"/>
          <w:sz w:val="26"/>
          <w:szCs w:val="24"/>
        </w:rPr>
        <w:t xml:space="preserve"> …</w:t>
      </w:r>
    </w:p>
    <w:p w:rsidR="007D0110" w:rsidRPr="003E7A78" w:rsidRDefault="007D0110" w:rsidP="007D0110">
      <w:pPr>
        <w:spacing w:after="0"/>
        <w:ind w:right="-1440"/>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t>3</w:t>
      </w:r>
      <w:r w:rsidRPr="003E7A78">
        <w:rPr>
          <w:rFonts w:ascii="Times New Roman" w:eastAsia="Times New Roman" w:hAnsi="Times New Roman" w:cs="Times New Roman"/>
          <w:b/>
          <w:bCs/>
          <w:sz w:val="26"/>
          <w:szCs w:val="24"/>
          <w:lang w:val="vi-VN"/>
        </w:rPr>
        <w:t>.</w:t>
      </w:r>
      <w:r w:rsidRPr="003E7A78">
        <w:rPr>
          <w:rFonts w:ascii="Times New Roman" w:eastAsia="Times New Roman" w:hAnsi="Times New Roman" w:cs="Times New Roman"/>
          <w:b/>
          <w:bCs/>
          <w:sz w:val="26"/>
          <w:szCs w:val="24"/>
        </w:rPr>
        <w:t xml:space="preserve"> </w:t>
      </w:r>
      <w:r w:rsidRPr="00AA4FAE">
        <w:rPr>
          <w:rFonts w:ascii="Times New Roman" w:eastAsia="Times New Roman" w:hAnsi="Times New Roman" w:cs="Times New Roman"/>
          <w:b/>
          <w:bCs/>
          <w:sz w:val="26"/>
          <w:szCs w:val="24"/>
          <w:lang w:val="vi-VN"/>
        </w:rPr>
        <w:t>Hoạt động dạy học</w:t>
      </w:r>
      <w:r w:rsidRPr="003E7A78">
        <w:rPr>
          <w:rFonts w:ascii="Times New Roman" w:eastAsia="Times New Roman" w:hAnsi="Times New Roman" w:cs="Times New Roman"/>
          <w:b/>
          <w:bCs/>
          <w:sz w:val="26"/>
          <w:szCs w:val="24"/>
          <w:lang w:val="vi-VN"/>
        </w:rPr>
        <w:t xml:space="preserve">:  </w:t>
      </w:r>
    </w:p>
    <w:p w:rsidR="007D0110" w:rsidRPr="003E7A78" w:rsidRDefault="007D0110" w:rsidP="007D0110">
      <w:pPr>
        <w:spacing w:after="0" w:line="240" w:lineRule="auto"/>
        <w:rPr>
          <w:rFonts w:ascii="Times New Roman" w:eastAsia="Times New Roman" w:hAnsi="Times New Roman" w:cs="Times New Roman"/>
          <w:sz w:val="26"/>
          <w:szCs w:val="24"/>
        </w:rPr>
      </w:pPr>
    </w:p>
    <w:tbl>
      <w:tblPr>
        <w:tblStyle w:val="TableGrid7"/>
        <w:tblW w:w="10503" w:type="dxa"/>
        <w:tblInd w:w="-495" w:type="dxa"/>
        <w:tblLook w:val="04A0" w:firstRow="1" w:lastRow="0" w:firstColumn="1" w:lastColumn="0" w:noHBand="0" w:noVBand="1"/>
      </w:tblPr>
      <w:tblGrid>
        <w:gridCol w:w="592"/>
        <w:gridCol w:w="5365"/>
        <w:gridCol w:w="4546"/>
      </w:tblGrid>
      <w:tr w:rsidR="007D0110" w:rsidRPr="003E7A78" w:rsidTr="00A24B88">
        <w:tc>
          <w:tcPr>
            <w:tcW w:w="592" w:type="dxa"/>
            <w:tcBorders>
              <w:top w:val="single" w:sz="4" w:space="0" w:color="auto"/>
              <w:left w:val="single" w:sz="4" w:space="0" w:color="auto"/>
              <w:bottom w:val="single" w:sz="4" w:space="0" w:color="auto"/>
            </w:tcBorders>
            <w:shd w:val="clear" w:color="auto" w:fill="auto"/>
          </w:tcPr>
          <w:p w:rsidR="007D0110" w:rsidRPr="003E7A78" w:rsidRDefault="007D0110" w:rsidP="00A24B88">
            <w:pPr>
              <w:jc w:val="center"/>
              <w:rPr>
                <w:b/>
                <w:bCs/>
                <w:szCs w:val="24"/>
              </w:rPr>
            </w:pPr>
            <w:r>
              <w:rPr>
                <w:b/>
                <w:bCs/>
                <w:szCs w:val="24"/>
              </w:rPr>
              <w:t>TG</w:t>
            </w:r>
          </w:p>
        </w:tc>
        <w:tc>
          <w:tcPr>
            <w:tcW w:w="5365" w:type="dxa"/>
          </w:tcPr>
          <w:p w:rsidR="007D0110" w:rsidRPr="003E7A78" w:rsidRDefault="007D0110" w:rsidP="00A24B88">
            <w:pPr>
              <w:jc w:val="center"/>
              <w:rPr>
                <w:b/>
                <w:bCs/>
                <w:szCs w:val="24"/>
              </w:rPr>
            </w:pPr>
            <w:r w:rsidRPr="003E7A78">
              <w:rPr>
                <w:b/>
                <w:bCs/>
                <w:szCs w:val="24"/>
              </w:rPr>
              <w:t>Hoạt động của GV</w:t>
            </w:r>
          </w:p>
        </w:tc>
        <w:tc>
          <w:tcPr>
            <w:tcW w:w="4546" w:type="dxa"/>
          </w:tcPr>
          <w:p w:rsidR="007D0110" w:rsidRPr="003E7A78" w:rsidRDefault="007D0110" w:rsidP="00A24B88">
            <w:pPr>
              <w:jc w:val="center"/>
              <w:rPr>
                <w:b/>
                <w:bCs/>
                <w:szCs w:val="24"/>
              </w:rPr>
            </w:pPr>
            <w:r w:rsidRPr="003E7A78">
              <w:rPr>
                <w:b/>
                <w:bCs/>
                <w:szCs w:val="24"/>
              </w:rPr>
              <w:t>Hoạt động của HS</w:t>
            </w:r>
          </w:p>
        </w:tc>
      </w:tr>
      <w:tr w:rsidR="007D0110" w:rsidRPr="003E7A78" w:rsidTr="00A24B88">
        <w:tc>
          <w:tcPr>
            <w:tcW w:w="592" w:type="dxa"/>
            <w:tcBorders>
              <w:top w:val="single" w:sz="4" w:space="0" w:color="auto"/>
              <w:left w:val="single" w:sz="4" w:space="0" w:color="auto"/>
              <w:bottom w:val="single" w:sz="4" w:space="0" w:color="auto"/>
            </w:tcBorders>
            <w:shd w:val="clear" w:color="auto" w:fill="auto"/>
          </w:tcPr>
          <w:p w:rsidR="007D0110" w:rsidRDefault="007D0110" w:rsidP="00A24B88">
            <w:pPr>
              <w:rPr>
                <w:rFonts w:eastAsia="Times New Roman" w:cs="Times New Roman"/>
                <w:b/>
                <w:szCs w:val="24"/>
              </w:rPr>
            </w:pPr>
            <w:r>
              <w:rPr>
                <w:rFonts w:eastAsia="Times New Roman" w:cs="Times New Roman"/>
                <w:b/>
                <w:szCs w:val="24"/>
              </w:rPr>
              <w:t>5’</w:t>
            </w: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r>
              <w:rPr>
                <w:rFonts w:eastAsia="Times New Roman" w:cs="Times New Roman"/>
                <w:b/>
                <w:szCs w:val="24"/>
              </w:rPr>
              <w:t>20’</w:t>
            </w: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r>
              <w:rPr>
                <w:rFonts w:eastAsia="Times New Roman" w:cs="Times New Roman"/>
                <w:b/>
                <w:szCs w:val="24"/>
              </w:rPr>
              <w:t>5’</w:t>
            </w: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Default="007D0110" w:rsidP="00A24B88">
            <w:pPr>
              <w:rPr>
                <w:rFonts w:eastAsia="Times New Roman" w:cs="Times New Roman"/>
                <w:b/>
                <w:szCs w:val="24"/>
              </w:rPr>
            </w:pPr>
          </w:p>
          <w:p w:rsidR="007D0110" w:rsidRPr="003E7A78" w:rsidRDefault="007D0110" w:rsidP="00A24B88">
            <w:pPr>
              <w:rPr>
                <w:rFonts w:eastAsia="Times New Roman" w:cs="Times New Roman"/>
                <w:b/>
                <w:szCs w:val="24"/>
              </w:rPr>
            </w:pPr>
            <w:r>
              <w:rPr>
                <w:rFonts w:eastAsia="Times New Roman" w:cs="Times New Roman"/>
                <w:b/>
                <w:szCs w:val="24"/>
              </w:rPr>
              <w:t>5’</w:t>
            </w:r>
          </w:p>
        </w:tc>
        <w:tc>
          <w:tcPr>
            <w:tcW w:w="5365" w:type="dxa"/>
          </w:tcPr>
          <w:p w:rsidR="007D0110" w:rsidRPr="003E7A78" w:rsidRDefault="007D0110" w:rsidP="00A24B88">
            <w:pPr>
              <w:autoSpaceDE w:val="0"/>
              <w:autoSpaceDN w:val="0"/>
              <w:adjustRightInd w:val="0"/>
              <w:rPr>
                <w:b/>
                <w:bCs/>
                <w:szCs w:val="24"/>
              </w:rPr>
            </w:pPr>
            <w:r w:rsidRPr="003E7A78">
              <w:rPr>
                <w:b/>
                <w:bCs/>
                <w:szCs w:val="24"/>
              </w:rPr>
              <w:lastRenderedPageBreak/>
              <w:t>1. Khởi độ</w:t>
            </w:r>
            <w:r>
              <w:rPr>
                <w:b/>
                <w:bCs/>
                <w:szCs w:val="24"/>
              </w:rPr>
              <w:t>ng</w:t>
            </w:r>
            <w:r w:rsidRPr="003E7A78">
              <w:rPr>
                <w:b/>
                <w:bCs/>
                <w:szCs w:val="24"/>
              </w:rPr>
              <w:t>:</w:t>
            </w:r>
          </w:p>
          <w:p w:rsidR="007D0110" w:rsidRPr="003E7A78" w:rsidRDefault="007D0110" w:rsidP="00A24B88">
            <w:pPr>
              <w:suppressAutoHyphens/>
              <w:rPr>
                <w:rFonts w:eastAsia="Calibri" w:cs="Times New Roman"/>
                <w:color w:val="231F20"/>
                <w:szCs w:val="24"/>
              </w:rPr>
            </w:pPr>
            <w:r w:rsidRPr="003E7A78">
              <w:rPr>
                <w:rFonts w:eastAsia="Calibri" w:cs="Times New Roman"/>
                <w:color w:val="231F20"/>
                <w:szCs w:val="24"/>
              </w:rPr>
              <w:t xml:space="preserve">- </w:t>
            </w:r>
            <w:r>
              <w:rPr>
                <w:rFonts w:eastAsia="Calibri" w:cs="Times New Roman"/>
                <w:color w:val="231F20"/>
                <w:szCs w:val="24"/>
              </w:rPr>
              <w:t>Hát</w:t>
            </w:r>
            <w:r w:rsidRPr="003E7A78">
              <w:rPr>
                <w:rFonts w:eastAsia="Calibri" w:cs="Times New Roman"/>
                <w:color w:val="231F20"/>
                <w:szCs w:val="24"/>
              </w:rPr>
              <w:t>.</w:t>
            </w:r>
          </w:p>
          <w:p w:rsidR="007D0110" w:rsidRPr="003E7A78" w:rsidRDefault="007D0110" w:rsidP="00A24B88">
            <w:pPr>
              <w:suppressAutoHyphens/>
              <w:rPr>
                <w:b/>
                <w:noProof/>
                <w:position w:val="-1"/>
                <w:szCs w:val="24"/>
              </w:rPr>
            </w:pPr>
            <w:r w:rsidRPr="003E7A78">
              <w:rPr>
                <w:b/>
                <w:noProof/>
                <w:position w:val="-1"/>
                <w:szCs w:val="24"/>
              </w:rPr>
              <w:t xml:space="preserve">2. Hoạt động cơ bản: </w:t>
            </w:r>
          </w:p>
          <w:p w:rsidR="007D0110" w:rsidRPr="003E7A78" w:rsidRDefault="007D0110" w:rsidP="00A24B88">
            <w:pPr>
              <w:tabs>
                <w:tab w:val="left" w:pos="284"/>
                <w:tab w:val="left" w:pos="426"/>
              </w:tabs>
              <w:rPr>
                <w:rFonts w:eastAsia="Calibri" w:cs="Times New Roman"/>
                <w:b/>
                <w:i/>
                <w:color w:val="660066"/>
                <w:szCs w:val="24"/>
              </w:rPr>
            </w:pPr>
            <w:r w:rsidRPr="003E7A78">
              <w:rPr>
                <w:b/>
                <w:i/>
                <w:noProof/>
                <w:position w:val="-1"/>
                <w:szCs w:val="24"/>
              </w:rPr>
              <w:t>Hoạt động 1</w:t>
            </w:r>
            <w:r w:rsidRPr="003E7A78">
              <w:rPr>
                <w:b/>
                <w:noProof/>
                <w:position w:val="-1"/>
                <w:szCs w:val="24"/>
              </w:rPr>
              <w:t>:</w:t>
            </w:r>
            <w:r w:rsidRPr="003E7A78">
              <w:rPr>
                <w:b/>
                <w:i/>
                <w:color w:val="660066"/>
                <w:szCs w:val="24"/>
              </w:rPr>
              <w:t xml:space="preserve"> </w:t>
            </w:r>
            <w:r w:rsidRPr="003E7A78">
              <w:rPr>
                <w:rFonts w:eastAsia="Calibri" w:cs="Times New Roman"/>
                <w:b/>
                <w:i/>
                <w:color w:val="660066"/>
                <w:szCs w:val="24"/>
              </w:rPr>
              <w:t xml:space="preserve">Đối xử tốt với vật nuôi </w:t>
            </w:r>
          </w:p>
          <w:p w:rsidR="007D0110" w:rsidRPr="003E7A78" w:rsidRDefault="007D0110" w:rsidP="00A24B88">
            <w:pPr>
              <w:tabs>
                <w:tab w:val="left" w:pos="284"/>
                <w:tab w:val="left" w:pos="426"/>
              </w:tabs>
              <w:rPr>
                <w:rFonts w:eastAsia="Calibri" w:cs="Times New Roman"/>
                <w:szCs w:val="24"/>
              </w:rPr>
            </w:pPr>
            <w:r w:rsidRPr="003E7A78">
              <w:rPr>
                <w:rFonts w:eastAsia="Calibri" w:cs="Times New Roman"/>
                <w:color w:val="231F20"/>
                <w:szCs w:val="24"/>
              </w:rPr>
              <w:t>- Giáo viên yêu cầu học sinh quan sát tranh (tranh 1 và 2 trang 80 sách học sinh) và cho biết nội dung các tranh này vẽ gì.</w:t>
            </w:r>
          </w:p>
          <w:p w:rsidR="007D0110" w:rsidRPr="003E7A78" w:rsidRDefault="007D0110" w:rsidP="00A24B88">
            <w:pPr>
              <w:suppressAutoHyphens/>
              <w:rPr>
                <w:rFonts w:eastAsia="Calibri" w:cs="Times New Roman"/>
                <w:color w:val="231F20"/>
                <w:szCs w:val="24"/>
              </w:rPr>
            </w:pPr>
            <w:r w:rsidRPr="003E7A78">
              <w:rPr>
                <w:rFonts w:eastAsia="Calibri" w:cs="Times New Roman"/>
                <w:color w:val="231F20"/>
                <w:szCs w:val="24"/>
              </w:rPr>
              <w:t>- Giáo viên đặt câu hỏi: “Em có nhận xét gì về tình cảm của bạn Nam và chó Lu? Vì sao em biết?”</w:t>
            </w:r>
          </w:p>
          <w:p w:rsidR="007D0110" w:rsidRPr="003E7A78" w:rsidRDefault="007D0110" w:rsidP="00A24B88">
            <w:pPr>
              <w:suppressAutoHyphens/>
              <w:jc w:val="center"/>
              <w:rPr>
                <w:color w:val="231F20"/>
                <w:szCs w:val="24"/>
              </w:rPr>
            </w:pPr>
            <w:r w:rsidRPr="003E7A78">
              <w:rPr>
                <w:color w:val="231F20"/>
                <w:szCs w:val="24"/>
              </w:rPr>
              <w:t xml:space="preserve">Giải lao </w:t>
            </w:r>
          </w:p>
          <w:p w:rsidR="007D0110" w:rsidRPr="003E7A78" w:rsidRDefault="007D0110" w:rsidP="00A24B88">
            <w:pPr>
              <w:tabs>
                <w:tab w:val="left" w:pos="284"/>
                <w:tab w:val="left" w:pos="426"/>
              </w:tabs>
              <w:rPr>
                <w:rFonts w:eastAsia="Times New Roman" w:cs="Times New Roman"/>
                <w:b/>
                <w:i/>
                <w:color w:val="660066"/>
                <w:szCs w:val="24"/>
              </w:rPr>
            </w:pPr>
            <w:r w:rsidRPr="003E7A78">
              <w:rPr>
                <w:b/>
                <w:color w:val="660066"/>
                <w:szCs w:val="24"/>
              </w:rPr>
              <w:t xml:space="preserve">Hoạt động 2: </w:t>
            </w:r>
            <w:r w:rsidRPr="003E7A78">
              <w:rPr>
                <w:rFonts w:eastAsia="Times New Roman" w:cs="Times New Roman"/>
                <w:b/>
                <w:i/>
                <w:color w:val="660066"/>
                <w:szCs w:val="24"/>
              </w:rPr>
              <w:t>Tình cảm gần gũi và thân thiết của vật nuôi với con người, một số việc làm để chăm sóc vật nuôi</w:t>
            </w:r>
          </w:p>
          <w:p w:rsidR="007D0110" w:rsidRPr="003E7A78" w:rsidRDefault="007D0110" w:rsidP="00A24B88">
            <w:pPr>
              <w:tabs>
                <w:tab w:val="left" w:pos="284"/>
                <w:tab w:val="left" w:pos="426"/>
              </w:tabs>
              <w:rPr>
                <w:rFonts w:eastAsia="Calibri" w:cs="Times New Roman"/>
                <w:szCs w:val="24"/>
              </w:rPr>
            </w:pPr>
            <w:r w:rsidRPr="003E7A78">
              <w:rPr>
                <w:rFonts w:eastAsia="Calibri" w:cs="Times New Roman"/>
                <w:color w:val="231F20"/>
                <w:szCs w:val="24"/>
              </w:rPr>
              <w:t>- Giáo viên yêu cầu học sinh quan sát tranh và tự kể câu chuyện của chó Lu theo tranh.</w:t>
            </w:r>
          </w:p>
          <w:p w:rsidR="007D0110" w:rsidRPr="003E7A78" w:rsidRDefault="007D0110" w:rsidP="00A24B88">
            <w:pPr>
              <w:tabs>
                <w:tab w:val="left" w:pos="284"/>
                <w:tab w:val="left" w:pos="426"/>
              </w:tabs>
              <w:rPr>
                <w:rFonts w:eastAsia="Calibri" w:cs="Times New Roman"/>
                <w:szCs w:val="24"/>
              </w:rPr>
            </w:pPr>
            <w:r w:rsidRPr="003E7A78">
              <w:rPr>
                <w:rFonts w:eastAsia="Calibri" w:cs="Times New Roman"/>
                <w:color w:val="231F20"/>
                <w:szCs w:val="24"/>
              </w:rPr>
              <w:t>- Giáo viên kể lại câu chuyện.</w:t>
            </w:r>
          </w:p>
          <w:p w:rsidR="007D0110" w:rsidRPr="003E7A78" w:rsidRDefault="007D0110" w:rsidP="00A24B88">
            <w:pPr>
              <w:tabs>
                <w:tab w:val="left" w:pos="284"/>
                <w:tab w:val="left" w:pos="426"/>
              </w:tabs>
              <w:spacing w:after="160"/>
              <w:rPr>
                <w:rFonts w:eastAsia="Calibri" w:cs="Times New Roman"/>
                <w:szCs w:val="24"/>
              </w:rPr>
            </w:pPr>
            <w:r w:rsidRPr="003E7A78">
              <w:rPr>
                <w:rFonts w:eastAsia="Calibri" w:cs="Times New Roman"/>
                <w:color w:val="231F20"/>
                <w:szCs w:val="24"/>
              </w:rPr>
              <w:t xml:space="preserve">- Giáo viên đặt câu hỏi về cách cư xử của Nam với chó Lu; về tình cảm của chó Lu và Nam: Khi </w:t>
            </w:r>
            <w:r w:rsidRPr="003E7A78">
              <w:rPr>
                <w:rFonts w:eastAsia="Calibri" w:cs="Times New Roman"/>
                <w:color w:val="231F20"/>
                <w:szCs w:val="24"/>
              </w:rPr>
              <w:lastRenderedPageBreak/>
              <w:t>chó Lu bị ốm, bạn Nam đã làm gì? (hoặc) Nam có những hành động gì để chăm sóc chó Lu?</w:t>
            </w:r>
          </w:p>
          <w:p w:rsidR="007D0110" w:rsidRPr="003E7A78" w:rsidRDefault="007D0110" w:rsidP="00A24B88">
            <w:pPr>
              <w:tabs>
                <w:tab w:val="left" w:pos="284"/>
                <w:tab w:val="left" w:pos="426"/>
              </w:tabs>
              <w:rPr>
                <w:rFonts w:eastAsia="Calibri" w:cs="Times New Roman"/>
                <w:szCs w:val="24"/>
              </w:rPr>
            </w:pPr>
            <w:r w:rsidRPr="003E7A78">
              <w:rPr>
                <w:rFonts w:eastAsia="Calibri" w:cs="Times New Roman"/>
                <w:color w:val="231F20"/>
                <w:szCs w:val="24"/>
              </w:rPr>
              <w:t>- Giáo viên yêu cầu học sinh chia sẻ nhóm đôi câu hỏi: “Nếu em được nuôi một con vật, em sẽ làm gì để chăm sóc nó?”.</w:t>
            </w:r>
          </w:p>
          <w:p w:rsidR="007D0110" w:rsidRPr="003E7A78" w:rsidRDefault="007D0110" w:rsidP="00A24B88">
            <w:pPr>
              <w:tabs>
                <w:tab w:val="left" w:pos="284"/>
                <w:tab w:val="left" w:pos="426"/>
              </w:tabs>
              <w:rPr>
                <w:rFonts w:eastAsia="Calibri" w:cs="Times New Roman"/>
                <w:szCs w:val="24"/>
              </w:rPr>
            </w:pPr>
            <w:r w:rsidRPr="003E7A78">
              <w:rPr>
                <w:rFonts w:eastAsia="Calibri" w:cs="Times New Roman"/>
                <w:color w:val="231F20"/>
                <w:szCs w:val="24"/>
              </w:rPr>
              <w:t>- Giáo viên gọi một số học sinh lên chia sẻ và kể câu chuyện về tình cảm của vật nuôi với học sinh, những việc học sinh làm để chăm sóc vật nuôi của mình.</w:t>
            </w:r>
          </w:p>
          <w:p w:rsidR="007D0110" w:rsidRPr="003E7A78" w:rsidRDefault="007D0110" w:rsidP="00A24B88">
            <w:pPr>
              <w:rPr>
                <w:rFonts w:eastAsia="Calibri" w:cs="Times New Roman"/>
                <w:color w:val="231F20"/>
                <w:szCs w:val="24"/>
              </w:rPr>
            </w:pPr>
            <w:r w:rsidRPr="003E7A78">
              <w:rPr>
                <w:rFonts w:eastAsia="Calibri" w:cs="Times New Roman"/>
                <w:color w:val="231F20"/>
                <w:szCs w:val="24"/>
              </w:rPr>
              <w:t>- Giáo viên và học sinh cùng nhau nhận xét và rút ra kết luận: Vật nuôi gần gũi, thân thiết với con người.</w:t>
            </w:r>
          </w:p>
          <w:p w:rsidR="007D0110" w:rsidRPr="003E7A78" w:rsidRDefault="007D0110" w:rsidP="00A24B88">
            <w:pPr>
              <w:rPr>
                <w:szCs w:val="24"/>
              </w:rPr>
            </w:pPr>
            <w:r w:rsidRPr="003E7A78">
              <w:rPr>
                <w:b/>
                <w:szCs w:val="24"/>
              </w:rPr>
              <w:t xml:space="preserve">3. Hoạt động nối tiếp: </w:t>
            </w:r>
          </w:p>
          <w:p w:rsidR="007D0110" w:rsidRPr="003E7A78" w:rsidRDefault="007D0110" w:rsidP="00A24B88">
            <w:pPr>
              <w:rPr>
                <w:color w:val="231F20"/>
                <w:szCs w:val="24"/>
              </w:rPr>
            </w:pPr>
            <w:r w:rsidRPr="003E7A78">
              <w:rPr>
                <w:rFonts w:eastAsia="Times New Roman" w:cs="Times New Roman"/>
                <w:color w:val="231F20"/>
                <w:szCs w:val="24"/>
                <w:lang w:val="vi"/>
              </w:rPr>
              <w:t xml:space="preserve">- Giáo viên </w:t>
            </w:r>
            <w:r w:rsidRPr="003E7A78">
              <w:rPr>
                <w:rFonts w:eastAsia="Times New Roman" w:cs="Times New Roman"/>
                <w:color w:val="231F20"/>
                <w:szCs w:val="24"/>
              </w:rPr>
              <w:t xml:space="preserve">yêu cầu học sinh </w:t>
            </w:r>
            <w:r w:rsidRPr="003E7A78">
              <w:rPr>
                <w:rFonts w:eastAsia="Times New Roman" w:cs="Times New Roman"/>
                <w:color w:val="231F20"/>
                <w:szCs w:val="24"/>
                <w:lang w:val="vi"/>
              </w:rPr>
              <w:t xml:space="preserve">tự chụp (hoặc nhờ người thân chụp) một số tấm hình về vật nuôi yêu thích của mình; hình chụp </w:t>
            </w:r>
            <w:r w:rsidRPr="003E7A78">
              <w:rPr>
                <w:rFonts w:eastAsia="Times New Roman" w:cs="Times New Roman"/>
                <w:color w:val="231F20"/>
                <w:szCs w:val="24"/>
              </w:rPr>
              <w:t>học sinh</w:t>
            </w:r>
            <w:r w:rsidRPr="003E7A78">
              <w:rPr>
                <w:rFonts w:eastAsia="Times New Roman" w:cs="Times New Roman"/>
                <w:color w:val="231F20"/>
                <w:szCs w:val="24"/>
                <w:lang w:val="vi"/>
              </w:rPr>
              <w:t xml:space="preserve"> với vật nuôi yêu thích</w:t>
            </w:r>
            <w:r w:rsidRPr="003E7A78">
              <w:rPr>
                <w:szCs w:val="24"/>
              </w:rPr>
              <w:t xml:space="preserve"> - Nhận xét tiết học</w:t>
            </w:r>
          </w:p>
        </w:tc>
        <w:tc>
          <w:tcPr>
            <w:tcW w:w="4546" w:type="dxa"/>
          </w:tcPr>
          <w:p w:rsidR="007D0110" w:rsidRPr="003E7A78" w:rsidRDefault="007D0110" w:rsidP="00A24B88">
            <w:pPr>
              <w:rPr>
                <w:szCs w:val="24"/>
              </w:rPr>
            </w:pPr>
          </w:p>
          <w:p w:rsidR="007D0110" w:rsidRPr="003E7A78" w:rsidRDefault="007D0110" w:rsidP="00A24B88">
            <w:pPr>
              <w:rPr>
                <w:color w:val="231F20"/>
                <w:szCs w:val="24"/>
              </w:rPr>
            </w:pPr>
            <w:r w:rsidRPr="003E7A78">
              <w:rPr>
                <w:rFonts w:eastAsia="Calibri" w:cs="Times New Roman"/>
                <w:szCs w:val="24"/>
              </w:rPr>
              <w:t xml:space="preserve">- Học sinh thực hiện </w:t>
            </w:r>
          </w:p>
          <w:p w:rsidR="007D0110" w:rsidRPr="003E7A78" w:rsidRDefault="007D0110" w:rsidP="00A24B88">
            <w:pPr>
              <w:rPr>
                <w:color w:val="231F20"/>
                <w:szCs w:val="24"/>
              </w:rPr>
            </w:pPr>
          </w:p>
          <w:p w:rsidR="007D0110" w:rsidRPr="003E7A78" w:rsidRDefault="007D0110" w:rsidP="00A24B88">
            <w:pPr>
              <w:rPr>
                <w:color w:val="231F20"/>
                <w:szCs w:val="24"/>
              </w:rPr>
            </w:pPr>
          </w:p>
          <w:p w:rsidR="007D0110" w:rsidRPr="003E7A78" w:rsidRDefault="007D0110" w:rsidP="00A24B88">
            <w:pPr>
              <w:tabs>
                <w:tab w:val="left" w:pos="284"/>
                <w:tab w:val="left" w:pos="426"/>
              </w:tabs>
              <w:rPr>
                <w:rFonts w:eastAsia="Calibri" w:cs="Times New Roman"/>
                <w:color w:val="231F20"/>
                <w:szCs w:val="24"/>
              </w:rPr>
            </w:pPr>
            <w:r w:rsidRPr="003E7A78">
              <w:rPr>
                <w:rFonts w:eastAsia="Calibri" w:cs="Times New Roman"/>
                <w:color w:val="231F20"/>
                <w:szCs w:val="24"/>
              </w:rPr>
              <w:t>- Học sinh quan sát tranh và trả lời câu hỏi.</w:t>
            </w:r>
          </w:p>
          <w:p w:rsidR="007D0110" w:rsidRPr="003E7A78" w:rsidRDefault="007D0110" w:rsidP="00A24B88">
            <w:pPr>
              <w:tabs>
                <w:tab w:val="left" w:pos="284"/>
                <w:tab w:val="left" w:pos="426"/>
              </w:tabs>
              <w:rPr>
                <w:rFonts w:eastAsia="Calibri" w:cs="Times New Roman"/>
                <w:szCs w:val="24"/>
              </w:rPr>
            </w:pPr>
          </w:p>
          <w:p w:rsidR="007D0110" w:rsidRPr="003E7A78" w:rsidRDefault="007D0110" w:rsidP="00A24B88">
            <w:pPr>
              <w:tabs>
                <w:tab w:val="left" w:pos="284"/>
                <w:tab w:val="left" w:pos="426"/>
              </w:tabs>
              <w:rPr>
                <w:rFonts w:eastAsia="Calibri" w:cs="Times New Roman"/>
                <w:color w:val="231F20"/>
                <w:szCs w:val="24"/>
              </w:rPr>
            </w:pPr>
            <w:r w:rsidRPr="003E7A78">
              <w:rPr>
                <w:rFonts w:eastAsia="Calibri" w:cs="Times New Roman"/>
                <w:color w:val="231F20"/>
                <w:szCs w:val="24"/>
              </w:rPr>
              <w:t>- Học sinh quan sát tranh và trả lời câu hỏi.</w:t>
            </w:r>
          </w:p>
          <w:p w:rsidR="007D0110" w:rsidRPr="003E7A78" w:rsidRDefault="007D0110" w:rsidP="00A24B88">
            <w:pPr>
              <w:tabs>
                <w:tab w:val="left" w:pos="284"/>
                <w:tab w:val="left" w:pos="426"/>
              </w:tabs>
              <w:rPr>
                <w:rFonts w:eastAsia="Calibri" w:cs="Times New Roman"/>
                <w:color w:val="231F20"/>
                <w:szCs w:val="24"/>
              </w:rPr>
            </w:pPr>
          </w:p>
          <w:p w:rsidR="007D0110" w:rsidRPr="003E7A78" w:rsidRDefault="007D0110" w:rsidP="00A24B88">
            <w:pPr>
              <w:tabs>
                <w:tab w:val="left" w:pos="284"/>
                <w:tab w:val="left" w:pos="426"/>
              </w:tabs>
              <w:rPr>
                <w:rFonts w:eastAsia="Calibri" w:cs="Times New Roman"/>
                <w:color w:val="231F20"/>
                <w:szCs w:val="24"/>
              </w:rPr>
            </w:pPr>
          </w:p>
          <w:p w:rsidR="007D0110" w:rsidRPr="003E7A78" w:rsidRDefault="007D0110" w:rsidP="00A24B88">
            <w:pPr>
              <w:tabs>
                <w:tab w:val="left" w:pos="284"/>
                <w:tab w:val="left" w:pos="426"/>
              </w:tabs>
              <w:rPr>
                <w:rFonts w:eastAsia="Calibri" w:cs="Times New Roman"/>
                <w:color w:val="231F20"/>
                <w:szCs w:val="24"/>
              </w:rPr>
            </w:pPr>
          </w:p>
          <w:p w:rsidR="007D0110" w:rsidRPr="003E7A78" w:rsidRDefault="007D0110" w:rsidP="00A24B88">
            <w:pPr>
              <w:tabs>
                <w:tab w:val="left" w:pos="284"/>
                <w:tab w:val="left" w:pos="426"/>
              </w:tabs>
              <w:rPr>
                <w:rFonts w:eastAsia="Calibri" w:cs="Times New Roman"/>
                <w:color w:val="231F20"/>
                <w:szCs w:val="24"/>
              </w:rPr>
            </w:pPr>
          </w:p>
          <w:p w:rsidR="007D0110" w:rsidRPr="003E7A78" w:rsidRDefault="007D0110" w:rsidP="00A24B88">
            <w:pPr>
              <w:tabs>
                <w:tab w:val="left" w:pos="284"/>
                <w:tab w:val="left" w:pos="426"/>
              </w:tabs>
              <w:rPr>
                <w:rFonts w:eastAsia="Calibri" w:cs="Times New Roman"/>
                <w:color w:val="231F20"/>
                <w:szCs w:val="24"/>
              </w:rPr>
            </w:pPr>
          </w:p>
          <w:p w:rsidR="007D0110" w:rsidRPr="003E7A78" w:rsidRDefault="007D0110" w:rsidP="00A24B88">
            <w:pPr>
              <w:tabs>
                <w:tab w:val="left" w:pos="284"/>
                <w:tab w:val="left" w:pos="426"/>
              </w:tabs>
              <w:rPr>
                <w:rFonts w:eastAsia="Calibri" w:cs="Times New Roman"/>
                <w:szCs w:val="24"/>
              </w:rPr>
            </w:pPr>
            <w:r w:rsidRPr="003E7A78">
              <w:rPr>
                <w:rFonts w:eastAsia="Calibri" w:cs="Times New Roman"/>
                <w:color w:val="231F20"/>
                <w:szCs w:val="24"/>
              </w:rPr>
              <w:t>- Học sinh quan sát tranh và tự kể câu chuyện của chó Lu theo tranh.</w:t>
            </w:r>
          </w:p>
          <w:p w:rsidR="007D0110" w:rsidRPr="003E7A78" w:rsidRDefault="007D0110" w:rsidP="00A24B88">
            <w:pPr>
              <w:tabs>
                <w:tab w:val="left" w:pos="284"/>
                <w:tab w:val="left" w:pos="426"/>
              </w:tabs>
              <w:rPr>
                <w:rFonts w:eastAsia="Calibri" w:cs="Times New Roman"/>
                <w:szCs w:val="24"/>
              </w:rPr>
            </w:pPr>
            <w:r w:rsidRPr="003E7A78">
              <w:rPr>
                <w:rFonts w:eastAsia="Calibri" w:cs="Times New Roman"/>
                <w:color w:val="231F20"/>
                <w:szCs w:val="24"/>
              </w:rPr>
              <w:t>- Học sinh lắng nghe.</w:t>
            </w:r>
          </w:p>
          <w:p w:rsidR="007D0110" w:rsidRPr="003E7A78" w:rsidRDefault="007D0110" w:rsidP="00A24B88">
            <w:pPr>
              <w:tabs>
                <w:tab w:val="left" w:pos="284"/>
                <w:tab w:val="left" w:pos="426"/>
              </w:tabs>
              <w:rPr>
                <w:rFonts w:eastAsia="Calibri" w:cs="Times New Roman"/>
                <w:color w:val="231F20"/>
                <w:szCs w:val="24"/>
              </w:rPr>
            </w:pPr>
            <w:r w:rsidRPr="003E7A78">
              <w:rPr>
                <w:rFonts w:eastAsia="Calibri" w:cs="Times New Roman"/>
                <w:color w:val="231F20"/>
                <w:szCs w:val="24"/>
              </w:rPr>
              <w:lastRenderedPageBreak/>
              <w:t>- Học sinh trả lời câu hỏi của giáo viên.</w:t>
            </w:r>
          </w:p>
          <w:p w:rsidR="007D0110" w:rsidRPr="003E7A78" w:rsidRDefault="007D0110" w:rsidP="00A24B88">
            <w:pPr>
              <w:tabs>
                <w:tab w:val="left" w:pos="284"/>
                <w:tab w:val="left" w:pos="426"/>
              </w:tabs>
              <w:spacing w:after="160"/>
              <w:rPr>
                <w:rFonts w:eastAsia="Calibri" w:cs="Times New Roman"/>
                <w:color w:val="231F20"/>
                <w:szCs w:val="24"/>
              </w:rPr>
            </w:pPr>
          </w:p>
          <w:p w:rsidR="007D0110" w:rsidRPr="003E7A78" w:rsidRDefault="007D0110" w:rsidP="00A24B88">
            <w:pPr>
              <w:tabs>
                <w:tab w:val="left" w:pos="284"/>
                <w:tab w:val="left" w:pos="426"/>
              </w:tabs>
              <w:rPr>
                <w:rFonts w:eastAsia="Calibri" w:cs="Times New Roman"/>
                <w:color w:val="231F20"/>
                <w:szCs w:val="24"/>
              </w:rPr>
            </w:pPr>
          </w:p>
          <w:p w:rsidR="007D0110" w:rsidRPr="003E7A78" w:rsidRDefault="007D0110" w:rsidP="00A24B88">
            <w:pPr>
              <w:tabs>
                <w:tab w:val="left" w:pos="284"/>
                <w:tab w:val="left" w:pos="426"/>
              </w:tabs>
              <w:rPr>
                <w:rFonts w:eastAsia="Calibri" w:cs="Times New Roman"/>
                <w:color w:val="231F20"/>
                <w:szCs w:val="24"/>
              </w:rPr>
            </w:pPr>
          </w:p>
          <w:p w:rsidR="007D0110" w:rsidRPr="003E7A78" w:rsidRDefault="007D0110" w:rsidP="00A24B88">
            <w:pPr>
              <w:tabs>
                <w:tab w:val="left" w:pos="284"/>
                <w:tab w:val="left" w:pos="426"/>
              </w:tabs>
              <w:rPr>
                <w:rFonts w:eastAsia="Calibri" w:cs="Times New Roman"/>
                <w:szCs w:val="24"/>
              </w:rPr>
            </w:pPr>
            <w:r w:rsidRPr="003E7A78">
              <w:rPr>
                <w:rFonts w:eastAsia="Calibri" w:cs="Times New Roman"/>
                <w:color w:val="231F20"/>
                <w:szCs w:val="24"/>
              </w:rPr>
              <w:t>- Học sinh chia sẻ nhóm đôi câu hỏi: “Nếu em được nuôi một con vật, em sẽ làm gì để chăm sóc nó?”.</w:t>
            </w:r>
          </w:p>
          <w:p w:rsidR="007D0110" w:rsidRPr="003E7A78" w:rsidRDefault="007D0110" w:rsidP="00A24B88">
            <w:pPr>
              <w:tabs>
                <w:tab w:val="left" w:pos="284"/>
                <w:tab w:val="left" w:pos="426"/>
              </w:tabs>
              <w:rPr>
                <w:rFonts w:eastAsia="Calibri" w:cs="Times New Roman"/>
                <w:szCs w:val="24"/>
              </w:rPr>
            </w:pPr>
            <w:r w:rsidRPr="003E7A78">
              <w:rPr>
                <w:rFonts w:eastAsia="Calibri" w:cs="Times New Roman"/>
                <w:color w:val="231F20"/>
                <w:szCs w:val="24"/>
              </w:rPr>
              <w:t>- Học sinh lên chia sẻ và kể câu chuyện về tình cảm của vật nuôi với mình, những việc mình làm để chăm sóc vật nuôi của mình.</w:t>
            </w:r>
          </w:p>
          <w:p w:rsidR="007D0110" w:rsidRPr="003E7A78" w:rsidRDefault="007D0110" w:rsidP="00A24B88">
            <w:pPr>
              <w:tabs>
                <w:tab w:val="left" w:pos="284"/>
                <w:tab w:val="left" w:pos="426"/>
              </w:tabs>
              <w:rPr>
                <w:color w:val="231F20"/>
                <w:szCs w:val="24"/>
              </w:rPr>
            </w:pPr>
            <w:r w:rsidRPr="003E7A78">
              <w:rPr>
                <w:rFonts w:eastAsia="Calibri" w:cs="Times New Roman"/>
                <w:color w:val="231F20"/>
                <w:szCs w:val="24"/>
              </w:rPr>
              <w:t>- Học sinh nhận xét và rút ra kết luận</w:t>
            </w:r>
            <w:r w:rsidRPr="003E7A78">
              <w:rPr>
                <w:color w:val="231F20"/>
                <w:szCs w:val="24"/>
              </w:rPr>
              <w:t xml:space="preserve"> </w:t>
            </w:r>
          </w:p>
          <w:p w:rsidR="007D0110" w:rsidRPr="003E7A78" w:rsidRDefault="007D0110" w:rsidP="00A24B88">
            <w:pPr>
              <w:rPr>
                <w:color w:val="231F20"/>
                <w:szCs w:val="24"/>
              </w:rPr>
            </w:pPr>
          </w:p>
          <w:p w:rsidR="007D0110" w:rsidRPr="003E7A78" w:rsidRDefault="007D0110" w:rsidP="00A24B88">
            <w:pPr>
              <w:rPr>
                <w:color w:val="231F20"/>
                <w:szCs w:val="24"/>
              </w:rPr>
            </w:pPr>
          </w:p>
          <w:p w:rsidR="007D0110" w:rsidRPr="003E7A78" w:rsidRDefault="007D0110" w:rsidP="00A24B88">
            <w:pPr>
              <w:rPr>
                <w:color w:val="231F20"/>
                <w:szCs w:val="24"/>
              </w:rPr>
            </w:pPr>
          </w:p>
          <w:p w:rsidR="007D0110" w:rsidRPr="003E7A78" w:rsidRDefault="007D0110" w:rsidP="00A24B88">
            <w:pPr>
              <w:tabs>
                <w:tab w:val="left" w:pos="284"/>
                <w:tab w:val="left" w:pos="426"/>
              </w:tabs>
              <w:rPr>
                <w:color w:val="231F20"/>
                <w:szCs w:val="24"/>
              </w:rPr>
            </w:pPr>
            <w:r w:rsidRPr="003E7A78">
              <w:rPr>
                <w:color w:val="231F20"/>
                <w:szCs w:val="24"/>
              </w:rPr>
              <w:t>- Học sinh thực hiện theo yêu cầu của giáo viên.</w:t>
            </w:r>
          </w:p>
          <w:p w:rsidR="007D0110" w:rsidRPr="003E7A78" w:rsidRDefault="007D0110" w:rsidP="00A24B88">
            <w:pPr>
              <w:rPr>
                <w:color w:val="231F20"/>
                <w:szCs w:val="24"/>
              </w:rPr>
            </w:pPr>
          </w:p>
          <w:p w:rsidR="007D0110" w:rsidRPr="003E7A78" w:rsidRDefault="007D0110" w:rsidP="00A24B88">
            <w:pPr>
              <w:rPr>
                <w:color w:val="231F20"/>
                <w:szCs w:val="24"/>
              </w:rPr>
            </w:pPr>
            <w:r w:rsidRPr="003E7A78">
              <w:rPr>
                <w:color w:val="231F20"/>
                <w:szCs w:val="24"/>
              </w:rPr>
              <w:t>- Lắng nghe</w:t>
            </w:r>
          </w:p>
        </w:tc>
      </w:tr>
    </w:tbl>
    <w:p w:rsidR="007D0110" w:rsidRPr="00171D4F" w:rsidRDefault="007D0110" w:rsidP="007D0110">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lastRenderedPageBreak/>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7D0110" w:rsidRDefault="007D0110" w:rsidP="007D0110"/>
    <w:p w:rsidR="007D0110" w:rsidRDefault="007D0110" w:rsidP="007D0110">
      <w:r>
        <w:br w:type="page"/>
      </w:r>
    </w:p>
    <w:p w:rsidR="006E681A" w:rsidRDefault="007D0110">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10"/>
    <w:rsid w:val="00012CF5"/>
    <w:rsid w:val="005A13FB"/>
    <w:rsid w:val="005B01CC"/>
    <w:rsid w:val="00663152"/>
    <w:rsid w:val="006E161B"/>
    <w:rsid w:val="007D0110"/>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BEF15-DEB5-405D-A0BD-65A1FAFC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1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7D0110"/>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D0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2377</Characters>
  <Application>Microsoft Office Word</Application>
  <DocSecurity>0</DocSecurity>
  <Lines>19</Lines>
  <Paragraphs>5</Paragraphs>
  <ScaleCrop>false</ScaleCrop>
  <Company>Microsoft</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2025-04-06T02:42:00Z</dcterms:created>
  <dcterms:modified xsi:type="dcterms:W3CDTF">2025-04-06T02:42:00Z</dcterms:modified>
</cp:coreProperties>
</file>