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E52" w:rsidRPr="00195BDD" w:rsidRDefault="00904E52" w:rsidP="00904E52">
      <w:pPr>
        <w:spacing w:after="0" w:line="240" w:lineRule="auto"/>
        <w:ind w:left="579" w:hanging="10"/>
        <w:jc w:val="center"/>
        <w:rPr>
          <w:rFonts w:ascii="Times New Roman" w:eastAsia="Calibri" w:hAnsi="Times New Roman" w:cs="Times New Roman"/>
          <w:b/>
          <w:sz w:val="26"/>
          <w:szCs w:val="26"/>
        </w:rPr>
      </w:pPr>
      <w:r w:rsidRPr="00195BDD">
        <w:rPr>
          <w:rFonts w:ascii="Times New Roman" w:eastAsia="Calibri" w:hAnsi="Times New Roman" w:cs="Times New Roman"/>
          <w:b/>
          <w:sz w:val="26"/>
          <w:szCs w:val="26"/>
          <w:lang w:val="vi-VN"/>
        </w:rPr>
        <w:t>K</w:t>
      </w:r>
      <w:r w:rsidRPr="00195BDD">
        <w:rPr>
          <w:rFonts w:ascii="Times New Roman" w:eastAsia="Calibri" w:hAnsi="Times New Roman" w:cs="Times New Roman"/>
          <w:b/>
          <w:sz w:val="26"/>
          <w:szCs w:val="26"/>
        </w:rPr>
        <w:t>Ế HOẠCH  BÀI DẠY</w:t>
      </w:r>
    </w:p>
    <w:p w:rsidR="00904E52" w:rsidRPr="00195BDD" w:rsidRDefault="00904E52" w:rsidP="00904E52">
      <w:pPr>
        <w:spacing w:after="0" w:line="240" w:lineRule="auto"/>
        <w:ind w:left="579" w:hanging="10"/>
        <w:jc w:val="center"/>
        <w:rPr>
          <w:rFonts w:ascii="Times New Roman" w:eastAsia="Calibri" w:hAnsi="Times New Roman" w:cs="Times New Roman"/>
          <w:b/>
          <w:sz w:val="26"/>
          <w:szCs w:val="26"/>
          <w:lang w:val="vi-VN"/>
        </w:rPr>
      </w:pPr>
      <w:r w:rsidRPr="00195BDD">
        <w:rPr>
          <w:rFonts w:ascii="Times New Roman" w:eastAsia="Calibri" w:hAnsi="Times New Roman" w:cs="Times New Roman"/>
          <w:b/>
          <w:sz w:val="26"/>
          <w:szCs w:val="26"/>
        </w:rPr>
        <w:t xml:space="preserve"> MÔN: </w:t>
      </w:r>
      <w:r w:rsidRPr="00195BDD">
        <w:rPr>
          <w:rFonts w:ascii="Times New Roman" w:eastAsia="Calibri" w:hAnsi="Times New Roman" w:cs="Times New Roman"/>
          <w:b/>
          <w:sz w:val="26"/>
          <w:szCs w:val="26"/>
          <w:lang w:val="vi-VN"/>
        </w:rPr>
        <w:t>TNXH</w:t>
      </w:r>
      <w:r w:rsidRPr="00195BDD">
        <w:rPr>
          <w:rFonts w:ascii="Times New Roman" w:eastAsia="Calibri" w:hAnsi="Times New Roman" w:cs="Times New Roman"/>
          <w:b/>
          <w:sz w:val="26"/>
          <w:szCs w:val="26"/>
        </w:rPr>
        <w:t xml:space="preserve">  LỚP 2</w:t>
      </w:r>
      <w:r>
        <w:rPr>
          <w:rFonts w:ascii="Times New Roman" w:eastAsia="Calibri" w:hAnsi="Times New Roman" w:cs="Times New Roman"/>
          <w:b/>
          <w:sz w:val="26"/>
          <w:szCs w:val="26"/>
          <w:lang w:val="vi-VN"/>
        </w:rPr>
        <w:t>B</w:t>
      </w:r>
    </w:p>
    <w:p w:rsidR="00904E52" w:rsidRPr="00195BDD" w:rsidRDefault="00904E52" w:rsidP="00904E52">
      <w:pPr>
        <w:autoSpaceDE w:val="0"/>
        <w:autoSpaceDN w:val="0"/>
        <w:adjustRightInd w:val="0"/>
        <w:spacing w:before="60" w:after="60" w:line="312" w:lineRule="auto"/>
        <w:jc w:val="center"/>
        <w:rPr>
          <w:rFonts w:ascii="Times New Roman" w:eastAsia="Calibri" w:hAnsi="Times New Roman" w:cs="Times New Roman"/>
          <w:b/>
          <w:bCs/>
          <w:i/>
          <w:iCs/>
          <w:sz w:val="26"/>
          <w:szCs w:val="26"/>
          <w:lang w:val="vi-VN"/>
        </w:rPr>
      </w:pPr>
      <w:r w:rsidRPr="00195BDD">
        <w:rPr>
          <w:rFonts w:ascii="Times New Roman" w:eastAsia="Calibri" w:hAnsi="Times New Roman" w:cs="Times New Roman"/>
          <w:b/>
          <w:bCs/>
          <w:sz w:val="26"/>
          <w:szCs w:val="26"/>
        </w:rPr>
        <w:t>Tên bài họ</w:t>
      </w:r>
      <w:r w:rsidRPr="00195BDD">
        <w:rPr>
          <w:rFonts w:ascii="Times New Roman" w:eastAsia="Calibri" w:hAnsi="Times New Roman" w:cs="Times New Roman"/>
          <w:sz w:val="26"/>
          <w:szCs w:val="26"/>
        </w:rPr>
        <w:t>c:</w:t>
      </w:r>
      <w:r w:rsidRPr="00195BDD">
        <w:rPr>
          <w:rFonts w:ascii="Times New Roman" w:eastAsia="Calibri" w:hAnsi="Times New Roman" w:cs="Times New Roman"/>
          <w:b/>
          <w:bCs/>
          <w:i/>
          <w:iCs/>
          <w:sz w:val="26"/>
          <w:szCs w:val="26"/>
        </w:rPr>
        <w:t xml:space="preserve"> Bài: </w:t>
      </w:r>
      <w:r w:rsidRPr="00195BDD">
        <w:rPr>
          <w:rFonts w:ascii="Times New Roman" w:eastAsia="Calibri" w:hAnsi="Times New Roman" w:cs="Times New Roman"/>
          <w:b/>
          <w:bCs/>
          <w:i/>
          <w:iCs/>
          <w:sz w:val="26"/>
          <w:szCs w:val="26"/>
          <w:lang w:val="vi-VN"/>
        </w:rPr>
        <w:t>CƠ QUAN BÀI TIẾT NƯỚC TIỂU</w:t>
      </w:r>
      <w:r w:rsidRPr="00195BDD">
        <w:rPr>
          <w:rFonts w:ascii="Times New Roman" w:eastAsia="Calibri" w:hAnsi="Times New Roman" w:cs="Times New Roman"/>
          <w:b/>
          <w:bCs/>
          <w:i/>
          <w:iCs/>
          <w:sz w:val="26"/>
          <w:szCs w:val="26"/>
        </w:rPr>
        <w:t>( TIẾT 1)</w:t>
      </w:r>
    </w:p>
    <w:p w:rsidR="00904E52" w:rsidRPr="0095109E" w:rsidRDefault="00904E52" w:rsidP="00904E52">
      <w:pPr>
        <w:spacing w:before="60" w:after="60" w:line="312" w:lineRule="auto"/>
        <w:jc w:val="center"/>
        <w:rPr>
          <w:rFonts w:ascii="Times New Roman" w:eastAsia="Calibri" w:hAnsi="Times New Roman" w:cs="Times New Roman"/>
          <w:sz w:val="26"/>
          <w:szCs w:val="26"/>
        </w:rPr>
      </w:pPr>
      <w:r w:rsidRPr="00195BDD">
        <w:rPr>
          <w:rFonts w:ascii="Times New Roman" w:eastAsia="Calibri" w:hAnsi="Times New Roman" w:cs="Times New Roman"/>
          <w:sz w:val="26"/>
          <w:szCs w:val="26"/>
        </w:rPr>
        <w:t xml:space="preserve">Tuần: </w:t>
      </w:r>
      <w:r w:rsidRPr="00195BDD">
        <w:rPr>
          <w:rFonts w:ascii="Times New Roman" w:eastAsia="Calibri" w:hAnsi="Times New Roman" w:cs="Times New Roman"/>
          <w:sz w:val="26"/>
          <w:szCs w:val="26"/>
          <w:lang w:val="vi-VN"/>
        </w:rPr>
        <w:t>26</w:t>
      </w:r>
      <w:r w:rsidRPr="00195BDD">
        <w:rPr>
          <w:rFonts w:ascii="Times New Roman" w:eastAsia="Calibri" w:hAnsi="Times New Roman" w:cs="Times New Roman"/>
          <w:sz w:val="26"/>
          <w:szCs w:val="26"/>
        </w:rPr>
        <w:t xml:space="preserve"> Tiết: </w:t>
      </w:r>
      <w:r w:rsidRPr="00195BDD">
        <w:rPr>
          <w:rFonts w:ascii="Times New Roman" w:eastAsia="Calibri" w:hAnsi="Times New Roman" w:cs="Times New Roman"/>
          <w:sz w:val="26"/>
          <w:szCs w:val="26"/>
          <w:lang w:val="vi-VN"/>
        </w:rPr>
        <w:t xml:space="preserve">51 </w:t>
      </w:r>
      <w:r w:rsidRPr="00195BDD">
        <w:rPr>
          <w:rFonts w:ascii="Times New Roman" w:eastAsia="Calibri" w:hAnsi="Times New Roman" w:cs="Times New Roman"/>
          <w:sz w:val="26"/>
          <w:szCs w:val="26"/>
        </w:rPr>
        <w:t xml:space="preserve">Ngày dạy: </w:t>
      </w:r>
      <w:r w:rsidRPr="00195BDD">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1</w:t>
      </w:r>
      <w:r w:rsidRPr="00195BDD">
        <w:rPr>
          <w:rFonts w:ascii="Times New Roman" w:eastAsia="Calibri" w:hAnsi="Times New Roman" w:cs="Times New Roman"/>
          <w:sz w:val="26"/>
          <w:szCs w:val="26"/>
        </w:rPr>
        <w:t>/0</w:t>
      </w:r>
      <w:r w:rsidRPr="00195BDD">
        <w:rPr>
          <w:rFonts w:ascii="Times New Roman" w:eastAsia="Calibri" w:hAnsi="Times New Roman" w:cs="Times New Roman"/>
          <w:sz w:val="26"/>
          <w:szCs w:val="26"/>
          <w:lang w:val="vi-VN"/>
        </w:rPr>
        <w:t>3</w:t>
      </w:r>
      <w:r w:rsidRPr="00195BDD">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904E52" w:rsidRPr="00195BDD" w:rsidRDefault="00904E52" w:rsidP="00904E5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 YÊU CẦU CẦN ĐẠT</w:t>
      </w:r>
      <w:r w:rsidRPr="00195BDD">
        <w:rPr>
          <w:rFonts w:ascii="Times New Roman" w:hAnsi="Times New Roman" w:cs="Times New Roman"/>
          <w:sz w:val="26"/>
          <w:szCs w:val="26"/>
          <w:lang w:val="vi-VN"/>
        </w:rPr>
        <w:t xml:space="preserve">: </w:t>
      </w:r>
      <w:r w:rsidRPr="00195BDD">
        <w:rPr>
          <w:rFonts w:ascii="Times New Roman" w:hAnsi="Times New Roman" w:cs="Times New Roman"/>
          <w:sz w:val="26"/>
          <w:szCs w:val="26"/>
        </w:rPr>
        <w:t>Sau bài học, HS:</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sz w:val="26"/>
          <w:szCs w:val="26"/>
        </w:rPr>
        <w:t>- Chỉ và nói được tên các bộ phận chính của cơ quan bài tiết nước tiểu trên sơ đồ,</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sz w:val="26"/>
          <w:szCs w:val="26"/>
        </w:rPr>
        <w:t>tranh ảnh.</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sz w:val="26"/>
          <w:szCs w:val="26"/>
        </w:rPr>
        <w:t>- Nhận biết được chức năng của cơ quan bải tiết nước tiểu ở mức độ đơn giản ban đầu qua hoạt động hằng ngày của bản thân.</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sz w:val="26"/>
          <w:szCs w:val="26"/>
        </w:rPr>
        <w:t>- Đưa ra được dự đoán điều gì sẽ xảy ra với cơ thể mỗi người nêu cơ quan bài tiết nước tiểu không hoạt động.</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b/>
          <w:bCs/>
          <w:sz w:val="26"/>
          <w:szCs w:val="26"/>
          <w:lang w:val="vi-VN"/>
        </w:rPr>
        <w:t>-</w:t>
      </w:r>
      <w:r w:rsidRPr="00195BDD">
        <w:rPr>
          <w:rFonts w:ascii="Times New Roman" w:hAnsi="Times New Roman" w:cs="Times New Roman"/>
          <w:sz w:val="26"/>
          <w:szCs w:val="26"/>
        </w:rPr>
        <w:t> Năng lực tự chủ và tự học, giao tiếp và hợp tác, giải quyết vấn đề và sáng tạo.</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b/>
          <w:bCs/>
          <w:i/>
          <w:iCs/>
          <w:sz w:val="26"/>
          <w:szCs w:val="26"/>
          <w:lang w:val="vi-VN"/>
        </w:rPr>
        <w:t>-</w:t>
      </w:r>
      <w:r w:rsidRPr="00195BDD">
        <w:rPr>
          <w:rFonts w:ascii="Times New Roman" w:hAnsi="Times New Roman" w:cs="Times New Roman"/>
          <w:sz w:val="26"/>
          <w:szCs w:val="26"/>
        </w:rPr>
        <w:t> Thể hiện được sự quan tâm, chăm sóc, yêu thương của bản thân với các thế hệ trong gia đình.</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b/>
          <w:bCs/>
          <w:sz w:val="26"/>
          <w:szCs w:val="26"/>
          <w:lang w:val="vi-VN"/>
        </w:rPr>
        <w:t xml:space="preserve">- </w:t>
      </w:r>
      <w:r w:rsidRPr="00195BDD">
        <w:rPr>
          <w:rFonts w:ascii="Times New Roman" w:hAnsi="Times New Roman" w:cs="Times New Roman"/>
          <w:b/>
          <w:bCs/>
          <w:sz w:val="26"/>
          <w:szCs w:val="26"/>
        </w:rPr>
        <w:t>Phẩm chất:</w:t>
      </w:r>
      <w:r w:rsidRPr="00195BDD">
        <w:rPr>
          <w:rFonts w:ascii="Times New Roman" w:hAnsi="Times New Roman" w:cs="Times New Roman"/>
          <w:sz w:val="26"/>
          <w:szCs w:val="26"/>
        </w:rPr>
        <w:t> Nhân ái, chăm chỉ.</w:t>
      </w:r>
    </w:p>
    <w:p w:rsidR="00904E52" w:rsidRPr="00195BDD" w:rsidRDefault="00904E52" w:rsidP="00904E5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 ĐỒ DÙNG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b/>
          <w:bCs/>
          <w:sz w:val="26"/>
          <w:szCs w:val="26"/>
        </w:rPr>
        <w:t>- GV</w:t>
      </w:r>
      <w:r w:rsidRPr="00195BDD">
        <w:rPr>
          <w:rFonts w:ascii="Times New Roman" w:hAnsi="Times New Roman" w:cs="Times New Roman"/>
          <w:sz w:val="26"/>
          <w:szCs w:val="26"/>
        </w:rPr>
        <w:t>: Các hình của bài 23 trong SGK phóng to hoặc máy chiếu, sơ đồ cơ quan bài tiết nước tiêu được đánh số, các mảnh bìa vẽ các bộ phân của cơ quan bài tiết nước tiểu.</w:t>
      </w:r>
    </w:p>
    <w:p w:rsidR="00904E52" w:rsidRPr="00195BDD" w:rsidRDefault="00904E52" w:rsidP="00904E52">
      <w:pPr>
        <w:rPr>
          <w:rFonts w:ascii="Times New Roman" w:hAnsi="Times New Roman" w:cs="Times New Roman"/>
          <w:sz w:val="26"/>
          <w:szCs w:val="26"/>
        </w:rPr>
      </w:pPr>
      <w:r w:rsidRPr="00195BDD">
        <w:rPr>
          <w:rFonts w:ascii="Times New Roman" w:hAnsi="Times New Roman" w:cs="Times New Roman"/>
          <w:b/>
          <w:bCs/>
          <w:sz w:val="26"/>
          <w:szCs w:val="26"/>
        </w:rPr>
        <w:t>- HS:</w:t>
      </w:r>
      <w:r w:rsidRPr="00195BDD">
        <w:rPr>
          <w:rFonts w:ascii="Times New Roman" w:hAnsi="Times New Roman" w:cs="Times New Roman"/>
          <w:sz w:val="26"/>
          <w:szCs w:val="26"/>
        </w:rPr>
        <w:t> SGK, VBT</w:t>
      </w:r>
    </w:p>
    <w:p w:rsidR="00904E52" w:rsidRPr="00195BDD" w:rsidRDefault="00904E52" w:rsidP="00904E52">
      <w:pPr>
        <w:rPr>
          <w:rFonts w:ascii="Times New Roman" w:hAnsi="Times New Roman" w:cs="Times New Roman"/>
          <w:sz w:val="26"/>
          <w:szCs w:val="26"/>
          <w:lang w:val="vi-VN"/>
        </w:rPr>
      </w:pPr>
      <w:r w:rsidRPr="00195BDD">
        <w:rPr>
          <w:rFonts w:ascii="Times New Roman" w:hAnsi="Times New Roman" w:cs="Times New Roman"/>
          <w:b/>
          <w:bCs/>
          <w:sz w:val="26"/>
          <w:szCs w:val="26"/>
          <w:lang w:val="vi-VN"/>
        </w:rPr>
        <w:t>III. HOẠT ĐỘNG</w:t>
      </w:r>
      <w:r w:rsidRPr="00195BDD">
        <w:rPr>
          <w:rFonts w:ascii="Times New Roman" w:hAnsi="Times New Roman" w:cs="Times New Roman"/>
          <w:b/>
          <w:bCs/>
          <w:sz w:val="26"/>
          <w:szCs w:val="26"/>
        </w:rPr>
        <w:t xml:space="preserve"> DẠY HỌC</w:t>
      </w:r>
      <w:r w:rsidRPr="00195BDD">
        <w:rPr>
          <w:rFonts w:ascii="Times New Roman" w:hAnsi="Times New Roman" w:cs="Times New Roman"/>
          <w:b/>
          <w:bCs/>
          <w:sz w:val="26"/>
          <w:szCs w:val="26"/>
          <w:lang w:val="vi-VN"/>
        </w:rPr>
        <w:t>:</w:t>
      </w:r>
    </w:p>
    <w:tbl>
      <w:tblPr>
        <w:tblStyle w:val="TableGrid"/>
        <w:tblW w:w="0" w:type="auto"/>
        <w:tblLook w:val="04A0" w:firstRow="1" w:lastRow="0" w:firstColumn="1" w:lastColumn="0" w:noHBand="0" w:noVBand="1"/>
      </w:tblPr>
      <w:tblGrid>
        <w:gridCol w:w="622"/>
        <w:gridCol w:w="4787"/>
        <w:gridCol w:w="3656"/>
      </w:tblGrid>
      <w:tr w:rsidR="00904E52" w:rsidRPr="00195BDD" w:rsidTr="003D1682">
        <w:tc>
          <w:tcPr>
            <w:tcW w:w="625" w:type="dxa"/>
          </w:tcPr>
          <w:p w:rsidR="00904E52" w:rsidRPr="00195BDD" w:rsidRDefault="00904E52" w:rsidP="003D1682">
            <w:pPr>
              <w:jc w:val="center"/>
              <w:rPr>
                <w:sz w:val="26"/>
                <w:szCs w:val="26"/>
                <w:lang w:val="vi-VN"/>
              </w:rPr>
            </w:pPr>
            <w:r w:rsidRPr="00195BDD">
              <w:rPr>
                <w:sz w:val="26"/>
                <w:szCs w:val="26"/>
                <w:lang w:val="vi-VN"/>
              </w:rPr>
              <w:t>TG</w:t>
            </w:r>
          </w:p>
        </w:tc>
        <w:tc>
          <w:tcPr>
            <w:tcW w:w="4950" w:type="dxa"/>
          </w:tcPr>
          <w:p w:rsidR="00904E52" w:rsidRPr="00195BDD" w:rsidRDefault="00904E52" w:rsidP="003D1682">
            <w:pPr>
              <w:jc w:val="center"/>
              <w:rPr>
                <w:sz w:val="26"/>
                <w:szCs w:val="26"/>
                <w:lang w:val="vi-VN"/>
              </w:rPr>
            </w:pPr>
            <w:r w:rsidRPr="00195BDD">
              <w:rPr>
                <w:sz w:val="26"/>
                <w:szCs w:val="26"/>
                <w:lang w:val="vi-VN"/>
              </w:rPr>
              <w:t>HOẠT ĐỘNG CỦA GV</w:t>
            </w:r>
          </w:p>
        </w:tc>
        <w:tc>
          <w:tcPr>
            <w:tcW w:w="3775" w:type="dxa"/>
          </w:tcPr>
          <w:p w:rsidR="00904E52" w:rsidRPr="00195BDD" w:rsidRDefault="00904E52" w:rsidP="003D1682">
            <w:pPr>
              <w:jc w:val="center"/>
              <w:rPr>
                <w:sz w:val="26"/>
                <w:szCs w:val="26"/>
                <w:lang w:val="vi-VN"/>
              </w:rPr>
            </w:pPr>
            <w:r w:rsidRPr="00195BDD">
              <w:rPr>
                <w:sz w:val="26"/>
                <w:szCs w:val="26"/>
                <w:lang w:val="vi-VN"/>
              </w:rPr>
              <w:t>HOẠT ĐỘNG CỦA HS</w:t>
            </w:r>
          </w:p>
        </w:tc>
      </w:tr>
      <w:tr w:rsidR="00904E52" w:rsidRPr="00195BDD" w:rsidTr="003D1682">
        <w:tc>
          <w:tcPr>
            <w:tcW w:w="625" w:type="dxa"/>
          </w:tcPr>
          <w:p w:rsidR="00904E52" w:rsidRPr="00195BDD" w:rsidRDefault="00904E52" w:rsidP="003D1682">
            <w:pPr>
              <w:rPr>
                <w:sz w:val="26"/>
                <w:szCs w:val="26"/>
                <w:lang w:val="vi-VN"/>
              </w:rPr>
            </w:pPr>
          </w:p>
        </w:tc>
        <w:tc>
          <w:tcPr>
            <w:tcW w:w="4950" w:type="dxa"/>
          </w:tcPr>
          <w:p w:rsidR="00904E52" w:rsidRPr="00195BDD" w:rsidRDefault="00904E52" w:rsidP="003D1682">
            <w:pPr>
              <w:rPr>
                <w:sz w:val="26"/>
                <w:szCs w:val="26"/>
              </w:rPr>
            </w:pPr>
            <w:r>
              <w:rPr>
                <w:b/>
                <w:bCs/>
                <w:sz w:val="26"/>
                <w:szCs w:val="26"/>
                <w:lang w:val="vi-VN"/>
              </w:rPr>
              <w:t>1</w:t>
            </w:r>
            <w:r w:rsidRPr="00195BDD">
              <w:rPr>
                <w:b/>
                <w:bCs/>
                <w:sz w:val="26"/>
                <w:szCs w:val="26"/>
              </w:rPr>
              <w:t>. KHỞI ĐỘNG</w:t>
            </w:r>
          </w:p>
          <w:p w:rsidR="00904E52" w:rsidRPr="00195BDD" w:rsidRDefault="00904E52" w:rsidP="003D1682">
            <w:pPr>
              <w:rPr>
                <w:sz w:val="26"/>
                <w:szCs w:val="26"/>
              </w:rPr>
            </w:pPr>
            <w:r w:rsidRPr="00195BDD">
              <w:rPr>
                <w:sz w:val="26"/>
                <w:szCs w:val="26"/>
              </w:rPr>
              <w:t>- GV tổ chức cho HS thảo luận nhóm:</w:t>
            </w:r>
          </w:p>
          <w:p w:rsidR="00904E52" w:rsidRPr="00195BDD" w:rsidRDefault="00904E52" w:rsidP="003D1682">
            <w:pPr>
              <w:rPr>
                <w:sz w:val="26"/>
                <w:szCs w:val="26"/>
              </w:rPr>
            </w:pPr>
            <w:r w:rsidRPr="00195BDD">
              <w:rPr>
                <w:i/>
                <w:iCs/>
                <w:sz w:val="26"/>
                <w:szCs w:val="26"/>
              </w:rPr>
              <w:t>+ Em biết gì về cơ quan bài tiết nước tiểu?</w:t>
            </w:r>
          </w:p>
          <w:p w:rsidR="00904E52" w:rsidRPr="00195BDD" w:rsidRDefault="00904E52" w:rsidP="003D1682">
            <w:pPr>
              <w:rPr>
                <w:sz w:val="26"/>
                <w:szCs w:val="26"/>
              </w:rPr>
            </w:pPr>
            <w:r w:rsidRPr="00195BDD">
              <w:rPr>
                <w:i/>
                <w:iCs/>
                <w:sz w:val="26"/>
                <w:szCs w:val="26"/>
              </w:rPr>
              <w:t>+ Vẽ hoặc viết ra đự đoán của em về các bộ phận của cơ quan bài tiết nước tiểu.</w:t>
            </w:r>
          </w:p>
          <w:p w:rsidR="00904E52" w:rsidRPr="00195BDD" w:rsidRDefault="00904E52" w:rsidP="003D1682">
            <w:pPr>
              <w:rPr>
                <w:sz w:val="26"/>
                <w:szCs w:val="26"/>
              </w:rPr>
            </w:pPr>
            <w:r w:rsidRPr="00195BDD">
              <w:rPr>
                <w:sz w:val="26"/>
                <w:szCs w:val="26"/>
              </w:rPr>
              <w:t>- GV mời 2 - 3 HS trả lời.</w:t>
            </w:r>
          </w:p>
          <w:p w:rsidR="00904E52" w:rsidRPr="00195BDD" w:rsidRDefault="00904E52" w:rsidP="003D1682">
            <w:pPr>
              <w:rPr>
                <w:sz w:val="26"/>
                <w:szCs w:val="26"/>
              </w:rPr>
            </w:pPr>
            <w:r w:rsidRPr="00195BDD">
              <w:rPr>
                <w:sz w:val="26"/>
                <w:szCs w:val="26"/>
              </w:rPr>
              <w:t>- GV nhận xét chung và dẫn đắt vào bài học: “Cơ quan bài tiết nước tiếu”</w:t>
            </w:r>
          </w:p>
          <w:p w:rsidR="00904E52" w:rsidRPr="00195BDD" w:rsidRDefault="00904E52" w:rsidP="003D1682">
            <w:pPr>
              <w:rPr>
                <w:sz w:val="26"/>
                <w:szCs w:val="26"/>
                <w:lang w:val="vi-VN"/>
              </w:rPr>
            </w:pPr>
          </w:p>
        </w:tc>
        <w:tc>
          <w:tcPr>
            <w:tcW w:w="3775" w:type="dxa"/>
          </w:tcPr>
          <w:p w:rsidR="00904E52" w:rsidRPr="00195BDD" w:rsidRDefault="00904E52" w:rsidP="003D1682">
            <w:pPr>
              <w:rPr>
                <w:sz w:val="26"/>
                <w:szCs w:val="26"/>
                <w:lang w:val="vi-VN"/>
              </w:rPr>
            </w:pPr>
          </w:p>
          <w:p w:rsidR="00904E52" w:rsidRPr="00195BDD" w:rsidRDefault="00904E52" w:rsidP="003D1682">
            <w:pPr>
              <w:rPr>
                <w:sz w:val="26"/>
                <w:szCs w:val="26"/>
              </w:rPr>
            </w:pPr>
            <w:r w:rsidRPr="00195BDD">
              <w:rPr>
                <w:sz w:val="26"/>
                <w:szCs w:val="26"/>
              </w:rPr>
              <w:t> HS thảo luận nhòm và trả lời câu hỏi.</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p>
          <w:p w:rsidR="00904E52" w:rsidRPr="00195BDD" w:rsidRDefault="00904E52" w:rsidP="003D1682">
            <w:pPr>
              <w:rPr>
                <w:sz w:val="26"/>
                <w:szCs w:val="26"/>
              </w:rPr>
            </w:pPr>
          </w:p>
          <w:p w:rsidR="00904E52" w:rsidRPr="00195BDD" w:rsidRDefault="00904E52" w:rsidP="003D1682">
            <w:pPr>
              <w:rPr>
                <w:sz w:val="26"/>
                <w:szCs w:val="26"/>
              </w:rPr>
            </w:pPr>
          </w:p>
          <w:p w:rsidR="00904E52" w:rsidRPr="00195BDD" w:rsidRDefault="00904E52" w:rsidP="003D1682">
            <w:pPr>
              <w:rPr>
                <w:sz w:val="26"/>
                <w:szCs w:val="26"/>
              </w:rPr>
            </w:pPr>
            <w:r w:rsidRPr="00195BDD">
              <w:rPr>
                <w:sz w:val="26"/>
                <w:szCs w:val="26"/>
              </w:rPr>
              <w:t>- HS đại diện trình bày kết quả.</w:t>
            </w:r>
          </w:p>
          <w:p w:rsidR="00904E52" w:rsidRPr="00195BDD" w:rsidRDefault="00904E52" w:rsidP="003D1682">
            <w:pPr>
              <w:rPr>
                <w:sz w:val="26"/>
                <w:szCs w:val="26"/>
                <w:lang w:val="vi-VN"/>
              </w:rPr>
            </w:pPr>
          </w:p>
        </w:tc>
      </w:tr>
      <w:tr w:rsidR="00904E52" w:rsidRPr="00195BDD" w:rsidTr="003D1682">
        <w:tc>
          <w:tcPr>
            <w:tcW w:w="625" w:type="dxa"/>
          </w:tcPr>
          <w:p w:rsidR="00904E52" w:rsidRPr="00195BDD" w:rsidRDefault="00904E52" w:rsidP="003D1682">
            <w:pPr>
              <w:rPr>
                <w:sz w:val="26"/>
                <w:szCs w:val="26"/>
                <w:lang w:val="vi-VN"/>
              </w:rPr>
            </w:pPr>
          </w:p>
        </w:tc>
        <w:tc>
          <w:tcPr>
            <w:tcW w:w="4950" w:type="dxa"/>
          </w:tcPr>
          <w:p w:rsidR="00904E52" w:rsidRPr="00195BDD" w:rsidRDefault="00904E52" w:rsidP="003D1682">
            <w:pPr>
              <w:rPr>
                <w:b/>
                <w:bCs/>
                <w:sz w:val="26"/>
                <w:szCs w:val="26"/>
              </w:rPr>
            </w:pPr>
            <w:r>
              <w:rPr>
                <w:b/>
                <w:bCs/>
                <w:sz w:val="26"/>
                <w:szCs w:val="26"/>
                <w:lang w:val="vi-VN"/>
              </w:rPr>
              <w:t>2</w:t>
            </w:r>
            <w:r w:rsidRPr="00195BDD">
              <w:rPr>
                <w:b/>
                <w:bCs/>
                <w:sz w:val="26"/>
                <w:szCs w:val="26"/>
              </w:rPr>
              <w:t>. KHÁM PHÁ</w:t>
            </w:r>
          </w:p>
          <w:p w:rsidR="00904E52" w:rsidRPr="00195BDD" w:rsidRDefault="00904E52" w:rsidP="003D1682">
            <w:pPr>
              <w:rPr>
                <w:b/>
                <w:bCs/>
                <w:sz w:val="26"/>
                <w:szCs w:val="26"/>
              </w:rPr>
            </w:pPr>
            <w:r w:rsidRPr="00195BDD">
              <w:rPr>
                <w:b/>
                <w:bCs/>
                <w:sz w:val="26"/>
                <w:szCs w:val="26"/>
              </w:rPr>
              <w:t>Hoạt động 1: Các bộ phận của cơ quan bài tiết nước tiểu</w:t>
            </w:r>
          </w:p>
          <w:p w:rsidR="00904E52" w:rsidRPr="00195BDD" w:rsidRDefault="00904E52" w:rsidP="003D1682">
            <w:pPr>
              <w:rPr>
                <w:b/>
                <w:bCs/>
                <w:sz w:val="26"/>
                <w:szCs w:val="26"/>
              </w:rPr>
            </w:pPr>
            <w:r w:rsidRPr="00195BDD">
              <w:rPr>
                <w:b/>
                <w:bCs/>
                <w:sz w:val="26"/>
                <w:szCs w:val="26"/>
              </w:rPr>
              <w:t>- GV yêu cầu HS quan sát hình 1 trong SGK trang 23 và làm việc nhóm đôi: </w:t>
            </w:r>
            <w:r w:rsidRPr="00195BDD">
              <w:rPr>
                <w:b/>
                <w:bCs/>
                <w:i/>
                <w:iCs/>
                <w:sz w:val="26"/>
                <w:szCs w:val="26"/>
              </w:rPr>
              <w:t>Chỉ và nói tên các bộ phận của cơ quan bài tiết nước tiểu trong hình.</w:t>
            </w:r>
          </w:p>
          <w:p w:rsidR="00904E52" w:rsidRPr="00195BDD" w:rsidRDefault="00904E52" w:rsidP="003D1682">
            <w:pPr>
              <w:rPr>
                <w:b/>
                <w:bCs/>
                <w:sz w:val="26"/>
                <w:szCs w:val="26"/>
              </w:rPr>
            </w:pPr>
            <w:r w:rsidRPr="00195BDD">
              <w:rPr>
                <w:b/>
                <w:bCs/>
                <w:sz w:val="26"/>
                <w:szCs w:val="26"/>
              </w:rPr>
              <w:lastRenderedPageBreak/>
              <w:t>- GV mời 2 - 3 cặp HS lên chỉ hình trong SGK về vị trí các bộ phận của cơ quan bài tiết nước tiểu trên sơ đồ.</w:t>
            </w:r>
          </w:p>
          <w:p w:rsidR="00904E52" w:rsidRPr="00195BDD" w:rsidRDefault="00904E52" w:rsidP="003D1682">
            <w:pPr>
              <w:rPr>
                <w:b/>
                <w:bCs/>
                <w:sz w:val="26"/>
                <w:szCs w:val="26"/>
              </w:rPr>
            </w:pPr>
            <w:r w:rsidRPr="00195BDD">
              <w:rPr>
                <w:b/>
                <w:bCs/>
                <w:sz w:val="26"/>
                <w:szCs w:val="26"/>
              </w:rPr>
              <w:t>- GV nhận xét và rút ra kết luận về vị trí và tên gọi của một số bộ phận của cơ quan bài tiết nước tiểu.</w:t>
            </w:r>
          </w:p>
          <w:p w:rsidR="00904E52" w:rsidRPr="00195BDD" w:rsidRDefault="00904E52" w:rsidP="003D1682">
            <w:pPr>
              <w:rPr>
                <w:b/>
                <w:bCs/>
                <w:sz w:val="26"/>
                <w:szCs w:val="26"/>
              </w:rPr>
            </w:pPr>
            <w:r w:rsidRPr="00195BDD">
              <w:rPr>
                <w:b/>
                <w:bCs/>
                <w:sz w:val="26"/>
                <w:szCs w:val="26"/>
              </w:rPr>
              <w:t>- GV kết luận: Cơ quan bài tiết nước tiểu gồm: thận (thận trái, thận phải), ống dẫn nước tiểu, bóng đái và ống đái.</w:t>
            </w:r>
          </w:p>
          <w:p w:rsidR="00904E52" w:rsidRPr="00195BDD" w:rsidRDefault="00904E52" w:rsidP="003D1682">
            <w:pPr>
              <w:rPr>
                <w:b/>
                <w:bCs/>
                <w:sz w:val="26"/>
                <w:szCs w:val="26"/>
              </w:rPr>
            </w:pPr>
          </w:p>
        </w:tc>
        <w:tc>
          <w:tcPr>
            <w:tcW w:w="3775" w:type="dxa"/>
          </w:tcPr>
          <w:p w:rsidR="00904E52" w:rsidRPr="00195BDD" w:rsidRDefault="00904E52" w:rsidP="003D1682">
            <w:pPr>
              <w:rPr>
                <w:sz w:val="26"/>
                <w:szCs w:val="26"/>
                <w:lang w:val="vi-VN"/>
              </w:rPr>
            </w:pPr>
          </w:p>
          <w:p w:rsidR="00904E52" w:rsidRPr="00195BDD" w:rsidRDefault="00904E52" w:rsidP="003D1682">
            <w:pPr>
              <w:rPr>
                <w:sz w:val="26"/>
                <w:szCs w:val="26"/>
                <w:lang w:val="vi-VN"/>
              </w:rPr>
            </w:pPr>
          </w:p>
          <w:p w:rsidR="00904E52" w:rsidRPr="00195BDD" w:rsidRDefault="00904E52" w:rsidP="003D1682">
            <w:pPr>
              <w:rPr>
                <w:sz w:val="26"/>
                <w:szCs w:val="26"/>
                <w:lang w:val="vi-VN"/>
              </w:rPr>
            </w:pPr>
          </w:p>
          <w:p w:rsidR="00904E52" w:rsidRPr="00195BDD" w:rsidRDefault="00904E52" w:rsidP="003D1682">
            <w:pPr>
              <w:rPr>
                <w:sz w:val="26"/>
                <w:szCs w:val="26"/>
                <w:lang w:val="vi-VN"/>
              </w:rPr>
            </w:pPr>
          </w:p>
          <w:p w:rsidR="00904E52" w:rsidRPr="00195BDD" w:rsidRDefault="00904E52" w:rsidP="003D1682">
            <w:pPr>
              <w:rPr>
                <w:sz w:val="26"/>
                <w:szCs w:val="26"/>
              </w:rPr>
            </w:pPr>
            <w:r w:rsidRPr="00195BDD">
              <w:rPr>
                <w:sz w:val="26"/>
                <w:szCs w:val="26"/>
              </w:rPr>
              <w:t>- HS quan sát hình và trả lời câu hỏi.</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lang w:val="vi-VN"/>
              </w:rPr>
            </w:pPr>
          </w:p>
          <w:p w:rsidR="00904E52" w:rsidRPr="00195BDD" w:rsidRDefault="00904E52" w:rsidP="003D1682">
            <w:pPr>
              <w:rPr>
                <w:sz w:val="26"/>
                <w:szCs w:val="26"/>
                <w:lang w:val="vi-VN"/>
              </w:rPr>
            </w:pPr>
            <w:r w:rsidRPr="00195BDD">
              <w:rPr>
                <w:sz w:val="26"/>
                <w:szCs w:val="26"/>
                <w:lang w:val="vi-VN"/>
              </w:rPr>
              <w:t>- Hs thực hiện.</w:t>
            </w:r>
          </w:p>
          <w:p w:rsidR="00904E52" w:rsidRPr="00195BDD" w:rsidRDefault="00904E52" w:rsidP="003D1682">
            <w:pPr>
              <w:rPr>
                <w:sz w:val="26"/>
                <w:szCs w:val="26"/>
                <w:lang w:val="vi-VN"/>
              </w:rPr>
            </w:pPr>
          </w:p>
          <w:p w:rsidR="00904E52" w:rsidRPr="00195BDD" w:rsidRDefault="00904E52" w:rsidP="003D1682">
            <w:pPr>
              <w:rPr>
                <w:sz w:val="26"/>
                <w:szCs w:val="26"/>
                <w:lang w:val="vi-VN"/>
              </w:rPr>
            </w:pPr>
          </w:p>
          <w:p w:rsidR="00904E52" w:rsidRPr="00195BDD" w:rsidRDefault="00904E52" w:rsidP="003D1682">
            <w:pPr>
              <w:rPr>
                <w:sz w:val="26"/>
                <w:szCs w:val="26"/>
                <w:lang w:val="vi-VN"/>
              </w:rPr>
            </w:pPr>
            <w:r w:rsidRPr="00195BDD">
              <w:rPr>
                <w:sz w:val="26"/>
                <w:szCs w:val="26"/>
                <w:lang w:val="vi-VN"/>
              </w:rPr>
              <w:t>-Hs lắng nghe</w:t>
            </w:r>
          </w:p>
          <w:p w:rsidR="00904E52" w:rsidRPr="00195BDD" w:rsidRDefault="00904E52" w:rsidP="003D1682">
            <w:pPr>
              <w:rPr>
                <w:sz w:val="26"/>
                <w:szCs w:val="26"/>
                <w:lang w:val="vi-VN"/>
              </w:rPr>
            </w:pPr>
          </w:p>
          <w:p w:rsidR="00904E52" w:rsidRPr="00195BDD" w:rsidRDefault="00904E52" w:rsidP="003D1682">
            <w:pPr>
              <w:rPr>
                <w:sz w:val="26"/>
                <w:szCs w:val="26"/>
                <w:lang w:val="vi-VN"/>
              </w:rPr>
            </w:pPr>
          </w:p>
          <w:p w:rsidR="00904E52" w:rsidRPr="00195BDD" w:rsidRDefault="00904E52" w:rsidP="003D1682">
            <w:pPr>
              <w:rPr>
                <w:sz w:val="26"/>
                <w:szCs w:val="26"/>
                <w:lang w:val="vi-VN"/>
              </w:rPr>
            </w:pPr>
            <w:r w:rsidRPr="00195BDD">
              <w:rPr>
                <w:sz w:val="26"/>
                <w:szCs w:val="26"/>
                <w:lang w:val="vi-VN"/>
              </w:rPr>
              <w:t>-Hs lắng nghe</w:t>
            </w:r>
          </w:p>
        </w:tc>
      </w:tr>
      <w:tr w:rsidR="00904E52" w:rsidRPr="00195BDD" w:rsidTr="003D1682">
        <w:tc>
          <w:tcPr>
            <w:tcW w:w="625" w:type="dxa"/>
          </w:tcPr>
          <w:p w:rsidR="00904E52" w:rsidRPr="00195BDD" w:rsidRDefault="00904E52" w:rsidP="003D1682">
            <w:pPr>
              <w:rPr>
                <w:sz w:val="26"/>
                <w:szCs w:val="26"/>
                <w:lang w:val="vi-VN"/>
              </w:rPr>
            </w:pPr>
          </w:p>
        </w:tc>
        <w:tc>
          <w:tcPr>
            <w:tcW w:w="4950" w:type="dxa"/>
          </w:tcPr>
          <w:p w:rsidR="00904E52" w:rsidRPr="00195BDD" w:rsidRDefault="00904E52" w:rsidP="003D1682">
            <w:pPr>
              <w:rPr>
                <w:b/>
                <w:bCs/>
                <w:sz w:val="26"/>
                <w:szCs w:val="26"/>
              </w:rPr>
            </w:pPr>
            <w:r w:rsidRPr="00195BDD">
              <w:rPr>
                <w:b/>
                <w:bCs/>
                <w:sz w:val="26"/>
                <w:szCs w:val="26"/>
              </w:rPr>
              <w:t>Hoạt động 2: Thực hành xác định vị trí của thận</w:t>
            </w:r>
          </w:p>
          <w:p w:rsidR="00904E52" w:rsidRPr="00195BDD" w:rsidRDefault="00904E52" w:rsidP="003D1682">
            <w:pPr>
              <w:rPr>
                <w:b/>
                <w:bCs/>
                <w:sz w:val="26"/>
                <w:szCs w:val="26"/>
              </w:rPr>
            </w:pPr>
            <w:r w:rsidRPr="00195BDD">
              <w:rPr>
                <w:b/>
                <w:bCs/>
                <w:sz w:val="26"/>
                <w:szCs w:val="26"/>
              </w:rPr>
              <w:t>- Hai HS ngồi gần nhau sẽ cùng quan sát, đánh giá và hướng dẫn chéo nhau.</w:t>
            </w:r>
          </w:p>
          <w:p w:rsidR="00904E52" w:rsidRPr="00195BDD" w:rsidRDefault="00904E52" w:rsidP="003D1682">
            <w:pPr>
              <w:rPr>
                <w:b/>
                <w:bCs/>
                <w:sz w:val="26"/>
                <w:szCs w:val="26"/>
              </w:rPr>
            </w:pPr>
            <w:r w:rsidRPr="00195BDD">
              <w:rPr>
                <w:b/>
                <w:bCs/>
                <w:sz w:val="26"/>
                <w:szCs w:val="26"/>
              </w:rPr>
              <w:t>- GV tổ chức cho 2 - 3 HS lên thực hành trước lớp.</w:t>
            </w:r>
          </w:p>
          <w:p w:rsidR="00904E52" w:rsidRPr="00195BDD" w:rsidRDefault="00904E52" w:rsidP="003D1682">
            <w:pPr>
              <w:rPr>
                <w:b/>
                <w:bCs/>
                <w:sz w:val="26"/>
                <w:szCs w:val="26"/>
              </w:rPr>
            </w:pPr>
            <w:r w:rsidRPr="00195BDD">
              <w:rPr>
                <w:b/>
                <w:bCs/>
                <w:sz w:val="26"/>
                <w:szCs w:val="26"/>
              </w:rPr>
              <w:t>- GV kết luận: Thận nằm trong khoang bụng, ở hai bên cột sống, ngang đốt sống ngực thứ 11 đến đốt thắt lưng thứ 3, thận phải nắm hơi thập hơn thận trái khoảng 1 đốt sống.</w:t>
            </w:r>
          </w:p>
          <w:p w:rsidR="00904E52" w:rsidRPr="00195BDD" w:rsidRDefault="00904E52" w:rsidP="003D1682">
            <w:pPr>
              <w:rPr>
                <w:b/>
                <w:bCs/>
                <w:sz w:val="26"/>
                <w:szCs w:val="26"/>
              </w:rPr>
            </w:pPr>
            <w:r w:rsidRPr="00195BDD">
              <w:rPr>
                <w:b/>
                <w:bCs/>
                <w:sz w:val="26"/>
                <w:szCs w:val="26"/>
              </w:rPr>
              <w:t>- GV hướng dẫn HS cách bảo vệ thận: giữ ấm lưng và tránh để lưng bị va đập mạnh.</w:t>
            </w:r>
          </w:p>
          <w:p w:rsidR="00904E52" w:rsidRPr="00195BDD" w:rsidRDefault="00904E52" w:rsidP="003D1682">
            <w:pPr>
              <w:rPr>
                <w:b/>
                <w:bCs/>
                <w:sz w:val="26"/>
                <w:szCs w:val="26"/>
              </w:rPr>
            </w:pPr>
          </w:p>
        </w:tc>
        <w:tc>
          <w:tcPr>
            <w:tcW w:w="3775" w:type="dxa"/>
          </w:tcPr>
          <w:p w:rsidR="00904E52" w:rsidRPr="00195BDD" w:rsidRDefault="00904E52" w:rsidP="003D1682">
            <w:pPr>
              <w:rPr>
                <w:sz w:val="26"/>
                <w:szCs w:val="26"/>
              </w:rPr>
            </w:pP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HS thực hiện cá nhân.</w:t>
            </w:r>
          </w:p>
          <w:p w:rsidR="00904E52" w:rsidRPr="00195BDD" w:rsidRDefault="00904E52" w:rsidP="003D1682">
            <w:pPr>
              <w:rPr>
                <w:sz w:val="26"/>
                <w:szCs w:val="26"/>
              </w:rPr>
            </w:pPr>
          </w:p>
          <w:p w:rsidR="00904E52" w:rsidRPr="00195BDD" w:rsidRDefault="00904E52" w:rsidP="003D1682">
            <w:pPr>
              <w:rPr>
                <w:sz w:val="26"/>
                <w:szCs w:val="26"/>
              </w:rPr>
            </w:pPr>
            <w:r w:rsidRPr="00195BDD">
              <w:rPr>
                <w:sz w:val="26"/>
                <w:szCs w:val="26"/>
              </w:rPr>
              <w:t>- Hai HS ngồi gần nhau quan sát và đánh giá.</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HS thực hành.</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w:t>
            </w:r>
          </w:p>
          <w:p w:rsidR="00904E52" w:rsidRPr="00195BDD" w:rsidRDefault="00904E52" w:rsidP="003D1682">
            <w:pPr>
              <w:rPr>
                <w:sz w:val="26"/>
                <w:szCs w:val="26"/>
              </w:rPr>
            </w:pPr>
            <w:r w:rsidRPr="00195BDD">
              <w:rPr>
                <w:sz w:val="26"/>
                <w:szCs w:val="26"/>
              </w:rPr>
              <w:t>- HS thực hiện các bảo vệ thận.</w:t>
            </w:r>
          </w:p>
          <w:p w:rsidR="00904E52" w:rsidRPr="00195BDD" w:rsidRDefault="00904E52" w:rsidP="003D1682">
            <w:pPr>
              <w:rPr>
                <w:sz w:val="26"/>
                <w:szCs w:val="26"/>
                <w:lang w:val="vi-VN"/>
              </w:rPr>
            </w:pPr>
          </w:p>
        </w:tc>
      </w:tr>
      <w:tr w:rsidR="00904E52" w:rsidRPr="00195BDD" w:rsidTr="003D1682">
        <w:tc>
          <w:tcPr>
            <w:tcW w:w="625" w:type="dxa"/>
          </w:tcPr>
          <w:p w:rsidR="00904E52" w:rsidRPr="00195BDD" w:rsidRDefault="00904E52" w:rsidP="003D1682">
            <w:pPr>
              <w:rPr>
                <w:sz w:val="26"/>
                <w:szCs w:val="26"/>
                <w:lang w:val="vi-VN"/>
              </w:rPr>
            </w:pPr>
          </w:p>
        </w:tc>
        <w:tc>
          <w:tcPr>
            <w:tcW w:w="4950" w:type="dxa"/>
          </w:tcPr>
          <w:p w:rsidR="00904E52" w:rsidRPr="00195BDD" w:rsidRDefault="00904E52" w:rsidP="003D1682">
            <w:pPr>
              <w:rPr>
                <w:b/>
                <w:bCs/>
                <w:sz w:val="26"/>
                <w:szCs w:val="26"/>
                <w:lang w:val="vi-VN"/>
              </w:rPr>
            </w:pPr>
            <w:r w:rsidRPr="00195BDD">
              <w:rPr>
                <w:b/>
                <w:bCs/>
                <w:sz w:val="26"/>
                <w:szCs w:val="26"/>
                <w:lang w:val="vi-VN"/>
              </w:rPr>
              <w:t>3.Hoạt động nối tiếp</w:t>
            </w:r>
          </w:p>
          <w:p w:rsidR="00904E52" w:rsidRPr="00195BDD" w:rsidRDefault="00904E52" w:rsidP="003D1682">
            <w:pPr>
              <w:rPr>
                <w:b/>
                <w:bCs/>
                <w:sz w:val="26"/>
                <w:szCs w:val="26"/>
                <w:lang w:val="vi-VN"/>
              </w:rPr>
            </w:pPr>
            <w:r w:rsidRPr="00195BDD">
              <w:rPr>
                <w:b/>
                <w:bCs/>
                <w:sz w:val="26"/>
                <w:szCs w:val="26"/>
                <w:lang w:val="vi-VN"/>
              </w:rPr>
              <w:t xml:space="preserve">-Nêu lại nội dung bài </w:t>
            </w:r>
          </w:p>
          <w:p w:rsidR="00904E52" w:rsidRPr="00195BDD" w:rsidRDefault="00904E52" w:rsidP="003D1682">
            <w:pPr>
              <w:rPr>
                <w:b/>
                <w:bCs/>
                <w:sz w:val="26"/>
                <w:szCs w:val="26"/>
                <w:lang w:val="vi-VN"/>
              </w:rPr>
            </w:pPr>
            <w:r w:rsidRPr="00195BDD">
              <w:rPr>
                <w:b/>
                <w:bCs/>
                <w:sz w:val="26"/>
                <w:szCs w:val="26"/>
                <w:lang w:val="vi-VN"/>
              </w:rPr>
              <w:t>- Nhận xét, đánh giá.</w:t>
            </w:r>
          </w:p>
          <w:p w:rsidR="00904E52" w:rsidRPr="00195BDD" w:rsidRDefault="00904E52" w:rsidP="003D1682">
            <w:pPr>
              <w:rPr>
                <w:b/>
                <w:bCs/>
                <w:sz w:val="26"/>
                <w:szCs w:val="26"/>
              </w:rPr>
            </w:pPr>
            <w:r w:rsidRPr="00195BDD">
              <w:rPr>
                <w:b/>
                <w:bCs/>
                <w:sz w:val="26"/>
                <w:szCs w:val="26"/>
                <w:lang w:val="vi-VN"/>
              </w:rPr>
              <w:t>- Về học bài, chuẩn bị</w:t>
            </w:r>
          </w:p>
        </w:tc>
        <w:tc>
          <w:tcPr>
            <w:tcW w:w="3775" w:type="dxa"/>
          </w:tcPr>
          <w:p w:rsidR="00904E52" w:rsidRPr="00195BDD" w:rsidRDefault="00904E52" w:rsidP="003D1682">
            <w:pPr>
              <w:rPr>
                <w:sz w:val="26"/>
                <w:szCs w:val="26"/>
                <w:lang w:val="vi-VN"/>
              </w:rPr>
            </w:pPr>
          </w:p>
          <w:p w:rsidR="00904E52" w:rsidRPr="00195BDD" w:rsidRDefault="00904E52" w:rsidP="003D1682">
            <w:pPr>
              <w:rPr>
                <w:sz w:val="26"/>
                <w:szCs w:val="26"/>
                <w:lang w:val="vi-VN"/>
              </w:rPr>
            </w:pPr>
            <w:r w:rsidRPr="00195BDD">
              <w:rPr>
                <w:sz w:val="26"/>
                <w:szCs w:val="26"/>
                <w:lang w:val="vi-VN"/>
              </w:rPr>
              <w:t>- Nhận xét, tuyên dương.</w:t>
            </w:r>
          </w:p>
          <w:p w:rsidR="00904E52" w:rsidRPr="00195BDD" w:rsidRDefault="00904E52" w:rsidP="003D1682">
            <w:pPr>
              <w:rPr>
                <w:sz w:val="26"/>
                <w:szCs w:val="26"/>
                <w:lang w:val="vi-VN"/>
              </w:rPr>
            </w:pPr>
            <w:r w:rsidRPr="00195BDD">
              <w:rPr>
                <w:sz w:val="26"/>
                <w:szCs w:val="26"/>
                <w:lang w:val="vi-VN"/>
              </w:rPr>
              <w:t>- Về học bài và chuẩn bị bài cho tiết sau.</w:t>
            </w:r>
          </w:p>
        </w:tc>
      </w:tr>
    </w:tbl>
    <w:p w:rsidR="00904E52" w:rsidRPr="00195BDD" w:rsidRDefault="00904E52" w:rsidP="00904E52">
      <w:pPr>
        <w:rPr>
          <w:rFonts w:ascii="Times New Roman" w:hAnsi="Times New Roman" w:cs="Times New Roman"/>
          <w:sz w:val="26"/>
          <w:szCs w:val="26"/>
          <w:lang w:val="vi-VN"/>
        </w:rPr>
      </w:pPr>
    </w:p>
    <w:p w:rsidR="00904E52" w:rsidRPr="00195BDD" w:rsidRDefault="00904E52" w:rsidP="00904E52">
      <w:pPr>
        <w:rPr>
          <w:rFonts w:ascii="Times New Roman" w:hAnsi="Times New Roman" w:cs="Times New Roman"/>
          <w:b/>
          <w:sz w:val="26"/>
          <w:szCs w:val="26"/>
        </w:rPr>
      </w:pPr>
      <w:r w:rsidRPr="00195BDD">
        <w:rPr>
          <w:rFonts w:ascii="Times New Roman" w:hAnsi="Times New Roman" w:cs="Times New Roman"/>
          <w:b/>
          <w:sz w:val="26"/>
          <w:szCs w:val="26"/>
          <w:lang w:val="vi-VN"/>
        </w:rPr>
        <w:t>IV.</w:t>
      </w:r>
      <w:r w:rsidRPr="00195BDD">
        <w:rPr>
          <w:rFonts w:ascii="Times New Roman" w:hAnsi="Times New Roman" w:cs="Times New Roman"/>
          <w:b/>
          <w:sz w:val="26"/>
          <w:szCs w:val="26"/>
        </w:rPr>
        <w:t xml:space="preserve"> ĐIỀU CHỈNH, BỔ SUNG:</w:t>
      </w:r>
    </w:p>
    <w:p w:rsidR="006E681A" w:rsidRDefault="00904E52">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E52"/>
    <w:rsid w:val="00012CF5"/>
    <w:rsid w:val="005A13FB"/>
    <w:rsid w:val="005B01CC"/>
    <w:rsid w:val="00663152"/>
    <w:rsid w:val="006E161B"/>
    <w:rsid w:val="00904E52"/>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943AB-9559-4089-82B2-C7C6DD10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E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4E52"/>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2303</Characters>
  <Application>Microsoft Office Word</Application>
  <DocSecurity>0</DocSecurity>
  <Lines>19</Lines>
  <Paragraphs>5</Paragraphs>
  <ScaleCrop>false</ScaleCrop>
  <Company>Microsoft</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2025-04-02T11:28:00Z</dcterms:created>
  <dcterms:modified xsi:type="dcterms:W3CDTF">2025-04-02T11:29:00Z</dcterms:modified>
</cp:coreProperties>
</file>