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2532C" w14:textId="77777777" w:rsidR="00D03390" w:rsidRPr="0065258E" w:rsidRDefault="00D03390" w:rsidP="00D03390">
      <w:pPr>
        <w:shd w:val="clear" w:color="auto" w:fill="FFFFFF"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Thứ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Hai </w:t>
      </w: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ngày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11</w:t>
      </w:r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tháng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12 </w:t>
      </w: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năm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4</w:t>
      </w:r>
    </w:p>
    <w:p w14:paraId="168DA590" w14:textId="77777777" w:rsidR="00D03390" w:rsidRPr="005116AE" w:rsidRDefault="00D03390" w:rsidP="00D0339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MÔN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 TIẾNG VIỆT</w:t>
      </w:r>
    </w:p>
    <w:p w14:paraId="53155257" w14:textId="77777777" w:rsidR="00D03390" w:rsidRPr="0065258E" w:rsidRDefault="00D03390" w:rsidP="00D03390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65258E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CHỦ ĐỀ 14: LỚP EM  </w:t>
      </w:r>
    </w:p>
    <w:p w14:paraId="7404A2F4" w14:textId="77777777" w:rsidR="00D03390" w:rsidRPr="0065258E" w:rsidRDefault="00D03390" w:rsidP="00D03390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65258E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BÀI </w:t>
      </w:r>
      <w:r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1</w:t>
      </w:r>
      <w:r w:rsidRPr="0065258E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: ap </w:t>
      </w:r>
      <w:r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 xml:space="preserve">   </w:t>
      </w: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</w:rPr>
        <w:t>ăp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 xml:space="preserve">   </w:t>
      </w:r>
      <w:r w:rsidRPr="0065258E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</w:rPr>
        <w:t>âp</w:t>
      </w:r>
      <w:proofErr w:type="spellEnd"/>
    </w:p>
    <w:p w14:paraId="70EC5230" w14:textId="77777777" w:rsidR="00D03390" w:rsidRPr="0065258E" w:rsidRDefault="00D03390" w:rsidP="00D0339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YÊU CẦU CẦN ĐẠT</w:t>
      </w:r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3519FCD7" w14:textId="77777777" w:rsidR="00D03390" w:rsidRPr="0065258E" w:rsidRDefault="00D03390" w:rsidP="00D03390">
      <w:pPr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trao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đổi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bạn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bè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sự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vật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hoạt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động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tên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chủ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gợi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ra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sử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khóa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xuất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hiện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thuộc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chủ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1059242" w14:textId="77777777" w:rsidR="00D03390" w:rsidRPr="0065258E" w:rsidRDefault="00D03390" w:rsidP="00D03390">
      <w:pPr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- Quan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sát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tranh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khởi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động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trao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đổi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sự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vật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HĐ, TT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vẽ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tranh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tên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gọi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chứa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mới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DC8B2C4" w14:textId="77777777" w:rsidR="00D03390" w:rsidRPr="0065258E" w:rsidRDefault="00D03390" w:rsidP="00D03390">
      <w:pPr>
        <w:spacing w:after="0"/>
        <w:ind w:firstLine="720"/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65258E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</w:rPr>
        <w:t>-</w:t>
      </w:r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Nhận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diện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sự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tương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hợp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giữa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âm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chữ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ap </w:t>
      </w:r>
      <w:proofErr w:type="spellStart"/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ăp</w:t>
      </w:r>
      <w:proofErr w:type="spellEnd"/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âp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Đánh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ghép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tiếng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chứa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mới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hiểu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nghĩa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đó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677EB2F0" w14:textId="77777777" w:rsidR="00D03390" w:rsidRPr="0065258E" w:rsidRDefault="00D03390" w:rsidP="00D03390">
      <w:pPr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258E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</w:rPr>
        <w:t>-</w:t>
      </w:r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Viết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ap </w:t>
      </w:r>
      <w:proofErr w:type="spellStart"/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ăp</w:t>
      </w:r>
      <w:proofErr w:type="spellEnd"/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âp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tiếng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>/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ap </w:t>
      </w:r>
      <w:proofErr w:type="spellStart"/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ăp</w:t>
      </w:r>
      <w:proofErr w:type="spellEnd"/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âp</w:t>
      </w:r>
      <w:proofErr w:type="spellEnd"/>
    </w:p>
    <w:p w14:paraId="02A381B3" w14:textId="77777777" w:rsidR="00D03390" w:rsidRPr="0065258E" w:rsidRDefault="00D03390" w:rsidP="00D03390">
      <w:pPr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Đánh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đọc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trơn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hiểu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nghĩa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(ở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mức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giản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mở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rộng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đoạn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văn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ứng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5B361B4" w14:textId="77777777" w:rsidR="00D03390" w:rsidRPr="0065258E" w:rsidRDefault="00D03390" w:rsidP="00D03390">
      <w:pPr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- Nói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từ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ngữ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chứa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tiếng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nội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dung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liên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quan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đến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nội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dung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DB820A4" w14:textId="77777777" w:rsidR="00D03390" w:rsidRPr="0065258E" w:rsidRDefault="00D03390" w:rsidP="00D03390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II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ĐỒ DÙNG DẠY HỌC:</w:t>
      </w:r>
    </w:p>
    <w:p w14:paraId="7BC913C8" w14:textId="77777777" w:rsidR="00D03390" w:rsidRPr="0065258E" w:rsidRDefault="00D03390" w:rsidP="00D03390">
      <w:pPr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6AE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1. Giáo viên:</w:t>
      </w:r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SGK, SGV, </w:t>
      </w:r>
      <w:proofErr w:type="spellStart"/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thẻ</w:t>
      </w:r>
      <w:proofErr w:type="spellEnd"/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từ</w:t>
      </w:r>
      <w:proofErr w:type="spellEnd"/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tranh</w:t>
      </w:r>
      <w:proofErr w:type="spellEnd"/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/</w:t>
      </w:r>
      <w:proofErr w:type="spellStart"/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ảnh</w:t>
      </w:r>
      <w:proofErr w:type="spellEnd"/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minh</w:t>
      </w:r>
      <w:proofErr w:type="spellEnd"/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>họa</w:t>
      </w:r>
      <w:proofErr w:type="spellEnd"/>
    </w:p>
    <w:p w14:paraId="6C08E88C" w14:textId="77777777" w:rsidR="00D03390" w:rsidRPr="0065258E" w:rsidRDefault="00D03390" w:rsidP="00D03390">
      <w:pPr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16AE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2. Học sinh:</w:t>
      </w:r>
      <w:r w:rsidRPr="0065258E">
        <w:rPr>
          <w:rFonts w:ascii="Times New Roman" w:eastAsia="Calibri" w:hAnsi="Times New Roman" w:cs="Times New Roman"/>
          <w:bCs/>
          <w:sz w:val="26"/>
          <w:szCs w:val="26"/>
          <w:bdr w:val="none" w:sz="0" w:space="0" w:color="auto" w:frame="1"/>
        </w:rPr>
        <w:t xml:space="preserve"> 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Sách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giáo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khoa,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bảng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con,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vở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BTTV</w:t>
      </w:r>
    </w:p>
    <w:p w14:paraId="2CCE3DAB" w14:textId="77777777" w:rsidR="00D03390" w:rsidRPr="0065258E" w:rsidRDefault="00D03390" w:rsidP="00D03390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III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CÁC H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OẠT ĐỘNG DẠY HỌC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CHỦ YẾU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:  </w:t>
      </w:r>
    </w:p>
    <w:p w14:paraId="7F2097DE" w14:textId="77777777" w:rsidR="00D03390" w:rsidRPr="0065258E" w:rsidRDefault="00D03390" w:rsidP="00D03390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932"/>
        <w:gridCol w:w="4158"/>
      </w:tblGrid>
      <w:tr w:rsidR="00D03390" w:rsidRPr="0065258E" w14:paraId="7CDAA4B3" w14:textId="77777777" w:rsidTr="00186742">
        <w:tc>
          <w:tcPr>
            <w:tcW w:w="630" w:type="dxa"/>
            <w:vMerge w:val="restart"/>
            <w:shd w:val="clear" w:color="auto" w:fill="auto"/>
          </w:tcPr>
          <w:p w14:paraId="206F1C2E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TG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E65A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giáo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FC23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</w:tc>
      </w:tr>
      <w:tr w:rsidR="00D03390" w:rsidRPr="0065258E" w14:paraId="66A402DA" w14:textId="77777777" w:rsidTr="00186742">
        <w:tc>
          <w:tcPr>
            <w:tcW w:w="630" w:type="dxa"/>
            <w:vMerge/>
            <w:shd w:val="clear" w:color="auto" w:fill="auto"/>
          </w:tcPr>
          <w:p w14:paraId="6AED6CFF" w14:textId="77777777" w:rsidR="00D03390" w:rsidRPr="0065258E" w:rsidRDefault="00D03390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6A26" w14:textId="77777777" w:rsidR="00D03390" w:rsidRPr="0065258E" w:rsidRDefault="00D03390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Tiết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1</w:t>
            </w:r>
          </w:p>
        </w:tc>
      </w:tr>
      <w:tr w:rsidR="00D03390" w:rsidRPr="0065258E" w14:paraId="65C2914B" w14:textId="77777777" w:rsidTr="00186742">
        <w:trPr>
          <w:trHeight w:val="2825"/>
        </w:trPr>
        <w:tc>
          <w:tcPr>
            <w:tcW w:w="630" w:type="dxa"/>
            <w:shd w:val="clear" w:color="auto" w:fill="auto"/>
          </w:tcPr>
          <w:p w14:paraId="3D0E573D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3’</w:t>
            </w:r>
          </w:p>
          <w:p w14:paraId="6A35842B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21C4AA0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267B045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EE2203B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7’</w:t>
            </w:r>
          </w:p>
          <w:p w14:paraId="53FB571E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C49F203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BD64E4E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786F1DC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EF95193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DBB4746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4AA1E3A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D5649BA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2570FF4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10BE400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0369E1A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A5C3DF0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FC0E8A5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6A9CE39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B5910BD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2E3E6B1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C1611CF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  <w:p w14:paraId="65B5EF44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FA8DEF8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C7E8CB6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DE8F9EE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DC91B2A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7241643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E76F9DC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55C2784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B64CE71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5509692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FAD50DB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703B81A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4BA8F6A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41CCAC6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F9BCBAC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6E152BD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D2FDA8E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FE02E68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6614E28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E003077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8504091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9C9AD8D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913E0E0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5’</w:t>
            </w:r>
          </w:p>
          <w:p w14:paraId="7AA6C55E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AEE98BD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E667296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B46BBF0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3A498B1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C82821C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5C654C6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4AEF948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79E38B0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BF1A9C2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10A27A8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DA02A02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10’</w:t>
            </w:r>
          </w:p>
          <w:p w14:paraId="54783743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2ECE972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5C487AA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F956904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1EA736D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A5B068C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116FCB5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9E9690D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A6FBB2A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B6C10E1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BD03A51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E5A0035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DC6AF5F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A42993E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7FDAF2D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A36080C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5DF7EC4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2’</w:t>
            </w:r>
          </w:p>
          <w:p w14:paraId="3A0EE6D7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A470" w14:textId="77777777" w:rsidR="00D03390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đầu:</w:t>
            </w:r>
          </w:p>
          <w:p w14:paraId="5B4350D3" w14:textId="77777777" w:rsidR="00D03390" w:rsidRPr="005116A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Khởi động</w:t>
            </w:r>
          </w:p>
          <w:p w14:paraId="40809D52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GV cho HS bài quê hương em</w:t>
            </w:r>
          </w:p>
          <w:p w14:paraId="2120377F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GV nhận xét</w:t>
            </w:r>
          </w:p>
          <w:p w14:paraId="6BFDBB68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shd w:val="clear" w:color="auto" w:fill="FFFFFF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shd w:val="clear" w:color="auto" w:fill="FFFFFF"/>
              </w:rPr>
              <w:t>2. Hoạt động cơ bản:</w:t>
            </w:r>
          </w:p>
          <w:p w14:paraId="000B6E6F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shd w:val="clear" w:color="auto" w:fill="FFFFFF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shd w:val="clear" w:color="auto" w:fill="FFFF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) </w:t>
            </w: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shd w:val="clear" w:color="auto" w:fill="FFFFFF"/>
              </w:rPr>
              <w:t xml:space="preserve">Hoạt động 1: </w:t>
            </w: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</w:p>
          <w:p w14:paraId="5198504B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>GV yêu cầu HS mở SGK và quan sát tranh SGK/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  <w:t>140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  </w:t>
            </w:r>
          </w:p>
          <w:p w14:paraId="5B4D4163" w14:textId="77777777" w:rsidR="00D03390" w:rsidRPr="0065258E" w:rsidRDefault="00D03390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- GV yêu cầu HS nêu những điều mình quan sát được trong tranh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  <w:t>.</w:t>
            </w:r>
          </w:p>
          <w:p w14:paraId="3DD248E8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GV: Lớp là nơi các em đến hằng ngày để được học tập, vui chơi. Chủ đề hôm nay học là Lớp em.</w:t>
            </w:r>
          </w:p>
          <w:p w14:paraId="4743D33C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t xml:space="preserve">Trong tranh, các bạn đang làm gì? Bạn vẽ những gì? </w:t>
            </w:r>
          </w:p>
          <w:p w14:paraId="100B6E4E" w14:textId="77777777" w:rsidR="00D03390" w:rsidRPr="0065258E" w:rsidRDefault="00D03390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GV nhận xét, chốt ý giới thiệu tên bài</w:t>
            </w:r>
          </w:p>
          <w:p w14:paraId="21936115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HS nêu các tiếng đã tìm được (có </w:t>
            </w:r>
            <w:r w:rsidRPr="0065258E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a</w:t>
            </w:r>
            <w:r w:rsidRPr="0065258E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6"/>
                <w:szCs w:val="26"/>
              </w:rPr>
              <w:t>p</w:t>
            </w:r>
            <w:r w:rsidRPr="0065258E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, ă</w:t>
            </w:r>
            <w:r w:rsidRPr="0065258E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6"/>
                <w:szCs w:val="26"/>
              </w:rPr>
              <w:t>p</w:t>
            </w:r>
            <w:r w:rsidRPr="0065258E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, â</w:t>
            </w:r>
            <w:r w:rsidRPr="0065258E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6"/>
                <w:szCs w:val="26"/>
              </w:rPr>
              <w:t>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  <w:p w14:paraId="2E0025B1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GV cho HS tìm điểm giống nhau giữa các tiếng đã tìm được.</w:t>
            </w:r>
          </w:p>
          <w:p w14:paraId="56B2C094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GV chốt lại</w:t>
            </w:r>
          </w:p>
          <w:p w14:paraId="2292E055" w14:textId="77777777" w:rsidR="00D03390" w:rsidRPr="0065258E" w:rsidRDefault="00D03390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- GV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  <w:t xml:space="preserve">ghi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>bài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  <w:t xml:space="preserve"> lên bảng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: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>a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shd w:val="clear" w:color="auto" w:fill="FFFFFF"/>
              </w:rPr>
              <w:t>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>, ă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shd w:val="clear" w:color="auto" w:fill="FFFFFF"/>
              </w:rPr>
              <w:t>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>, â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shd w:val="clear" w:color="auto" w:fill="FFFFFF"/>
              </w:rPr>
              <w:t>p</w:t>
            </w:r>
          </w:p>
          <w:p w14:paraId="77B4EC4D" w14:textId="77777777" w:rsidR="00D03390" w:rsidRPr="0065258E" w:rsidRDefault="00D03390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) </w:t>
            </w: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Hoạt động 2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: Nhận diện âm chữ mới, tiếng có âm chữ mới</w:t>
            </w:r>
          </w:p>
          <w:p w14:paraId="72DA347D" w14:textId="77777777" w:rsidR="00D03390" w:rsidRPr="0065258E" w:rsidRDefault="00D03390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*. Nhận diện vần mới</w:t>
            </w:r>
          </w:p>
          <w:p w14:paraId="381C9C9E" w14:textId="77777777" w:rsidR="00D03390" w:rsidRPr="0065258E" w:rsidRDefault="00D03390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>Nhận diện vần a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p</w:t>
            </w:r>
          </w:p>
          <w:p w14:paraId="3CB120F5" w14:textId="77777777" w:rsidR="00D03390" w:rsidRPr="0065258E" w:rsidRDefault="00D03390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>- GV viết vần a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  <w:t xml:space="preserve">m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>đọc mẫu.</w:t>
            </w:r>
          </w:p>
          <w:p w14:paraId="724A1C62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Yêu cầu HS phân tích vần “a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”</w:t>
            </w:r>
          </w:p>
          <w:p w14:paraId="202FE373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68357264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Yêu cầu HS nhận xét</w:t>
            </w:r>
          </w:p>
          <w:p w14:paraId="65724855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Yêu cầu HS đánh vần “a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”</w:t>
            </w:r>
          </w:p>
          <w:p w14:paraId="6C4DD532" w14:textId="77777777" w:rsidR="00D03390" w:rsidRPr="0065258E" w:rsidRDefault="00D03390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>- GV nhận xét.</w:t>
            </w:r>
          </w:p>
          <w:p w14:paraId="00F8C3B9" w14:textId="77777777" w:rsidR="00D03390" w:rsidRPr="0065258E" w:rsidRDefault="00D03390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Nhận diện vần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ăp, âp (Tương tự như vần ap)</w:t>
            </w:r>
          </w:p>
          <w:p w14:paraId="62793AB1" w14:textId="77777777" w:rsidR="00D03390" w:rsidRPr="0065258E" w:rsidRDefault="00D03390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c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. Tìm điểm giống nhau giữa vần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  <w:t>ap,  ăp  âp.</w:t>
            </w:r>
          </w:p>
          <w:p w14:paraId="5FCD71C4" w14:textId="77777777" w:rsidR="00D03390" w:rsidRPr="0065258E" w:rsidRDefault="00D03390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- GV yêu cầu HS so sánh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tìm điểm giống và khác nhau giữa các vần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  <w:t>ap  ăp  âp</w:t>
            </w:r>
          </w:p>
          <w:p w14:paraId="67924CDC" w14:textId="77777777" w:rsidR="00D03390" w:rsidRPr="0065258E" w:rsidRDefault="00D03390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</w:pPr>
          </w:p>
          <w:p w14:paraId="729B79E6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*. Nhận diện và đánh vần mô hình tiếng</w:t>
            </w:r>
          </w:p>
          <w:p w14:paraId="51A04E8F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GV HD HS quan sát mô hình đánh vần tiếng có vần kết thúc bằng “p”</w:t>
            </w:r>
          </w:p>
          <w:p w14:paraId="0DF2B445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Y/C HS phân tích tiếng đại diện: sạp</w:t>
            </w:r>
          </w:p>
          <w:p w14:paraId="32FA7942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- Y/C HS đánh vần </w:t>
            </w:r>
          </w:p>
          <w:p w14:paraId="4E0AA9AC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Y/C HS đánh vần tiếng khác</w:t>
            </w:r>
          </w:p>
          <w:p w14:paraId="0A1C1D61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VD: lắp, tập….</w:t>
            </w:r>
          </w:p>
          <w:p w14:paraId="739FC94F" w14:textId="77777777" w:rsidR="00D03390" w:rsidRPr="0065258E" w:rsidRDefault="00D03390" w:rsidP="0018674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Giải lao</w:t>
            </w:r>
          </w:p>
          <w:p w14:paraId="53FAC8F2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)</w:t>
            </w: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Hoạt động 3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: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Đánh vần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 xml:space="preserve"> tiếng khóa,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đọc trơn từ khóa.</w:t>
            </w:r>
          </w:p>
          <w:p w14:paraId="56FBBF75" w14:textId="77777777" w:rsidR="00D03390" w:rsidRPr="0065258E" w:rsidRDefault="00D03390" w:rsidP="00186742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*. Đánh vần và đọc trơn từ: múa sạp</w:t>
            </w:r>
          </w:p>
          <w:p w14:paraId="12ECD9A7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Cho HS quan sát tranh, giới thiệu từ khóa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múa sạp</w:t>
            </w:r>
          </w:p>
          <w:p w14:paraId="23668F98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+Yêu cầu HS tìm vần mới trong từ </w:t>
            </w:r>
            <w:r w:rsidRPr="0065258E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6"/>
                <w:szCs w:val="26"/>
              </w:rPr>
              <w:t>múa sạp</w:t>
            </w:r>
          </w:p>
          <w:p w14:paraId="309F8F57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+ Yêu cầu HS đánh vần tiếng khóa “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sạp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”. </w:t>
            </w:r>
          </w:p>
          <w:p w14:paraId="744ABD44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+ Yêu cầu HS đọc trơn từ khóa “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múa sạp”</w:t>
            </w:r>
          </w:p>
          <w:p w14:paraId="724BD089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*.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 xml:space="preserve"> Đánh vần và đọc trơn từ lắp ráp, tập thể dục  ( tương tự như với từ quả cam)</w:t>
            </w:r>
          </w:p>
          <w:p w14:paraId="618C1B44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Yêu cầu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HS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đọc lại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bài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56FEF783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)</w:t>
            </w: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Hoạt động 4: Luyện tập - thực hành </w:t>
            </w:r>
          </w:p>
          <w:p w14:paraId="0E6A4771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*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Tập viết</w:t>
            </w:r>
          </w:p>
          <w:p w14:paraId="1E436E47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1. Viết bảng con</w:t>
            </w:r>
          </w:p>
          <w:p w14:paraId="1BEA646D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a.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  Viết vần 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ap, sạp</w:t>
            </w:r>
          </w:p>
          <w:p w14:paraId="0A1B59C8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GV vừa thao tác viết vừa hướng dẫn cách viết trên bảng lớp vần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ap, sạp</w:t>
            </w:r>
          </w:p>
          <w:p w14:paraId="564FF943" w14:textId="77777777" w:rsidR="00D03390" w:rsidRPr="0065258E" w:rsidRDefault="00D03390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>- GV cho HS viết bảng con.</w:t>
            </w:r>
          </w:p>
          <w:p w14:paraId="551A749A" w14:textId="77777777" w:rsidR="00D03390" w:rsidRPr="0065258E" w:rsidRDefault="00D03390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>- GV nhận xét</w:t>
            </w:r>
          </w:p>
          <w:p w14:paraId="72F81C0C" w14:textId="77777777" w:rsidR="00D03390" w:rsidRPr="0065258E" w:rsidRDefault="00D03390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  <w:t>b.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Viết từ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ăp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,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 xml:space="preserve">lắp, âp, tập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(Tương tự  ap, sạp)</w:t>
            </w:r>
          </w:p>
          <w:p w14:paraId="3358EBFA" w14:textId="77777777" w:rsidR="00D03390" w:rsidRPr="0065258E" w:rsidRDefault="00D03390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2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>. Viết vào vở tập viết:</w:t>
            </w:r>
          </w:p>
          <w:p w14:paraId="756193C8" w14:textId="77777777" w:rsidR="00D03390" w:rsidRPr="0065258E" w:rsidRDefault="00D03390" w:rsidP="00186742">
            <w:pPr>
              <w:spacing w:after="0"/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eastAsia="zh-CN"/>
              </w:rPr>
            </w:pPr>
            <w:r w:rsidRPr="0065258E"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+ Yêu cầu HS viết </w:t>
            </w:r>
            <w:r w:rsidRPr="0065258E">
              <w:rPr>
                <w:rFonts w:ascii="Times New Roman" w:eastAsia="SimSu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eastAsia="zh-CN"/>
              </w:rPr>
              <w:t xml:space="preserve">ap, </w:t>
            </w:r>
            <w:r w:rsidRPr="0065258E">
              <w:rPr>
                <w:rFonts w:ascii="Times New Roman" w:eastAsia="SimSun" w:hAnsi="Times New Rom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>sạp,</w:t>
            </w:r>
            <w:r w:rsidRPr="0065258E">
              <w:rPr>
                <w:rFonts w:ascii="Times New Roman" w:eastAsia="SimSu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eastAsia="zh-CN"/>
              </w:rPr>
              <w:t xml:space="preserve"> ăp</w:t>
            </w:r>
            <w:r w:rsidRPr="0065258E">
              <w:rPr>
                <w:rFonts w:ascii="Times New Roman" w:eastAsia="SimSu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 w:eastAsia="zh-CN"/>
              </w:rPr>
              <w:t xml:space="preserve">, </w:t>
            </w:r>
            <w:r w:rsidRPr="0065258E">
              <w:rPr>
                <w:rFonts w:ascii="Times New Roman" w:eastAsia="SimSun" w:hAnsi="Times New Rom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 xml:space="preserve">lắp, </w:t>
            </w:r>
            <w:r w:rsidRPr="0065258E">
              <w:rPr>
                <w:rFonts w:ascii="Times New Roman" w:eastAsia="SimSu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eastAsia="zh-CN"/>
              </w:rPr>
              <w:t>âp</w:t>
            </w:r>
            <w:r w:rsidRPr="0065258E">
              <w:rPr>
                <w:rFonts w:ascii="Times New Roman" w:eastAsia="SimSu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 w:eastAsia="zh-CN"/>
              </w:rPr>
              <w:t xml:space="preserve">, </w:t>
            </w:r>
            <w:r w:rsidRPr="0065258E">
              <w:rPr>
                <w:rFonts w:ascii="Times New Roman" w:eastAsia="SimSu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eastAsia="zh-CN"/>
              </w:rPr>
              <w:t>tập</w:t>
            </w:r>
            <w:r w:rsidRPr="0065258E">
              <w:rPr>
                <w:rFonts w:ascii="Times New Roman" w:eastAsia="SimSun" w:hAnsi="Times New Roman" w:cs="Times New Roman"/>
                <w:bCs/>
                <w:noProof/>
                <w:color w:val="000000"/>
                <w:sz w:val="26"/>
                <w:szCs w:val="26"/>
                <w:lang w:eastAsia="zh-CN"/>
              </w:rPr>
              <w:t xml:space="preserve">  </w:t>
            </w:r>
            <w:r w:rsidRPr="0065258E"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vào vở  VTV</w:t>
            </w:r>
          </w:p>
          <w:p w14:paraId="3B6F682D" w14:textId="77777777" w:rsidR="00D03390" w:rsidRPr="0065258E" w:rsidRDefault="00D03390" w:rsidP="00186742">
            <w:pPr>
              <w:spacing w:after="0"/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65258E"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+Yêu cầu HS nhận xét bài viết của mình, của bạn, sửa lỗi nếu có.</w:t>
            </w:r>
          </w:p>
          <w:p w14:paraId="3BFC5E64" w14:textId="77777777" w:rsidR="00D03390" w:rsidRPr="0065258E" w:rsidRDefault="00D03390" w:rsidP="00186742">
            <w:pPr>
              <w:spacing w:after="0"/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65258E"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 +Yêu cầu HS chọn biểu tượng đánh giá phù hợp với kết quả bài của mình.</w:t>
            </w:r>
          </w:p>
          <w:p w14:paraId="5BBDE636" w14:textId="77777777" w:rsidR="00D03390" w:rsidRPr="0065258E" w:rsidRDefault="00D03390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>- GV nhận xét</w:t>
            </w:r>
          </w:p>
          <w:p w14:paraId="1F359530" w14:textId="77777777" w:rsidR="00D03390" w:rsidRPr="0065258E" w:rsidRDefault="00D03390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3. Hoạt động củng cố và nối tiếp:</w:t>
            </w:r>
          </w:p>
          <w:p w14:paraId="65A917AB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2FDF508" w14:textId="77777777" w:rsidR="00D03390" w:rsidRPr="0065258E" w:rsidRDefault="00D03390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dặn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FBB1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49D693A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hát</w:t>
            </w:r>
            <w:proofErr w:type="spellEnd"/>
          </w:p>
          <w:p w14:paraId="65DAAB30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0E63778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AEAA0B3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623F660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>- HS mở SGK /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140</w:t>
            </w:r>
          </w:p>
          <w:p w14:paraId="6CAFAABF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</w:pPr>
          </w:p>
          <w:p w14:paraId="2A36547A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>- H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S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 chia sẻ, trao đổi theo nhóm đôi </w:t>
            </w:r>
          </w:p>
          <w:p w14:paraId="0153A62A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</w:pPr>
          </w:p>
          <w:p w14:paraId="011A4492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</w:pPr>
          </w:p>
          <w:p w14:paraId="67C54810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</w:pPr>
          </w:p>
          <w:p w14:paraId="166A8DE7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10D29A5B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HS trả lời: </w:t>
            </w: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Các bạn đang vẽ </w:t>
            </w: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cặp, cá mập, tháp</w:t>
            </w:r>
          </w:p>
          <w:p w14:paraId="7A785AD0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t>- HS lắng nghe.</w:t>
            </w:r>
          </w:p>
          <w:p w14:paraId="7640E1E2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14:paraId="322692EA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14:paraId="0CDEDF92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- Có “ p”  ở cuối</w:t>
            </w:r>
          </w:p>
          <w:p w14:paraId="5D339F3B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14:paraId="2070874F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18039241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HS quan sát đọc lại tên bài </w:t>
            </w:r>
          </w:p>
          <w:p w14:paraId="5C0E9610" w14:textId="77777777" w:rsidR="00D03390" w:rsidRPr="0065258E" w:rsidRDefault="00D03390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369FC479" w14:textId="77777777" w:rsidR="00D03390" w:rsidRPr="0065258E" w:rsidRDefault="00D03390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2A411593" w14:textId="77777777" w:rsidR="00D03390" w:rsidRPr="0065258E" w:rsidRDefault="00D03390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1DE5640C" w14:textId="77777777" w:rsidR="00D03390" w:rsidRPr="0065258E" w:rsidRDefault="00D03390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nhận diện vần mới.</w:t>
            </w:r>
          </w:p>
          <w:p w14:paraId="043BEA51" w14:textId="77777777" w:rsidR="00D03390" w:rsidRPr="0065258E" w:rsidRDefault="00D03390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quan sát,</w:t>
            </w:r>
          </w:p>
          <w:p w14:paraId="0998E39F" w14:textId="77777777" w:rsidR="00D03390" w:rsidRPr="0065258E" w:rsidRDefault="00D03390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hân tích vần a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gồm âm a đứng trước, âm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đứng sau</w:t>
            </w:r>
          </w:p>
          <w:p w14:paraId="4960F519" w14:textId="77777777" w:rsidR="00D03390" w:rsidRPr="0065258E" w:rsidRDefault="00D03390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chia sẻ và nhận xét bạn</w:t>
            </w:r>
          </w:p>
          <w:p w14:paraId="27A78B9D" w14:textId="77777777" w:rsidR="00D03390" w:rsidRPr="0065258E" w:rsidRDefault="00D03390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đánh vần cá nhân, đồng thanh</w:t>
            </w:r>
          </w:p>
          <w:p w14:paraId="61A3BD1B" w14:textId="77777777" w:rsidR="00D03390" w:rsidRPr="0065258E" w:rsidRDefault="00D03390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619AA20D" w14:textId="77777777" w:rsidR="00D03390" w:rsidRPr="0065258E" w:rsidRDefault="00D03390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0447C67C" w14:textId="77777777" w:rsidR="00D03390" w:rsidRPr="0065258E" w:rsidRDefault="00D03390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50963CE4" w14:textId="77777777" w:rsidR="00D03390" w:rsidRPr="0065258E" w:rsidRDefault="00D03390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2EAAD95C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HS so sánh: giống nhau có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, khác nhau vần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ap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có âm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a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, vần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ăp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có âm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ă, vần âp có âm â</w:t>
            </w:r>
          </w:p>
          <w:p w14:paraId="6B6172CA" w14:textId="77777777" w:rsidR="00D03390" w:rsidRPr="0065258E" w:rsidRDefault="00D03390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147D9D75" w14:textId="77777777" w:rsidR="00D03390" w:rsidRPr="0065258E" w:rsidRDefault="00D03390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- Gồm âm s và vần ap </w:t>
            </w:r>
          </w:p>
          <w:p w14:paraId="320E3E89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s - ap – sap- nặng-sạp</w:t>
            </w:r>
          </w:p>
          <w:p w14:paraId="6781EDFA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chứa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vần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ăp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âp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vần</w:t>
            </w:r>
            <w:proofErr w:type="spellEnd"/>
          </w:p>
          <w:p w14:paraId="7E937259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996BB10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6934309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A7F6B3C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541DB21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A803E0E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</w:p>
          <w:p w14:paraId="34D97A59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6378B51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tìm</w:t>
            </w:r>
          </w:p>
          <w:p w14:paraId="6BE853E0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4AE6B415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- Cá nhân</w:t>
            </w:r>
          </w:p>
          <w:p w14:paraId="0F975F46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3D2ECB82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47421437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Cá nhân</w:t>
            </w:r>
          </w:p>
          <w:p w14:paraId="4D0E6197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BC2AF01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6C08857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HS thực hiện</w:t>
            </w:r>
          </w:p>
          <w:p w14:paraId="133B3651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619F8A8E" w14:textId="77777777" w:rsidR="00D03390" w:rsidRPr="0065258E" w:rsidRDefault="00D03390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>- HS quan sát cách GV viết và phân tích cấu tạo của vần a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p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 và từ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sạp</w:t>
            </w:r>
          </w:p>
          <w:p w14:paraId="40934E37" w14:textId="77777777" w:rsidR="00D03390" w:rsidRPr="0065258E" w:rsidRDefault="00D03390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>- HS viết vào bảng con và nhận xét bài của mình và của bạn.</w:t>
            </w:r>
          </w:p>
          <w:p w14:paraId="6E2C6BA5" w14:textId="77777777" w:rsidR="00D03390" w:rsidRPr="0065258E" w:rsidRDefault="00D03390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392A86B6" w14:textId="77777777" w:rsidR="00D03390" w:rsidRPr="0065258E" w:rsidRDefault="00D03390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2F7ED201" w14:textId="77777777" w:rsidR="00D03390" w:rsidRPr="0065258E" w:rsidRDefault="00D03390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thực hiện viết vào vở tập viết.</w:t>
            </w:r>
          </w:p>
          <w:p w14:paraId="2F4B3AB2" w14:textId="77777777" w:rsidR="00D03390" w:rsidRPr="0065258E" w:rsidRDefault="00D03390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74177954" w14:textId="77777777" w:rsidR="00D03390" w:rsidRPr="0065258E" w:rsidRDefault="00D03390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nhận xét bài mình, bài bạn và sửa lỗi nếu có.</w:t>
            </w:r>
          </w:p>
          <w:p w14:paraId="43969456" w14:textId="77777777" w:rsidR="00D03390" w:rsidRPr="0065258E" w:rsidRDefault="00D03390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02C574CC" w14:textId="77777777" w:rsidR="00D03390" w:rsidRPr="0065258E" w:rsidRDefault="00D03390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chọn biểu trưng đánh giá phù hợp cho bài của mình.</w:t>
            </w:r>
          </w:p>
          <w:p w14:paraId="6C1E6982" w14:textId="77777777" w:rsidR="00D03390" w:rsidRPr="0065258E" w:rsidRDefault="00D03390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3390" w:rsidRPr="0065258E" w14:paraId="69435083" w14:textId="77777777" w:rsidTr="00186742">
        <w:tc>
          <w:tcPr>
            <w:tcW w:w="630" w:type="dxa"/>
            <w:vMerge w:val="restart"/>
            <w:shd w:val="clear" w:color="auto" w:fill="auto"/>
          </w:tcPr>
          <w:p w14:paraId="744CDEC2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40AA3A0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5’</w:t>
            </w:r>
          </w:p>
          <w:p w14:paraId="6734015F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12587F5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7DD91CE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10’</w:t>
            </w:r>
          </w:p>
          <w:p w14:paraId="7A2F5078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42EF41F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8580BBA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4C69679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1874066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CBE7BD8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2A1F1CC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9C60144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C2B6599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7E55488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3E8B6DA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1BBB40B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8F6E496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2AC191F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F4C90CE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75C00CE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F97D41A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EB0A743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A0D898E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4631314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7DFE845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3DE583E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3EBE658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BF06AB4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13A3FBA" w14:textId="77777777" w:rsidR="00D03390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2AB8F39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AA25095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FFA138F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5’</w:t>
            </w:r>
          </w:p>
          <w:p w14:paraId="17CD2DF8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10’</w:t>
            </w:r>
          </w:p>
          <w:p w14:paraId="35692E7A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F28DEAE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DF38350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201868F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F93BE0B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1EE7847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48902D4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5’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39FC" w14:textId="77777777" w:rsidR="00D03390" w:rsidRPr="0065258E" w:rsidRDefault="00D03390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Tiết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2</w:t>
            </w:r>
          </w:p>
        </w:tc>
      </w:tr>
      <w:tr w:rsidR="00D03390" w:rsidRPr="0065258E" w14:paraId="2DF6BD54" w14:textId="77777777" w:rsidTr="00186742">
        <w:tc>
          <w:tcPr>
            <w:tcW w:w="630" w:type="dxa"/>
            <w:vMerge/>
            <w:shd w:val="clear" w:color="auto" w:fill="auto"/>
          </w:tcPr>
          <w:p w14:paraId="567494DE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FC56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đầu</w:t>
            </w: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  <w:p w14:paraId="36005A77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động:</w:t>
            </w: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Hát</w:t>
            </w:r>
            <w:proofErr w:type="spellEnd"/>
          </w:p>
          <w:p w14:paraId="469B5E4C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cơ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bản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  <w:p w14:paraId="517D65FF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) </w:t>
            </w: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Hoạt động 1: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 xml:space="preserve"> Luyện tập đánh vần đọc trơn</w:t>
            </w:r>
          </w:p>
          <w:p w14:paraId="52BEC00D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*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Nhận diện đánh vần, đọc trơn các từ mở rộng, hiểu nghĩa các từ mở rộng</w:t>
            </w:r>
          </w:p>
          <w:p w14:paraId="7ADA9972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/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C HS quan sát tranh và nêu nội dung của từng tranh theo gợi ý của GV.</w:t>
            </w:r>
          </w:p>
          <w:p w14:paraId="2F3DABBE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HD HS giải nghĩa từ mở rộng.</w:t>
            </w:r>
          </w:p>
          <w:p w14:paraId="6BF25F47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/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C HS đặt câu với từ mở rộng.</w:t>
            </w:r>
          </w:p>
          <w:p w14:paraId="4C3E1D08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- Y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/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 HS tìm thêm từ có chứa vần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  <w:t>ap,  ăp  âp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và đặt câu.</w:t>
            </w:r>
          </w:p>
          <w:p w14:paraId="05EC87AA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5E1D2A5F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 GV nhận xét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, tuyên dương</w:t>
            </w:r>
          </w:p>
          <w:p w14:paraId="1FEF5F65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* Đọc và tìm hiểu nội dung bài đọc ứng dụng.</w:t>
            </w:r>
          </w:p>
          <w:p w14:paraId="3D2B7A36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GV giới thiệu bài đọc. GV đọc mẫu.</w:t>
            </w:r>
          </w:p>
          <w:p w14:paraId="47FC3F43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Yêu cầu HS đọc nhẩm tìm tiếng có vần mới </w:t>
            </w:r>
          </w:p>
          <w:p w14:paraId="3313B86B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GV hướng dẫn HS tìm và luyện đọc từ khó</w:t>
            </w:r>
          </w:p>
          <w:p w14:paraId="1696BADD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2F8B6988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G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V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nhận xét tuyên dương.</w:t>
            </w:r>
          </w:p>
          <w:p w14:paraId="125C578F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Yêu cầu HS đọc toàn bài.</w:t>
            </w:r>
          </w:p>
          <w:p w14:paraId="7B97B18F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Nhận xét tuyên dương</w:t>
            </w:r>
          </w:p>
          <w:p w14:paraId="0583A607" w14:textId="77777777" w:rsidR="00D03390" w:rsidRPr="0065258E" w:rsidRDefault="00D03390" w:rsidP="00186742">
            <w:pPr>
              <w:suppressAutoHyphens/>
              <w:spacing w:after="0"/>
              <w:ind w:hanging="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GV hướng dẫn HS nội dung của đoạn, bài.</w:t>
            </w:r>
          </w:p>
          <w:p w14:paraId="2684FD63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- Cô giáo nhắc chúng em làm gì?</w:t>
            </w:r>
          </w:p>
          <w:p w14:paraId="56F98433" w14:textId="77777777" w:rsidR="00D03390" w:rsidRPr="0065258E" w:rsidRDefault="00D03390" w:rsidP="00186742">
            <w:pPr>
              <w:spacing w:after="0"/>
              <w:contextualSpacing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65258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- </w:t>
            </w:r>
            <w:r w:rsidRPr="0065258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Vâng lời cô, các bạn đã làm gì?</w:t>
            </w:r>
          </w:p>
          <w:p w14:paraId="3D516C13" w14:textId="77777777" w:rsidR="00D03390" w:rsidRPr="0065258E" w:rsidRDefault="00D03390" w:rsidP="00186742">
            <w:pPr>
              <w:spacing w:after="0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65258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</w:t>
            </w:r>
            <w:r w:rsidRPr="0065258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 Cô còn dặn các bạn điều gì nữa?</w:t>
            </w:r>
          </w:p>
          <w:p w14:paraId="77ABDCAE" w14:textId="77777777" w:rsidR="00D03390" w:rsidRPr="0065258E" w:rsidRDefault="00D03390" w:rsidP="00186742">
            <w:pPr>
              <w:spacing w:after="0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  <w:p w14:paraId="173DFFDE" w14:textId="77777777" w:rsidR="00D03390" w:rsidRPr="0065258E" w:rsidRDefault="00D03390" w:rsidP="00186742">
            <w:pPr>
              <w:spacing w:after="0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  <w:p w14:paraId="408D967B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6"/>
                <w:szCs w:val="26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6"/>
                <w:szCs w:val="26"/>
                <w:lang w:val="vi-VN"/>
              </w:rPr>
              <w:t xml:space="preserve">GV nhận xét chốt </w:t>
            </w:r>
            <w:r w:rsidRPr="0065258E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6"/>
                <w:szCs w:val="26"/>
              </w:rPr>
              <w:t xml:space="preserve">ý </w:t>
            </w:r>
            <w:r w:rsidRPr="0065258E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6"/>
                <w:szCs w:val="26"/>
                <w:lang w:val="vi-VN"/>
              </w:rPr>
              <w:t>và  tuyên dương.</w:t>
            </w:r>
          </w:p>
          <w:p w14:paraId="12D2B451" w14:textId="77777777" w:rsidR="00D03390" w:rsidRPr="005116AE" w:rsidRDefault="00D03390" w:rsidP="0018674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 w:rsidRPr="005116AE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6"/>
                <w:szCs w:val="26"/>
              </w:rPr>
              <w:t>Giải lao</w:t>
            </w:r>
          </w:p>
          <w:p w14:paraId="385C53C7" w14:textId="77777777" w:rsidR="00D03390" w:rsidRPr="0065258E" w:rsidRDefault="00D03390" w:rsidP="0018674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)</w:t>
            </w: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2: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Hoạt động mở rộng</w:t>
            </w:r>
          </w:p>
          <w:p w14:paraId="4906D6A7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YC HS  quan sát tranh.</w:t>
            </w:r>
          </w:p>
          <w:p w14:paraId="2665AAF2" w14:textId="77777777" w:rsidR="00D03390" w:rsidRPr="0065258E" w:rsidRDefault="00D03390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YC HS đọc câu lệnh</w:t>
            </w:r>
          </w:p>
          <w:p w14:paraId="255BDD6F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Tranh vẽ những ai?</w:t>
            </w:r>
          </w:p>
          <w:p w14:paraId="504AA4CB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Họ đang làm gì làm gì?</w:t>
            </w:r>
          </w:p>
          <w:p w14:paraId="5AA0E5CC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Đọc các chữ trong bóng nói</w:t>
            </w:r>
          </w:p>
          <w:p w14:paraId="699CAC15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GV nhận xét</w:t>
            </w:r>
          </w:p>
          <w:p w14:paraId="3A828DD3" w14:textId="77777777" w:rsidR="00D03390" w:rsidRPr="0065258E" w:rsidRDefault="00D03390" w:rsidP="0018674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3</w:t>
            </w: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. Hoạt động củng cố và nối tiếp:</w:t>
            </w:r>
          </w:p>
          <w:p w14:paraId="3D87BC95" w14:textId="77777777" w:rsidR="00D03390" w:rsidRPr="0065258E" w:rsidRDefault="00D03390" w:rsidP="0018674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- Gọi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HS đọc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lại bài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1B5A6D4F" w14:textId="77777777" w:rsidR="00D03390" w:rsidRPr="0065258E" w:rsidRDefault="00D03390" w:rsidP="0018674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Về nhà học bài và c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huẩn bị bài 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269E" w14:textId="77777777" w:rsidR="00D03390" w:rsidRPr="0065258E" w:rsidRDefault="00D03390" w:rsidP="0018674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7768113" w14:textId="77777777" w:rsidR="00D03390" w:rsidRPr="0065258E" w:rsidRDefault="00D03390" w:rsidP="0018674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</w:p>
          <w:p w14:paraId="08426B2E" w14:textId="77777777" w:rsidR="00D03390" w:rsidRPr="0065258E" w:rsidRDefault="00D03390" w:rsidP="0018674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7167CCE" w14:textId="77777777" w:rsidR="00D03390" w:rsidRPr="0065258E" w:rsidRDefault="00D03390" w:rsidP="0018674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4BED469" w14:textId="77777777" w:rsidR="00D03390" w:rsidRPr="0065258E" w:rsidRDefault="00D03390" w:rsidP="0018674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7E79770" w14:textId="77777777" w:rsidR="00D03390" w:rsidRPr="0065258E" w:rsidRDefault="00D03390" w:rsidP="0018674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AA96E9E" w14:textId="77777777" w:rsidR="00D03390" w:rsidRPr="0065258E" w:rsidRDefault="00D03390" w:rsidP="0018674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quan sát tranh.</w:t>
            </w:r>
          </w:p>
          <w:p w14:paraId="41056F73" w14:textId="77777777" w:rsidR="00D03390" w:rsidRPr="0065258E" w:rsidRDefault="00D03390" w:rsidP="0018674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089176A2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HS giải thích nghĩa các từ mở rộng </w:t>
            </w:r>
          </w:p>
          <w:p w14:paraId="4F80CEE3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1B8DB07C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- HS tìm thêm các từ có chứa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  <w:t>ap  ăp,  âp</w:t>
            </w:r>
          </w:p>
          <w:p w14:paraId="25B84C9B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đặt câu với từ vừa tìm được.</w:t>
            </w:r>
          </w:p>
          <w:p w14:paraId="2A5F9BB2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nhận xét lẫn nhau.</w:t>
            </w:r>
          </w:p>
          <w:p w14:paraId="30E4B6C9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5144FC8F" w14:textId="77777777" w:rsidR="00D03390" w:rsidRPr="0065258E" w:rsidRDefault="00D03390" w:rsidP="0018674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E99D4FC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lắng nghe GV đọc mẫu.</w:t>
            </w:r>
          </w:p>
          <w:p w14:paraId="4E8CBBFC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HS thực thiện </w:t>
            </w:r>
          </w:p>
          <w:p w14:paraId="081496BB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tìm và luyện đọc đánh vần từ khó</w:t>
            </w:r>
          </w:p>
          <w:p w14:paraId="18E731CB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- HS nhận xét bạn.</w:t>
            </w:r>
          </w:p>
          <w:p w14:paraId="786DF283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- HS đọc.</w:t>
            </w:r>
          </w:p>
          <w:p w14:paraId="2CFD8D84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162AD999" w14:textId="77777777" w:rsidR="00D03390" w:rsidRPr="0065258E" w:rsidRDefault="00D03390" w:rsidP="0018674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04EA717E" w14:textId="77777777" w:rsidR="00D03390" w:rsidRPr="0065258E" w:rsidRDefault="00D03390" w:rsidP="00186742">
            <w:pPr>
              <w:suppressAutoHyphens/>
              <w:spacing w:after="0"/>
              <w:ind w:hanging="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tìm hiểu nội dung của đoạn, bài.</w:t>
            </w:r>
          </w:p>
          <w:p w14:paraId="31109703" w14:textId="77777777" w:rsidR="00D03390" w:rsidRPr="0065258E" w:rsidRDefault="00D03390" w:rsidP="00186742">
            <w:pPr>
              <w:widowControl w:val="0"/>
              <w:spacing w:after="0"/>
              <w:contextualSpacing/>
              <w:jc w:val="both"/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  <w:t>- Để đồ đạc đúng chổ</w:t>
            </w:r>
          </w:p>
          <w:p w14:paraId="647E1652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  <w:t>- Để mũ nón lên cái kệ, cặp vào hộc bàn</w:t>
            </w:r>
          </w:p>
          <w:p w14:paraId="542B2586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  <w:t>- Gọn gàng ngăn nắp mọi nơi, mọi lúc</w:t>
            </w:r>
          </w:p>
          <w:p w14:paraId="164B6870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65F25399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1C7DF64B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HS quan sát.</w:t>
            </w:r>
          </w:p>
          <w:p w14:paraId="275E4954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Nói về nội qui</w:t>
            </w:r>
          </w:p>
          <w:p w14:paraId="672FEA30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Các bạn nhỏ</w:t>
            </w:r>
          </w:p>
          <w:p w14:paraId="34382900" w14:textId="77777777" w:rsidR="00D03390" w:rsidRPr="0065258E" w:rsidRDefault="00D03390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Nói về nội qui</w:t>
            </w:r>
          </w:p>
          <w:p w14:paraId="6989BE9D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- HS đọc</w:t>
            </w:r>
          </w:p>
          <w:p w14:paraId="6462702A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</w:p>
          <w:p w14:paraId="2F75E103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</w:p>
          <w:p w14:paraId="5845FD31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-  HS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đọc bài ( cá nhân)</w:t>
            </w:r>
          </w:p>
          <w:p w14:paraId="100F171F" w14:textId="77777777" w:rsidR="00D03390" w:rsidRPr="0065258E" w:rsidRDefault="00D03390" w:rsidP="001867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6DCA1AC7" w14:textId="77777777" w:rsidR="00D03390" w:rsidRPr="00282AD1" w:rsidRDefault="00D03390" w:rsidP="00D0339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Điều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chỉnh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sau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: </w:t>
      </w: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7D722745" w14:textId="77777777" w:rsidR="00D03390" w:rsidRPr="00282AD1" w:rsidRDefault="00D03390" w:rsidP="00D033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BF4632C" w14:textId="1F598053" w:rsidR="00A01196" w:rsidRDefault="00D03390" w:rsidP="00D03390"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90"/>
    <w:rsid w:val="00045DAA"/>
    <w:rsid w:val="00502F96"/>
    <w:rsid w:val="00A01196"/>
    <w:rsid w:val="00BD2AEF"/>
    <w:rsid w:val="00C36447"/>
    <w:rsid w:val="00D03390"/>
    <w:rsid w:val="00D41733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56EE46"/>
  <w15:chartTrackingRefBased/>
  <w15:docId w15:val="{7E1099ED-A9F5-4CA2-AC87-AA3A234C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39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3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3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39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39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39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39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39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39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39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3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3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3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3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3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3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3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3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39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3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39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33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39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33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3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2025-04-04T01:55:00Z</dcterms:created>
  <dcterms:modified xsi:type="dcterms:W3CDTF">2025-04-04T01:56:00Z</dcterms:modified>
</cp:coreProperties>
</file>