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9C5A" w14:textId="77777777" w:rsidR="009A68BE" w:rsidRPr="00C40F97" w:rsidRDefault="009A68BE" w:rsidP="009A68B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MÔN: TIẾNG VIỆT</w:t>
      </w:r>
    </w:p>
    <w:p w14:paraId="4238023C" w14:textId="77777777" w:rsidR="009A68BE" w:rsidRPr="00C40F97" w:rsidRDefault="009A68BE" w:rsidP="009A68B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Thứ Sáu ngày 15 tháng 11 năm 2024</w:t>
      </w:r>
    </w:p>
    <w:p w14:paraId="79BA93F5" w14:textId="77777777" w:rsidR="009A68BE" w:rsidRPr="00C40F97" w:rsidRDefault="009A68BE" w:rsidP="009A68B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>CHỦ ĐỀ 10: NGÀY CHỦ NHẬT</w:t>
      </w:r>
      <w:bookmarkStart w:id="0" w:name="_Hlk29397517"/>
    </w:p>
    <w:p w14:paraId="05CB07E2" w14:textId="77777777" w:rsidR="009A68BE" w:rsidRPr="00C40F97" w:rsidRDefault="009A68BE" w:rsidP="009A68BE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7030A0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color w:val="7030A0"/>
          <w:sz w:val="26"/>
          <w:szCs w:val="28"/>
        </w:rPr>
        <w:t xml:space="preserve">ÔN TẬP </w:t>
      </w:r>
    </w:p>
    <w:bookmarkEnd w:id="0"/>
    <w:p w14:paraId="58FA0F8A" w14:textId="77777777" w:rsidR="009A68BE" w:rsidRPr="00C40F97" w:rsidRDefault="009A68BE" w:rsidP="009A68BE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1. Yêu cầu cần đạt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0C3301F2" w14:textId="77777777" w:rsidR="009A68BE" w:rsidRPr="00C40F97" w:rsidRDefault="009A68BE" w:rsidP="009A68BE">
      <w:pPr>
        <w:spacing w:after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>- Giao tiếp và hợp tác: Qua việc thực hiện các hoạt động nhóm.</w:t>
      </w:r>
    </w:p>
    <w:p w14:paraId="1BDE481B" w14:textId="77777777" w:rsidR="009A68BE" w:rsidRPr="00C40F97" w:rsidRDefault="009A68BE" w:rsidP="009A68BE">
      <w:pPr>
        <w:spacing w:after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>- Giải quyết vấn đề và sáng tạo: Qua việc thực hiện các bài tập.</w:t>
      </w:r>
    </w:p>
    <w:p w14:paraId="3980E736" w14:textId="77777777" w:rsidR="009A68BE" w:rsidRPr="00C40F97" w:rsidRDefault="009A68BE" w:rsidP="009A68BE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>- Nhận diện được các vần at, ăt, ât; et, êt, it; ot, ôt, ơt; ut, ưt.</w:t>
      </w:r>
    </w:p>
    <w:p w14:paraId="2132CD53" w14:textId="77777777" w:rsidR="009A68BE" w:rsidRPr="00C40F97" w:rsidRDefault="009A68BE" w:rsidP="009A68BE">
      <w:pPr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iCs/>
          <w:sz w:val="26"/>
          <w:szCs w:val="28"/>
        </w:rPr>
        <w:t xml:space="preserve">      - Sử dụng được các vần đã học trong tuần để ghép tiếng mới.</w:t>
      </w:r>
    </w:p>
    <w:p w14:paraId="34FBA04D" w14:textId="77777777" w:rsidR="009A68BE" w:rsidRPr="00C40F97" w:rsidRDefault="009A68BE" w:rsidP="009A68BE">
      <w:pPr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iCs/>
          <w:sz w:val="26"/>
          <w:szCs w:val="28"/>
        </w:rPr>
        <w:t>- Đánh vần tiếng có vần được học trong tuần, đọc trơn bài đọc.</w:t>
      </w:r>
    </w:p>
    <w:p w14:paraId="344177D3" w14:textId="77777777" w:rsidR="009A68BE" w:rsidRPr="00C40F97" w:rsidRDefault="009A68BE" w:rsidP="009A68BE">
      <w:pPr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iCs/>
          <w:sz w:val="26"/>
          <w:szCs w:val="28"/>
        </w:rPr>
        <w:t xml:space="preserve">      - Thực hiện đúng các bài tập chính tả.</w:t>
      </w:r>
    </w:p>
    <w:p w14:paraId="4E9EA8ED" w14:textId="77777777" w:rsidR="009A68BE" w:rsidRPr="00C40F97" w:rsidRDefault="009A68BE" w:rsidP="009A68BE">
      <w:pPr>
        <w:spacing w:after="0"/>
        <w:jc w:val="both"/>
        <w:rPr>
          <w:rFonts w:ascii="Times New Roman" w:eastAsia="Times New Roman" w:hAnsi="Times New Roman" w:cs="Times New Roman"/>
          <w:i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iCs/>
          <w:sz w:val="26"/>
          <w:szCs w:val="28"/>
        </w:rPr>
        <w:t xml:space="preserve">      - Viết đúng cụm từ ứng dụng.</w:t>
      </w:r>
    </w:p>
    <w:p w14:paraId="37C36CAE" w14:textId="77777777" w:rsidR="009A68BE" w:rsidRPr="00C40F97" w:rsidRDefault="009A68BE" w:rsidP="009A68BE">
      <w:pPr>
        <w:spacing w:after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>+ Chăm chỉ: Rèn luyện qua hoạt động tập viết(chữ)</w:t>
      </w:r>
    </w:p>
    <w:p w14:paraId="5F2D2E38" w14:textId="77777777" w:rsidR="009A68BE" w:rsidRPr="00C40F97" w:rsidRDefault="009A68BE" w:rsidP="009A68BE">
      <w:pPr>
        <w:spacing w:after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sz w:val="26"/>
          <w:szCs w:val="28"/>
        </w:rPr>
        <w:t>+ Trung thực: Rèn luyện qua việc thực hiện các nội dung kiểm tra, đánh giá.</w:t>
      </w:r>
    </w:p>
    <w:p w14:paraId="63530078" w14:textId="77777777" w:rsidR="009A68BE" w:rsidRPr="00C40F97" w:rsidRDefault="009A68BE" w:rsidP="009A68BE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2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Đồ dùng dạy học:</w:t>
      </w:r>
    </w:p>
    <w:p w14:paraId="0245EB8A" w14:textId="77777777" w:rsidR="009A68BE" w:rsidRPr="00C40F97" w:rsidRDefault="009A68BE" w:rsidP="009A68BE">
      <w:pPr>
        <w:spacing w:after="0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GV:</w:t>
      </w:r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Sách giáo viên</w:t>
      </w:r>
    </w:p>
    <w:p w14:paraId="4F69CED8" w14:textId="77777777" w:rsidR="009A68BE" w:rsidRPr="00C40F97" w:rsidRDefault="009A68BE" w:rsidP="009A68BE">
      <w:pPr>
        <w:spacing w:after="0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gramStart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HS:</w:t>
      </w:r>
      <w:r w:rsidRPr="00C40F97">
        <w:rPr>
          <w:rFonts w:ascii="Times New Roman" w:eastAsia="Times New Roman" w:hAnsi="Times New Roman" w:cs="Times New Roman"/>
          <w:sz w:val="26"/>
          <w:szCs w:val="28"/>
        </w:rPr>
        <w:t>Sách</w:t>
      </w:r>
      <w:proofErr w:type="gramEnd"/>
      <w:r w:rsidRPr="00C40F97">
        <w:rPr>
          <w:rFonts w:ascii="Times New Roman" w:eastAsia="Times New Roman" w:hAnsi="Times New Roman" w:cs="Times New Roman"/>
          <w:sz w:val="26"/>
          <w:szCs w:val="28"/>
        </w:rPr>
        <w:t xml:space="preserve"> giáo khoa, vở tập viết, vở bài tập.</w:t>
      </w:r>
    </w:p>
    <w:p w14:paraId="293119C7" w14:textId="77777777" w:rsidR="009A68BE" w:rsidRPr="00C40F97" w:rsidRDefault="009A68BE" w:rsidP="009A68BE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3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Hoạt động dạy học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chủ yếu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969"/>
      </w:tblGrid>
      <w:tr w:rsidR="009A68BE" w:rsidRPr="00C40F97" w14:paraId="4227ABE6" w14:textId="77777777" w:rsidTr="00B90964">
        <w:tc>
          <w:tcPr>
            <w:tcW w:w="675" w:type="dxa"/>
          </w:tcPr>
          <w:p w14:paraId="5BB6A196" w14:textId="77777777" w:rsidR="009A68BE" w:rsidRPr="00C40F97" w:rsidRDefault="009A68BE" w:rsidP="00B90964">
            <w:pPr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TL</w:t>
            </w:r>
          </w:p>
        </w:tc>
        <w:tc>
          <w:tcPr>
            <w:tcW w:w="5245" w:type="dxa"/>
          </w:tcPr>
          <w:p w14:paraId="0861DD79" w14:textId="77777777" w:rsidR="009A68BE" w:rsidRPr="00C40F97" w:rsidRDefault="009A68BE" w:rsidP="00B90964">
            <w:pPr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Hoạt động của giáo viên</w:t>
            </w:r>
          </w:p>
        </w:tc>
        <w:tc>
          <w:tcPr>
            <w:tcW w:w="3969" w:type="dxa"/>
          </w:tcPr>
          <w:p w14:paraId="2D7A269A" w14:textId="77777777" w:rsidR="009A68BE" w:rsidRPr="00C40F97" w:rsidRDefault="009A68BE" w:rsidP="00B90964">
            <w:pPr>
              <w:contextualSpacing/>
              <w:jc w:val="center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Hoạt động của học sinh</w:t>
            </w:r>
          </w:p>
        </w:tc>
      </w:tr>
      <w:tr w:rsidR="009A68BE" w:rsidRPr="00C40F97" w14:paraId="0C19D540" w14:textId="77777777" w:rsidTr="00B90964">
        <w:trPr>
          <w:trHeight w:val="70"/>
        </w:trPr>
        <w:tc>
          <w:tcPr>
            <w:tcW w:w="675" w:type="dxa"/>
          </w:tcPr>
          <w:p w14:paraId="06FA7B1D" w14:textId="77777777" w:rsidR="009A68BE" w:rsidRPr="00C40F97" w:rsidRDefault="009A68BE" w:rsidP="00B90964">
            <w:pPr>
              <w:jc w:val="center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5251B1DE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5’</w:t>
            </w:r>
          </w:p>
        </w:tc>
        <w:tc>
          <w:tcPr>
            <w:tcW w:w="5245" w:type="dxa"/>
          </w:tcPr>
          <w:p w14:paraId="2321838B" w14:textId="77777777" w:rsidR="009A68BE" w:rsidRPr="00C40F97" w:rsidRDefault="009A68BE" w:rsidP="00B90964">
            <w:pPr>
              <w:jc w:val="center"/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Tiết 1</w:t>
            </w:r>
          </w:p>
          <w:p w14:paraId="57C02291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1.Hoạt động khởi động: </w:t>
            </w:r>
          </w:p>
          <w:p w14:paraId="00FB01ED" w14:textId="77777777" w:rsidR="009A68BE" w:rsidRPr="00C40F97" w:rsidRDefault="009A68BE" w:rsidP="00B90964">
            <w:pPr>
              <w:contextualSpacing/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 Cho HS hát bài: </w:t>
            </w:r>
            <w:proofErr w:type="gramStart"/>
            <w:r w:rsidRPr="00C40F97">
              <w:rPr>
                <w:rFonts w:eastAsia="Times New Roman" w:cs="Times New Roman"/>
                <w:b/>
                <w:i/>
                <w:sz w:val="26"/>
                <w:szCs w:val="28"/>
              </w:rPr>
              <w:t>“ Cháu</w:t>
            </w:r>
            <w:proofErr w:type="gramEnd"/>
            <w:r w:rsidRPr="00C40F97">
              <w:rPr>
                <w:rFonts w:eastAsia="Times New Roman" w:cs="Times New Roman"/>
                <w:b/>
                <w:i/>
                <w:sz w:val="26"/>
                <w:szCs w:val="28"/>
              </w:rPr>
              <w:t xml:space="preserve"> vẽ ông mặt trời”.</w:t>
            </w:r>
          </w:p>
        </w:tc>
        <w:tc>
          <w:tcPr>
            <w:tcW w:w="3969" w:type="dxa"/>
          </w:tcPr>
          <w:p w14:paraId="38858E21" w14:textId="77777777" w:rsidR="009A68BE" w:rsidRPr="00C40F97" w:rsidRDefault="009A68BE" w:rsidP="00B90964">
            <w:pPr>
              <w:contextualSpacing/>
              <w:rPr>
                <w:rFonts w:eastAsia="Times New Roman" w:cs="Times New Roman"/>
                <w:sz w:val="26"/>
                <w:szCs w:val="28"/>
              </w:rPr>
            </w:pPr>
          </w:p>
          <w:p w14:paraId="76AA6832" w14:textId="77777777" w:rsidR="009A68BE" w:rsidRPr="00C40F97" w:rsidRDefault="009A68BE" w:rsidP="00B90964">
            <w:pPr>
              <w:contextualSpacing/>
              <w:rPr>
                <w:rFonts w:eastAsia="Times New Roman" w:cs="Times New Roman"/>
                <w:sz w:val="26"/>
                <w:szCs w:val="28"/>
              </w:rPr>
            </w:pPr>
          </w:p>
          <w:p w14:paraId="026C342A" w14:textId="77777777" w:rsidR="009A68BE" w:rsidRPr="00C40F97" w:rsidRDefault="009A68BE" w:rsidP="00B90964">
            <w:pPr>
              <w:tabs>
                <w:tab w:val="left" w:pos="560"/>
              </w:tabs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- HS hát.</w:t>
            </w:r>
          </w:p>
        </w:tc>
      </w:tr>
      <w:tr w:rsidR="009A68BE" w:rsidRPr="00C40F97" w14:paraId="4554C196" w14:textId="77777777" w:rsidTr="00B90964">
        <w:tc>
          <w:tcPr>
            <w:tcW w:w="675" w:type="dxa"/>
          </w:tcPr>
          <w:p w14:paraId="5616AF40" w14:textId="77777777" w:rsidR="009A68BE" w:rsidRPr="00C40F97" w:rsidRDefault="009A68BE" w:rsidP="00B90964">
            <w:pPr>
              <w:contextualSpacing/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8"/>
              </w:rPr>
              <w:t>20</w:t>
            </w:r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’</w:t>
            </w:r>
          </w:p>
          <w:p w14:paraId="3F4E0128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2E8F410F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48BFBB02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7E761E67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14795E17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0F1B57D3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2704E75C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022C869F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5’</w:t>
            </w:r>
          </w:p>
        </w:tc>
        <w:tc>
          <w:tcPr>
            <w:tcW w:w="5245" w:type="dxa"/>
          </w:tcPr>
          <w:p w14:paraId="01353F35" w14:textId="77777777" w:rsidR="009A68BE" w:rsidRPr="00C40F97" w:rsidRDefault="009A68BE" w:rsidP="00B90964">
            <w:pPr>
              <w:contextualSpacing/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2.Hoạt động cơ bản: </w:t>
            </w:r>
          </w:p>
          <w:p w14:paraId="72C685A2" w14:textId="77777777" w:rsidR="009A68BE" w:rsidRPr="00C40F97" w:rsidRDefault="009A68BE" w:rsidP="00B90964">
            <w:pPr>
              <w:contextualSpacing/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a) Hoạt động </w:t>
            </w:r>
            <w:proofErr w:type="gramStart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1:Ôn</w:t>
            </w:r>
            <w:proofErr w:type="gramEnd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 tập các vần được học trong tuần </w:t>
            </w:r>
          </w:p>
          <w:p w14:paraId="45017D39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 GV tổ chức cho HS ôn lại các vần qua trò chơi “Hái hoa dân chủ” </w:t>
            </w:r>
          </w:p>
          <w:p w14:paraId="652DD796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Khi HS có bông hoa nào thì GV đính vần đó lên bảng lớp.</w:t>
            </w:r>
          </w:p>
          <w:p w14:paraId="2AB47434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cho HS luyện đọc lại các vần</w:t>
            </w:r>
          </w:p>
          <w:p w14:paraId="67DAB924" w14:textId="77777777" w:rsidR="009A68BE" w:rsidRPr="00C40F97" w:rsidRDefault="009A68BE" w:rsidP="00B90964">
            <w:pPr>
              <w:tabs>
                <w:tab w:val="left" w:pos="540"/>
              </w:tabs>
              <w:contextualSpacing/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NGHỈ GIỮA TIẾT </w:t>
            </w:r>
          </w:p>
        </w:tc>
        <w:tc>
          <w:tcPr>
            <w:tcW w:w="3969" w:type="dxa"/>
          </w:tcPr>
          <w:p w14:paraId="4CFD9A81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381D2D71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52651514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-HS tự chọn 1 bông hoa, bên trong bông hoa có chứa vần cần ôn. HS sẽ nói được tiếng, từ, câu có chứa vần đó (theo nhóm đối tượng HS)</w:t>
            </w:r>
          </w:p>
          <w:p w14:paraId="0AE66F9E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</w:tc>
      </w:tr>
      <w:tr w:rsidR="009A68BE" w:rsidRPr="00C40F97" w14:paraId="3697D9BE" w14:textId="77777777" w:rsidTr="00B90964">
        <w:trPr>
          <w:gridAfter w:val="2"/>
          <w:wAfter w:w="9214" w:type="dxa"/>
        </w:trPr>
        <w:tc>
          <w:tcPr>
            <w:tcW w:w="675" w:type="dxa"/>
          </w:tcPr>
          <w:p w14:paraId="5F937261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contextualSpacing/>
              <w:rPr>
                <w:rFonts w:eastAsia="Times New Roman" w:cs="Times New Roman"/>
                <w:b/>
                <w:sz w:val="26"/>
                <w:szCs w:val="28"/>
              </w:rPr>
            </w:pPr>
          </w:p>
        </w:tc>
      </w:tr>
      <w:tr w:rsidR="009A68BE" w:rsidRPr="00C40F97" w14:paraId="08FED816" w14:textId="77777777" w:rsidTr="00B90964">
        <w:tc>
          <w:tcPr>
            <w:tcW w:w="675" w:type="dxa"/>
          </w:tcPr>
          <w:p w14:paraId="7A891414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77D43D19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2438CF69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3279B534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02295F5D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083C339A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089452FF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3D40C603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78F93350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0B326F4A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28E41AAA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51DFA8C0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0C59A20C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65AA6718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55420186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60414A8B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43D5A0AB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7581A8B8" w14:textId="77777777" w:rsidR="009A68BE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0A328A91" w14:textId="77777777" w:rsidR="009A68BE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4FFA898F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597C0538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8"/>
              </w:rPr>
              <w:t>2</w:t>
            </w:r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>5’</w:t>
            </w:r>
          </w:p>
          <w:p w14:paraId="05E1201F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2899F285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34F9A711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688B0D57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398BBE76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4116985F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1AE056BF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2B6C95E2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7FBED74A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57562A11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1F98B581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4077DBD9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5139E055" w14:textId="77777777" w:rsidR="009A68BE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3460082D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</w:p>
          <w:p w14:paraId="63268461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5’</w:t>
            </w:r>
          </w:p>
          <w:p w14:paraId="57B17BDE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4EE9CC70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7A54C7E4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2185628D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15228448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68397574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7F5BBEED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7DB8777D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28CCFE1B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5B3D29D9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547B5414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1A5572D6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</w:p>
          <w:p w14:paraId="5B2340F9" w14:textId="77777777" w:rsidR="009A68BE" w:rsidRPr="00C40F97" w:rsidRDefault="009A68BE" w:rsidP="00B90964">
            <w:pPr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5’</w:t>
            </w:r>
          </w:p>
        </w:tc>
        <w:tc>
          <w:tcPr>
            <w:tcW w:w="5245" w:type="dxa"/>
          </w:tcPr>
          <w:p w14:paraId="72808A5D" w14:textId="77777777" w:rsidR="009A68BE" w:rsidRPr="00C40F97" w:rsidRDefault="009A68BE" w:rsidP="00B90964">
            <w:pPr>
              <w:rPr>
                <w:rFonts w:eastAsia="Times New Roman" w:cs="Times New Roman"/>
                <w:b/>
                <w:bCs/>
                <w:sz w:val="26"/>
                <w:szCs w:val="28"/>
              </w:rPr>
            </w:pPr>
            <w:proofErr w:type="gramStart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lastRenderedPageBreak/>
              <w:t>b)Hoạt</w:t>
            </w:r>
            <w:proofErr w:type="gramEnd"/>
            <w:r w:rsidRPr="00C40F97">
              <w:rPr>
                <w:rFonts w:eastAsia="Times New Roman" w:cs="Times New Roman"/>
                <w:b/>
                <w:bCs/>
                <w:sz w:val="26"/>
                <w:szCs w:val="28"/>
              </w:rPr>
              <w:t xml:space="preserve"> động 2: Luyện tập đánh vần, đọc trơn và tìm hiểu nội dung bài đọc</w:t>
            </w:r>
          </w:p>
          <w:p w14:paraId="4848FFEE" w14:textId="77777777" w:rsidR="009A68BE" w:rsidRPr="00C40F97" w:rsidRDefault="009A68BE" w:rsidP="00B90964">
            <w:pPr>
              <w:rPr>
                <w:rFonts w:eastAsia="Times New Roman" w:cs="Times New Roman"/>
                <w:iCs/>
                <w:sz w:val="26"/>
                <w:szCs w:val="28"/>
              </w:rPr>
            </w:pPr>
            <w:r w:rsidRPr="00C40F97">
              <w:rPr>
                <w:rFonts w:eastAsia="Times New Roman" w:cs="Times New Roman"/>
                <w:iCs/>
                <w:sz w:val="26"/>
                <w:szCs w:val="28"/>
              </w:rPr>
              <w:t>- Bạn nhỏ trong bài hát làm gì vào ngày chủ nhật?</w:t>
            </w:r>
          </w:p>
          <w:p w14:paraId="338F27E7" w14:textId="77777777" w:rsidR="009A68BE" w:rsidRPr="00C40F97" w:rsidRDefault="009A68BE" w:rsidP="00B90964">
            <w:pPr>
              <w:tabs>
                <w:tab w:val="left" w:pos="540"/>
              </w:tabs>
              <w:contextualSpacing/>
              <w:rPr>
                <w:rFonts w:eastAsia="Times New Roman" w:cs="Times New Roman"/>
                <w:bCs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>- GV đọc mẫu lần 1</w:t>
            </w:r>
          </w:p>
          <w:p w14:paraId="15FA859D" w14:textId="77777777" w:rsidR="009A68BE" w:rsidRPr="00C40F97" w:rsidRDefault="009A68BE" w:rsidP="00B90964">
            <w:pPr>
              <w:tabs>
                <w:tab w:val="left" w:pos="540"/>
              </w:tabs>
              <w:contextualSpacing/>
              <w:rPr>
                <w:rFonts w:eastAsia="Times New Roman" w:cs="Times New Roman"/>
                <w:bCs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>- GV yêu cầu tìm tiếng trong bài có vần đã học tr</w:t>
            </w:r>
            <w:r>
              <w:rPr>
                <w:rFonts w:eastAsia="Times New Roman" w:cs="Times New Roman"/>
                <w:bCs/>
                <w:sz w:val="26"/>
                <w:szCs w:val="28"/>
              </w:rPr>
              <w:t>ong tuần.</w:t>
            </w:r>
          </w:p>
          <w:p w14:paraId="46E49075" w14:textId="77777777" w:rsidR="009A68BE" w:rsidRPr="00C40F97" w:rsidRDefault="009A68BE" w:rsidP="00B90964">
            <w:pPr>
              <w:tabs>
                <w:tab w:val="left" w:pos="540"/>
              </w:tabs>
              <w:contextualSpacing/>
              <w:rPr>
                <w:rFonts w:eastAsia="Times New Roman" w:cs="Times New Roman"/>
                <w:bCs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>- GV cho HS đọc các tiếng có vần đã học.</w:t>
            </w:r>
          </w:p>
          <w:p w14:paraId="4986A9BA" w14:textId="77777777" w:rsidR="009A68BE" w:rsidRDefault="009A68BE" w:rsidP="00B90964">
            <w:pPr>
              <w:tabs>
                <w:tab w:val="left" w:pos="540"/>
              </w:tabs>
              <w:contextualSpacing/>
              <w:rPr>
                <w:rFonts w:eastAsia="Times New Roman" w:cs="Times New Roman"/>
                <w:bCs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>- GV đọc mẫu lần 2.</w:t>
            </w:r>
          </w:p>
          <w:p w14:paraId="4E2A1A83" w14:textId="77777777" w:rsidR="009A68BE" w:rsidRPr="00C40F97" w:rsidRDefault="009A68BE" w:rsidP="00B90964">
            <w:pPr>
              <w:tabs>
                <w:tab w:val="left" w:pos="540"/>
              </w:tabs>
              <w:contextualSpacing/>
              <w:rPr>
                <w:rFonts w:eastAsia="Times New Roman" w:cs="Times New Roman"/>
                <w:bCs/>
                <w:sz w:val="26"/>
                <w:szCs w:val="28"/>
              </w:rPr>
            </w:pPr>
          </w:p>
          <w:p w14:paraId="4047FA8B" w14:textId="77777777" w:rsidR="009A68BE" w:rsidRPr="00C40F97" w:rsidRDefault="009A68BE" w:rsidP="00B90964">
            <w:pPr>
              <w:tabs>
                <w:tab w:val="left" w:pos="540"/>
              </w:tabs>
              <w:contextualSpacing/>
              <w:rPr>
                <w:rFonts w:eastAsia="Times New Roman" w:cs="Times New Roman"/>
                <w:bCs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Cs/>
                <w:sz w:val="26"/>
                <w:szCs w:val="28"/>
              </w:rPr>
              <w:t>- GV cho HS luyện đọc trong nhóm.</w:t>
            </w:r>
          </w:p>
          <w:p w14:paraId="24637001" w14:textId="77777777" w:rsidR="009A68BE" w:rsidRPr="00C40F97" w:rsidRDefault="009A68BE" w:rsidP="00B90964">
            <w:pPr>
              <w:tabs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nhận xét.</w:t>
            </w:r>
          </w:p>
          <w:p w14:paraId="15CC911C" w14:textId="77777777" w:rsidR="009A68BE" w:rsidRPr="00C40F97" w:rsidRDefault="009A68BE" w:rsidP="00B90964">
            <w:pPr>
              <w:tabs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hướng dẫn HS tìm hiểu nội dung bài thơ:</w:t>
            </w:r>
          </w:p>
          <w:p w14:paraId="63E7A23B" w14:textId="77777777" w:rsidR="009A68BE" w:rsidRPr="00C40F97" w:rsidRDefault="009A68BE" w:rsidP="00B90964">
            <w:pPr>
              <w:tabs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+ Có những nhân vật nào được nhắc đến trong bài? </w:t>
            </w:r>
          </w:p>
          <w:p w14:paraId="4847A114" w14:textId="77777777" w:rsidR="009A68BE" w:rsidRPr="00C40F97" w:rsidRDefault="009A68BE" w:rsidP="00B90964">
            <w:pPr>
              <w:tabs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+ Kể tên những việc làm của mỗi nhân vật trong bài?</w:t>
            </w:r>
          </w:p>
          <w:p w14:paraId="7EFB4877" w14:textId="77777777" w:rsidR="009A68BE" w:rsidRPr="00C40F97" w:rsidRDefault="009A68BE" w:rsidP="00B90964">
            <w:pPr>
              <w:tabs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+ Các em thường làm gì vào ngày chủ nhật</w:t>
            </w:r>
          </w:p>
          <w:p w14:paraId="0917F305" w14:textId="77777777" w:rsidR="009A68BE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b/>
                <w:sz w:val="26"/>
                <w:szCs w:val="28"/>
              </w:rPr>
            </w:pPr>
          </w:p>
          <w:p w14:paraId="76D2CEF8" w14:textId="77777777" w:rsidR="009A68BE" w:rsidRPr="00C40F97" w:rsidRDefault="009A68BE" w:rsidP="00B90964">
            <w:pPr>
              <w:tabs>
                <w:tab w:val="left" w:pos="430"/>
              </w:tabs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Tiết 2</w:t>
            </w:r>
          </w:p>
          <w:p w14:paraId="105AFD3A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1.Hoạt động 1: Tập viết và chính tả </w:t>
            </w:r>
          </w:p>
          <w:p w14:paraId="0DB15ABD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Tập viết cụm từ ứng dụng: </w:t>
            </w:r>
          </w:p>
          <w:p w14:paraId="67F2AEC5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i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 GV cho HS đọc cụm từ ứng dụng </w:t>
            </w:r>
            <w:r w:rsidRPr="00C40F97">
              <w:rPr>
                <w:rFonts w:eastAsia="Times New Roman" w:cs="Times New Roman"/>
                <w:i/>
                <w:sz w:val="26"/>
                <w:szCs w:val="28"/>
              </w:rPr>
              <w:t>ngày chủ nhật.</w:t>
            </w:r>
          </w:p>
          <w:p w14:paraId="6427988D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yêu cầu HS tìm tiếng có chứa vần đã học trong tuần.</w:t>
            </w:r>
          </w:p>
          <w:p w14:paraId="5E144305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lastRenderedPageBreak/>
              <w:t>- GV viết mẫu nói điểm đặt bút, điểm kết thúc, nói độ cao chữ, cách bỏ dấu thanh, khoảng cách giữa các chữ.</w:t>
            </w:r>
          </w:p>
          <w:p w14:paraId="4A5C02F0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yêu cầu HS nhắc lại cách viết.</w:t>
            </w:r>
          </w:p>
          <w:p w14:paraId="46E98F26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cho HS viết cụm từ ứng dụng vào vở.</w:t>
            </w:r>
          </w:p>
          <w:p w14:paraId="0925761B" w14:textId="77777777" w:rsidR="009A68BE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 GV cho </w:t>
            </w:r>
            <w:proofErr w:type="gramStart"/>
            <w:r w:rsidRPr="00C40F97">
              <w:rPr>
                <w:rFonts w:eastAsia="Times New Roman" w:cs="Times New Roman"/>
                <w:sz w:val="26"/>
                <w:szCs w:val="28"/>
              </w:rPr>
              <w:t>HS  tự</w:t>
            </w:r>
            <w:proofErr w:type="gramEnd"/>
            <w:r w:rsidRPr="00C40F97">
              <w:rPr>
                <w:rFonts w:eastAsia="Times New Roman" w:cs="Times New Roman"/>
                <w:sz w:val="26"/>
                <w:szCs w:val="28"/>
              </w:rPr>
              <w:t xml:space="preserve"> đánh giá, chọn biểu tượng đánh giá phù hợp với bài viết của mình.</w:t>
            </w:r>
          </w:p>
          <w:p w14:paraId="7D30A05A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4D84A5E3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nhận xét, tuyên dương.</w:t>
            </w:r>
          </w:p>
          <w:p w14:paraId="74DCE5C8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NGHỈ GIỮA TIẾT </w:t>
            </w:r>
          </w:p>
          <w:p w14:paraId="59680E35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b. Bài tập chính tả: </w:t>
            </w:r>
          </w:p>
          <w:p w14:paraId="07F5FE78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cho HS tìm hiểu yêu cầu của bài tập, làm bài tập chính tả vào VBT.</w:t>
            </w:r>
          </w:p>
          <w:p w14:paraId="032FF4B3" w14:textId="77777777" w:rsidR="009A68BE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hướng dẫn HS sửa bài.</w:t>
            </w:r>
          </w:p>
          <w:p w14:paraId="61CB25DB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4978308E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2.Hoạt động </w:t>
            </w:r>
            <w:proofErr w:type="gramStart"/>
            <w:r w:rsidRPr="00C40F97">
              <w:rPr>
                <w:rFonts w:eastAsia="Times New Roman" w:cs="Times New Roman"/>
                <w:b/>
                <w:sz w:val="26"/>
                <w:szCs w:val="28"/>
              </w:rPr>
              <w:t>2:Hoạt</w:t>
            </w:r>
            <w:proofErr w:type="gramEnd"/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 động mở rộng </w:t>
            </w:r>
          </w:p>
          <w:p w14:paraId="22EB9AF1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cho HS thảo luận nhóm đôi nói về ngày chủ nhật của gia đình em.</w:t>
            </w:r>
          </w:p>
          <w:p w14:paraId="43A3E3D8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GV mời đại diện một số nhóm trình bày.</w:t>
            </w:r>
          </w:p>
          <w:p w14:paraId="0168BC93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Yêu cầu HS nhận xét, GV nhận xét.</w:t>
            </w:r>
          </w:p>
          <w:p w14:paraId="2A17047B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i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 xml:space="preserve">- GV tổ chức cho HS thi đua hát, đọc thơ, đọc bài vè liên quan đến chủ đề </w:t>
            </w:r>
            <w:r w:rsidRPr="00C40F97">
              <w:rPr>
                <w:rFonts w:eastAsia="Times New Roman" w:cs="Times New Roman"/>
                <w:i/>
                <w:sz w:val="26"/>
                <w:szCs w:val="28"/>
              </w:rPr>
              <w:t>Ngày chủ nhật.</w:t>
            </w:r>
          </w:p>
          <w:p w14:paraId="5013BB8D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b/>
                <w:sz w:val="26"/>
                <w:szCs w:val="28"/>
              </w:rPr>
              <w:t xml:space="preserve">3.Hoạt động củng cố và nối tiếp: </w:t>
            </w:r>
          </w:p>
          <w:p w14:paraId="200EDF89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Yêu cầu HS đọc một số từ có vần vừa ôn trong thẻ từ.</w:t>
            </w:r>
          </w:p>
          <w:p w14:paraId="75A25BB0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Hướng dẫn HS đọc, viết thêm ở nhà.</w:t>
            </w:r>
          </w:p>
          <w:p w14:paraId="70A475BB" w14:textId="77777777" w:rsidR="009A68BE" w:rsidRPr="00C40F97" w:rsidRDefault="009A68BE" w:rsidP="00B90964">
            <w:pPr>
              <w:tabs>
                <w:tab w:val="left" w:pos="430"/>
              </w:tabs>
              <w:rPr>
                <w:rFonts w:eastAsia="Times New Roman" w:cs="Times New Roman"/>
                <w:b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lastRenderedPageBreak/>
              <w:t>- Chuẩn bị bài Kể chuyện Sóc và dúi.</w:t>
            </w:r>
          </w:p>
        </w:tc>
        <w:tc>
          <w:tcPr>
            <w:tcW w:w="3969" w:type="dxa"/>
          </w:tcPr>
          <w:p w14:paraId="70457E71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3510AA77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5B6862FB" w14:textId="77777777" w:rsidR="009A68BE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Đi chơi cùng gia đình.</w:t>
            </w:r>
          </w:p>
          <w:p w14:paraId="4EAA2986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7107DA8F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- HS lắng nghe</w:t>
            </w:r>
          </w:p>
          <w:p w14:paraId="55589AD5" w14:textId="77777777" w:rsidR="009A68BE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trả lời cá nhân</w:t>
            </w:r>
          </w:p>
          <w:p w14:paraId="4338B306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7138B841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đọc.</w:t>
            </w:r>
          </w:p>
          <w:p w14:paraId="280195F8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Đọc nhẩm theo cô giáo, để ý chỗ ngắt, nghỉ hơi.</w:t>
            </w:r>
          </w:p>
          <w:p w14:paraId="5FE3046A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luyện đọc trong nhóm nhỏ.</w:t>
            </w:r>
          </w:p>
          <w:p w14:paraId="232D2EA0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17627AFB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Đại diện 1 số nhóm đọc, các nhóm khác lắng nghe, nhận xét.</w:t>
            </w:r>
          </w:p>
          <w:p w14:paraId="3814B445" w14:textId="77777777" w:rsidR="009A68BE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0D5480AE" w14:textId="77777777" w:rsidR="009A68BE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7DD93CDE" w14:textId="77777777" w:rsidR="009A68BE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1201108E" w14:textId="77777777" w:rsidR="009A68BE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4DE4CD75" w14:textId="77777777" w:rsidR="009A68BE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5DAAF258" w14:textId="77777777" w:rsidR="009A68BE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022008F1" w14:textId="77777777" w:rsidR="009A68BE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2203B967" w14:textId="77777777" w:rsidR="009A68BE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03EC7293" w14:textId="77777777" w:rsidR="009A68BE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20F426D4" w14:textId="77777777" w:rsidR="009A68BE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51825A0C" w14:textId="77777777" w:rsidR="009A68BE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- Thực hiện</w:t>
            </w:r>
          </w:p>
          <w:p w14:paraId="10C55FB2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7EF4E143" w14:textId="77777777" w:rsidR="009A68BE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viết vào vở tập viết.</w:t>
            </w:r>
          </w:p>
          <w:p w14:paraId="1372D0FC" w14:textId="77777777" w:rsidR="009A68BE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36C820F3" w14:textId="77777777" w:rsidR="009A68BE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36A4D61B" w14:textId="77777777" w:rsidR="009A68BE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6CB69CC0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34A874E0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tự đánh giá (theo hướng dẫn của GV) và chọn biểu tượng đánh giá phù hợp.</w:t>
            </w:r>
          </w:p>
          <w:p w14:paraId="3D988A6B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20030AEE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2FC7210E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054BF2B4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làm bài vào VBT.</w:t>
            </w:r>
          </w:p>
          <w:p w14:paraId="4DAA83FC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219634EA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kiểm tra bài làm, sửa lỗi (nếu có).</w:t>
            </w:r>
          </w:p>
          <w:p w14:paraId="1A78AABC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223AAAD7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trao đổi, chia sẻ với bạn.</w:t>
            </w:r>
          </w:p>
          <w:p w14:paraId="3FB8CAF4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2F4ECC1B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Các nhóm trình bày.</w:t>
            </w:r>
          </w:p>
          <w:p w14:paraId="7CF8FD00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thi đua hát, đọc thơ, đọc bài vè.</w:t>
            </w:r>
          </w:p>
          <w:p w14:paraId="770ED6FE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0F5AC0FE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27AA8759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đọc.</w:t>
            </w:r>
          </w:p>
          <w:p w14:paraId="54172837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</w:p>
          <w:p w14:paraId="176E9961" w14:textId="77777777" w:rsidR="009A68BE" w:rsidRPr="00C40F97" w:rsidRDefault="009A68BE" w:rsidP="00B90964">
            <w:pPr>
              <w:tabs>
                <w:tab w:val="left" w:pos="370"/>
                <w:tab w:val="left" w:pos="540"/>
              </w:tabs>
              <w:rPr>
                <w:rFonts w:eastAsia="Times New Roman" w:cs="Times New Roman"/>
                <w:sz w:val="26"/>
                <w:szCs w:val="28"/>
              </w:rPr>
            </w:pPr>
            <w:r w:rsidRPr="00C40F97">
              <w:rPr>
                <w:rFonts w:eastAsia="Times New Roman" w:cs="Times New Roman"/>
                <w:sz w:val="26"/>
                <w:szCs w:val="28"/>
              </w:rPr>
              <w:t>- HS lắng nghe</w:t>
            </w:r>
          </w:p>
        </w:tc>
      </w:tr>
    </w:tbl>
    <w:p w14:paraId="33B48029" w14:textId="77777777" w:rsidR="009A68BE" w:rsidRPr="000B2C53" w:rsidRDefault="009A68BE" w:rsidP="009A68BE">
      <w:pPr>
        <w:rPr>
          <w:rFonts w:ascii="Times New Roman" w:hAnsi="Times New Roman" w:cs="Times New Roman"/>
          <w:sz w:val="26"/>
          <w:szCs w:val="28"/>
        </w:rPr>
      </w:pPr>
      <w:r w:rsidRPr="000B2C53">
        <w:rPr>
          <w:rFonts w:ascii="Times New Roman" w:hAnsi="Times New Roman" w:cs="Times New Roman"/>
          <w:sz w:val="26"/>
          <w:szCs w:val="28"/>
        </w:rPr>
        <w:lastRenderedPageBreak/>
        <w:t>4. Điều chỉnh sau bài học: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A57944" w14:textId="77777777" w:rsidR="009A68BE" w:rsidRPr="00C40F97" w:rsidRDefault="009A68BE" w:rsidP="009A68BE">
      <w:pPr>
        <w:rPr>
          <w:rFonts w:ascii="Times New Roman" w:hAnsi="Times New Roman" w:cs="Times New Roman"/>
          <w:sz w:val="26"/>
          <w:szCs w:val="28"/>
        </w:rPr>
      </w:pPr>
    </w:p>
    <w:p w14:paraId="1D29ED69" w14:textId="77777777" w:rsidR="009A68BE" w:rsidRPr="00C40F97" w:rsidRDefault="009A68BE" w:rsidP="009A68BE">
      <w:pPr>
        <w:rPr>
          <w:rFonts w:ascii="Times New Roman" w:hAnsi="Times New Roman" w:cs="Times New Roman"/>
          <w:sz w:val="26"/>
          <w:szCs w:val="28"/>
        </w:rPr>
      </w:pPr>
      <w:r w:rsidRPr="00C40F97">
        <w:rPr>
          <w:rFonts w:ascii="Times New Roman" w:hAnsi="Times New Roman" w:cs="Times New Roman"/>
          <w:sz w:val="26"/>
          <w:szCs w:val="28"/>
        </w:rPr>
        <w:br w:type="page"/>
      </w:r>
    </w:p>
    <w:p w14:paraId="0802E149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BE"/>
    <w:rsid w:val="00045DAA"/>
    <w:rsid w:val="00422656"/>
    <w:rsid w:val="00502F96"/>
    <w:rsid w:val="009A68BE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AC7265"/>
  <w15:chartTrackingRefBased/>
  <w15:docId w15:val="{5D7FC18D-487C-4C09-8F6F-63C57655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B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8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8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8B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8B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8B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8B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8B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8B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8B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8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8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8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6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8B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6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8B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6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8B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68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8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8B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9A68BE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2025-04-04T00:13:00Z</dcterms:created>
  <dcterms:modified xsi:type="dcterms:W3CDTF">2025-04-04T00:13:00Z</dcterms:modified>
</cp:coreProperties>
</file>