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71AC" w14:textId="77777777" w:rsidR="00F72B85" w:rsidRPr="006A587C" w:rsidRDefault="00F72B85" w:rsidP="00F72B8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775E93D8" w14:textId="77777777" w:rsidR="00F72B85" w:rsidRPr="006A587C" w:rsidRDefault="00F72B85" w:rsidP="00F72B8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>Thứ Năm ngày 24 tháng 10 năm 2024</w:t>
      </w:r>
    </w:p>
    <w:p w14:paraId="025AC6CD" w14:textId="77777777" w:rsidR="00F72B85" w:rsidRPr="006A587C" w:rsidRDefault="00F72B85" w:rsidP="00F72B85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Môn học: Học vần  </w:t>
      </w:r>
    </w:p>
    <w:p w14:paraId="6F89475D" w14:textId="77777777" w:rsidR="00F72B85" w:rsidRPr="006A587C" w:rsidRDefault="00F72B85" w:rsidP="00F72B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Số 7 </w:t>
      </w:r>
    </w:p>
    <w:p w14:paraId="0083B107" w14:textId="77777777" w:rsidR="00F72B85" w:rsidRPr="006A587C" w:rsidRDefault="00F72B85" w:rsidP="00F72B85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572B15DC" w14:textId="77777777" w:rsidR="00F72B85" w:rsidRPr="006A587C" w:rsidRDefault="00F72B85" w:rsidP="00F72B8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>- Đếm, lập số, đọc, viết số 7.</w:t>
      </w:r>
    </w:p>
    <w:p w14:paraId="2AF27B3B" w14:textId="77777777" w:rsidR="00F72B85" w:rsidRPr="006A587C" w:rsidRDefault="00F72B85" w:rsidP="00F72B85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>- Nhận biết được thứ tự dãy số từ 1 đến 7.</w:t>
      </w:r>
    </w:p>
    <w:p w14:paraId="336E515D" w14:textId="77777777" w:rsidR="00F72B85" w:rsidRPr="006A587C" w:rsidRDefault="00F72B85" w:rsidP="00F72B85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>- Làm quen số thứ tự trong phạm vi 7.</w:t>
      </w:r>
    </w:p>
    <w:p w14:paraId="2A3428D7" w14:textId="77777777" w:rsidR="00F72B85" w:rsidRPr="006A587C" w:rsidRDefault="00F72B85" w:rsidP="00F72B85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 xml:space="preserve"> Vận dụng thuật ngữ, nói được câu sử dụng số thứ tự.</w:t>
      </w:r>
    </w:p>
    <w:p w14:paraId="2E0F8198" w14:textId="77777777" w:rsidR="00F72B85" w:rsidRPr="006A587C" w:rsidRDefault="00F72B85" w:rsidP="00F72B85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>- So sánh các số trong phạm vi 7.</w:t>
      </w:r>
    </w:p>
    <w:p w14:paraId="23EB749E" w14:textId="77777777" w:rsidR="00F72B85" w:rsidRPr="006A587C" w:rsidRDefault="00F72B85" w:rsidP="00F72B8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sz w:val="26"/>
          <w:szCs w:val="24"/>
        </w:rPr>
        <w:t>- Phân tích, tổng hợp số.</w:t>
      </w:r>
    </w:p>
    <w:p w14:paraId="1AE5A76B" w14:textId="77777777" w:rsidR="00F72B85" w:rsidRPr="006A587C" w:rsidRDefault="00F72B85" w:rsidP="00F72B8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- </w:t>
      </w:r>
      <w:r w:rsidRPr="006A587C">
        <w:rPr>
          <w:rFonts w:ascii="Times New Roman" w:eastAsia="Times New Roman" w:hAnsi="Times New Roman" w:cs="Times New Roman"/>
          <w:color w:val="000000"/>
          <w:sz w:val="26"/>
          <w:szCs w:val="24"/>
        </w:rPr>
        <w:t>Tư duy và lập luận toán học; sử dụng công cụ, phương tiện toán học, giao tiếp toán học.</w:t>
      </w:r>
    </w:p>
    <w:p w14:paraId="77547B6D" w14:textId="77777777" w:rsidR="00F72B85" w:rsidRPr="006A587C" w:rsidRDefault="00F72B85" w:rsidP="00F72B8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 dùng dạy học:</w:t>
      </w:r>
    </w:p>
    <w:p w14:paraId="7F0FF057" w14:textId="77777777" w:rsidR="00F72B85" w:rsidRPr="006A587C" w:rsidRDefault="00F72B85" w:rsidP="00F72B85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1. Giáo viên:</w:t>
      </w:r>
      <w:r w:rsidRPr="006A587C">
        <w:rPr>
          <w:rFonts w:ascii="Times New Roman" w:eastAsia="Times New Roman" w:hAnsi="Times New Roman" w:cs="Times New Roman"/>
          <w:sz w:val="26"/>
          <w:szCs w:val="24"/>
        </w:rPr>
        <w:t xml:space="preserve"> 7 khối lập phương, các thẻ chữ số từ 1 đến 7.</w:t>
      </w:r>
    </w:p>
    <w:p w14:paraId="2184419A" w14:textId="77777777" w:rsidR="00F72B85" w:rsidRPr="006A587C" w:rsidRDefault="00F72B85" w:rsidP="00F72B85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2.Học sinh:</w:t>
      </w:r>
      <w:r w:rsidRPr="006A587C">
        <w:rPr>
          <w:rFonts w:ascii="Times New Roman" w:eastAsia="Times New Roman" w:hAnsi="Times New Roman" w:cs="Times New Roman"/>
          <w:sz w:val="26"/>
          <w:szCs w:val="24"/>
        </w:rPr>
        <w:t xml:space="preserve"> 7 khối lập phương.</w:t>
      </w:r>
    </w:p>
    <w:p w14:paraId="69D57E7E" w14:textId="77777777" w:rsidR="00F72B85" w:rsidRPr="006A587C" w:rsidRDefault="00F72B85" w:rsidP="00F72B8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3.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chủ yếu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48"/>
        <w:gridCol w:w="4950"/>
        <w:gridCol w:w="4770"/>
      </w:tblGrid>
      <w:tr w:rsidR="00F72B85" w:rsidRPr="006A587C" w14:paraId="49178348" w14:textId="77777777" w:rsidTr="00A27914">
        <w:tc>
          <w:tcPr>
            <w:tcW w:w="648" w:type="dxa"/>
          </w:tcPr>
          <w:p w14:paraId="3E62A7E7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TG</w:t>
            </w:r>
          </w:p>
        </w:tc>
        <w:tc>
          <w:tcPr>
            <w:tcW w:w="4950" w:type="dxa"/>
          </w:tcPr>
          <w:p w14:paraId="69D0139F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Hoạt động của GV</w:t>
            </w:r>
          </w:p>
        </w:tc>
        <w:tc>
          <w:tcPr>
            <w:tcW w:w="4770" w:type="dxa"/>
          </w:tcPr>
          <w:p w14:paraId="6E8D9845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Hoạt động của HS</w:t>
            </w:r>
          </w:p>
        </w:tc>
      </w:tr>
      <w:tr w:rsidR="00F72B85" w:rsidRPr="006A587C" w14:paraId="798B0A99" w14:textId="77777777" w:rsidTr="00A27914">
        <w:tc>
          <w:tcPr>
            <w:tcW w:w="648" w:type="dxa"/>
          </w:tcPr>
          <w:p w14:paraId="26143082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5’</w:t>
            </w:r>
          </w:p>
          <w:p w14:paraId="6F95AC69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5C043965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291ABE45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20’</w:t>
            </w:r>
          </w:p>
          <w:p w14:paraId="02022A19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2815AA12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622A35BA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085C1277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4F3D164D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758D7537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4ED6B8BD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E7A0AF2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4B02A90D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401C27F9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336438B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23C9D4EF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0FA9976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78DE0607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789A234A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4C48CBB0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FBAF7E1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62C43D84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D78D56F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3FA0CD0E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6E761BD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6’</w:t>
            </w:r>
          </w:p>
          <w:p w14:paraId="459D465C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3DA101D3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64CFE3A7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65D5C01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169F6024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4’</w:t>
            </w:r>
          </w:p>
        </w:tc>
        <w:tc>
          <w:tcPr>
            <w:tcW w:w="4950" w:type="dxa"/>
          </w:tcPr>
          <w:p w14:paraId="7B380D61" w14:textId="77777777" w:rsidR="00F72B85" w:rsidRPr="006A587C" w:rsidRDefault="00F72B85" w:rsidP="00A27914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30664D4E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Cho cả lớp hát</w:t>
            </w:r>
          </w:p>
          <w:p w14:paraId="5FB087F8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*Giới thiệu bài : Số 7(tiết 2)</w:t>
            </w:r>
          </w:p>
          <w:p w14:paraId="125D1EBF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2. Hoạt động cơ bản:</w:t>
            </w:r>
          </w:p>
          <w:p w14:paraId="19713D36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  <w:t>a. Hoạt động 1:Luyện tập</w:t>
            </w:r>
          </w:p>
          <w:p w14:paraId="28460075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Bài tập 1 </w:t>
            </w:r>
          </w:p>
          <w:p w14:paraId="208C590E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GV nêu yêu cầu bài tập</w:t>
            </w:r>
          </w:p>
          <w:p w14:paraId="43412BAD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Đặt câu hỏi gợi ý HS làm bài</w:t>
            </w:r>
          </w:p>
          <w:p w14:paraId="36357187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Gọi HS lên bảng làm bài</w:t>
            </w:r>
          </w:p>
          <w:p w14:paraId="3B510E2D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GV nhận xét</w:t>
            </w:r>
          </w:p>
          <w:p w14:paraId="2F99AECA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b.GV hướng dẫn HS cách làm</w:t>
            </w:r>
          </w:p>
          <w:p w14:paraId="35D33813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Gọi HS lên bảng làm bài</w:t>
            </w:r>
          </w:p>
          <w:p w14:paraId="031B0FB1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GV nhận xét</w:t>
            </w:r>
          </w:p>
          <w:p w14:paraId="4035A429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c. GV tiến hành tưng tự câu a, so sánh các số trong phạm vi 7</w:t>
            </w:r>
          </w:p>
          <w:p w14:paraId="64E78ED6" w14:textId="77777777" w:rsidR="00F72B85" w:rsidRPr="006A587C" w:rsidRDefault="00F72B85" w:rsidP="00A27914">
            <w:pPr>
              <w:widowControl w:val="0"/>
              <w:tabs>
                <w:tab w:val="left" w:pos="255"/>
              </w:tabs>
              <w:autoSpaceDE w:val="0"/>
              <w:autoSpaceDN w:val="0"/>
              <w:ind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Bài tập 2</w:t>
            </w:r>
          </w:p>
          <w:p w14:paraId="225FA5B3" w14:textId="77777777" w:rsidR="00F72B85" w:rsidRPr="006A587C" w:rsidRDefault="00F72B85" w:rsidP="00A27914">
            <w:pPr>
              <w:widowControl w:val="0"/>
              <w:tabs>
                <w:tab w:val="left" w:pos="435"/>
              </w:tabs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GV cho HS quan sát hình, hướng dẫn HS trả lời câu hỏi:</w:t>
            </w:r>
          </w:p>
          <w:p w14:paraId="4A648477" w14:textId="77777777" w:rsidR="00F72B85" w:rsidRPr="006A587C" w:rsidRDefault="00F72B85" w:rsidP="00A27914">
            <w:pPr>
              <w:widowControl w:val="0"/>
              <w:tabs>
                <w:tab w:val="left" w:pos="435"/>
              </w:tabs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*Tính từ màu đỏ thì </w:t>
            </w:r>
          </w:p>
          <w:p w14:paraId="0D3AAB2A" w14:textId="77777777" w:rsidR="00F72B85" w:rsidRPr="006A587C" w:rsidRDefault="00F72B85" w:rsidP="00A27914">
            <w:pPr>
              <w:widowControl w:val="0"/>
              <w:tabs>
                <w:tab w:val="left" w:pos="435"/>
              </w:tabs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+ Màu xanh lá cây là màu thứ mấy?</w:t>
            </w:r>
          </w:p>
          <w:p w14:paraId="1EC52D3F" w14:textId="77777777" w:rsidR="00F72B85" w:rsidRPr="006A587C" w:rsidRDefault="00F72B85" w:rsidP="00A27914">
            <w:pPr>
              <w:widowControl w:val="0"/>
              <w:tabs>
                <w:tab w:val="left" w:pos="435"/>
              </w:tabs>
              <w:autoSpaceDE w:val="0"/>
              <w:autoSpaceDN w:val="0"/>
              <w:ind w:right="87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+ Màu thứ 7 là màu gì?</w:t>
            </w:r>
          </w:p>
          <w:p w14:paraId="0D658C34" w14:textId="77777777" w:rsidR="00F72B85" w:rsidRPr="006A587C" w:rsidRDefault="00F72B85" w:rsidP="00A27914">
            <w:pPr>
              <w:widowControl w:val="0"/>
              <w:tabs>
                <w:tab w:val="left" w:pos="43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GV gọi HS nêu tên 7 màu cầu vồng mà HS biết</w:t>
            </w:r>
          </w:p>
          <w:p w14:paraId="0BC050DB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Gv nhận xét, tuyên dương</w:t>
            </w:r>
          </w:p>
          <w:p w14:paraId="6BEA8A3E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b. Hoạt động 2: Ứng dụng thực hành:</w:t>
            </w:r>
          </w:p>
          <w:p w14:paraId="1FC65E91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HS biết xếp các số theo thứ tự từ 1 đến 7 và ngược lại, biết nhìn vào tranh đếm được những hình ảnh,…… có số lượng 7, biết nối theo tranh có số lượng 7</w:t>
            </w:r>
          </w:p>
          <w:p w14:paraId="1826A5D6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3. Củng cố và nối tiếp:</w:t>
            </w:r>
          </w:p>
          <w:p w14:paraId="1DB4CF52" w14:textId="77777777" w:rsidR="00F72B85" w:rsidRPr="006A587C" w:rsidRDefault="00F72B85" w:rsidP="00F72B85">
            <w:pPr>
              <w:widowControl w:val="0"/>
              <w:numPr>
                <w:ilvl w:val="2"/>
                <w:numId w:val="1"/>
              </w:numPr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255"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GV cho HS đọc lại dãy số từ 1 đến 7 và ngược lại</w:t>
            </w:r>
          </w:p>
          <w:p w14:paraId="3C8248B1" w14:textId="77777777" w:rsidR="00F72B85" w:rsidRPr="006A587C" w:rsidRDefault="00F72B85" w:rsidP="00F72B85">
            <w:pPr>
              <w:widowControl w:val="0"/>
              <w:numPr>
                <w:ilvl w:val="2"/>
                <w:numId w:val="1"/>
              </w:numPr>
              <w:tabs>
                <w:tab w:val="left" w:pos="435"/>
              </w:tabs>
              <w:autoSpaceDE w:val="0"/>
              <w:autoSpaceDN w:val="0"/>
              <w:spacing w:after="0" w:line="240" w:lineRule="auto"/>
              <w:ind w:left="255" w:right="87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Chuẩn bị bài số 8</w:t>
            </w:r>
          </w:p>
          <w:p w14:paraId="6D2B8836" w14:textId="77777777" w:rsidR="00F72B85" w:rsidRPr="006A587C" w:rsidRDefault="00F72B85" w:rsidP="00F72B85">
            <w:pPr>
              <w:widowControl w:val="0"/>
              <w:numPr>
                <w:ilvl w:val="0"/>
                <w:numId w:val="2"/>
              </w:numPr>
              <w:tabs>
                <w:tab w:val="left" w:pos="728"/>
              </w:tabs>
              <w:autoSpaceDE w:val="0"/>
              <w:autoSpaceDN w:val="0"/>
              <w:spacing w:after="0" w:line="240" w:lineRule="auto"/>
              <w:ind w:left="255" w:right="85" w:hanging="18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GV nhận xét tiết học</w:t>
            </w:r>
          </w:p>
          <w:p w14:paraId="3A157E9F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4770" w:type="dxa"/>
          </w:tcPr>
          <w:p w14:paraId="65A76F1A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635E3460" w14:textId="77777777" w:rsidR="00F72B85" w:rsidRPr="006A587C" w:rsidRDefault="00F72B85" w:rsidP="00A27914">
            <w:pPr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- Cả lớp hát</w:t>
            </w:r>
          </w:p>
          <w:p w14:paraId="300C3159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  <w:p w14:paraId="5ECE0171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left="107"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01A2B49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left="107"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6FB6431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53F6905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HS quan sát hình vẽ, đếm số chấm tròn và điền số thích hợp</w:t>
            </w:r>
          </w:p>
          <w:p w14:paraId="3CACA7A7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HS làm bài trên bảng</w:t>
            </w:r>
          </w:p>
          <w:p w14:paraId="46A88C68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left="107"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B1F4A59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HS lắng nghe</w:t>
            </w:r>
          </w:p>
          <w:p w14:paraId="0A7406A3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HS điền số vào dãy số</w:t>
            </w:r>
          </w:p>
          <w:p w14:paraId="202F4793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0D99A42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ind w:right="89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- HS làm bài</w:t>
            </w:r>
          </w:p>
          <w:p w14:paraId="46FFB73C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5B2549CB" w14:textId="77777777" w:rsidR="00F72B85" w:rsidRPr="006A587C" w:rsidRDefault="00F72B85" w:rsidP="00A27914">
            <w:pPr>
              <w:widowControl w:val="0"/>
              <w:tabs>
                <w:tab w:val="left" w:pos="256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08CD826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- HS làm bài</w:t>
            </w:r>
          </w:p>
          <w:p w14:paraId="764CF6C1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</w:p>
          <w:p w14:paraId="01A338DD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</w:p>
          <w:p w14:paraId="6DC91561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- HS lắng nghe và trả lời</w:t>
            </w:r>
          </w:p>
          <w:p w14:paraId="564612B0" w14:textId="77777777" w:rsidR="00F72B85" w:rsidRPr="006A587C" w:rsidRDefault="00F72B85" w:rsidP="00A27914">
            <w:pPr>
              <w:widowControl w:val="0"/>
              <w:tabs>
                <w:tab w:val="left" w:pos="346"/>
              </w:tabs>
              <w:autoSpaceDE w:val="0"/>
              <w:autoSpaceDN w:val="0"/>
              <w:ind w:right="85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5947D742" w14:textId="77777777" w:rsidR="00F72B85" w:rsidRPr="006A587C" w:rsidRDefault="00F72B85" w:rsidP="00A27914">
            <w:pPr>
              <w:widowControl w:val="0"/>
              <w:tabs>
                <w:tab w:val="left" w:pos="346"/>
              </w:tabs>
              <w:autoSpaceDE w:val="0"/>
              <w:autoSpaceDN w:val="0"/>
              <w:ind w:right="85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3419D957" w14:textId="77777777" w:rsidR="00F72B85" w:rsidRPr="006A587C" w:rsidRDefault="00F72B85" w:rsidP="00A27914">
            <w:pPr>
              <w:widowControl w:val="0"/>
              <w:tabs>
                <w:tab w:val="left" w:pos="346"/>
              </w:tabs>
              <w:autoSpaceDE w:val="0"/>
              <w:autoSpaceDN w:val="0"/>
              <w:ind w:right="85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5EB3BAB1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HS nhận xét bạn</w:t>
            </w:r>
          </w:p>
          <w:p w14:paraId="300DFB35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236AF11B" w14:textId="77777777" w:rsidR="00F72B85" w:rsidRPr="006A587C" w:rsidRDefault="00F72B85" w:rsidP="00A27914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HS thực hiện</w:t>
            </w:r>
          </w:p>
          <w:p w14:paraId="58B04BE9" w14:textId="77777777" w:rsidR="00F72B85" w:rsidRPr="006A587C" w:rsidRDefault="00F72B85" w:rsidP="00A2791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7E5CFED6" w14:textId="77777777" w:rsidR="00F72B85" w:rsidRPr="006A587C" w:rsidRDefault="00F72B85" w:rsidP="00A2791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50A945BC" w14:textId="77777777" w:rsidR="00F72B85" w:rsidRPr="006A587C" w:rsidRDefault="00F72B85" w:rsidP="00F72B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HS đọc</w:t>
            </w:r>
          </w:p>
          <w:p w14:paraId="08E53004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</w:p>
          <w:p w14:paraId="5B6FC073" w14:textId="77777777" w:rsidR="00F72B85" w:rsidRPr="006A587C" w:rsidRDefault="00F72B85" w:rsidP="00A27914">
            <w:pPr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  <w:lang w:val="nl-NL"/>
              </w:rPr>
              <w:t>- HS lắng nghe và thực hiện</w:t>
            </w:r>
          </w:p>
          <w:p w14:paraId="6936E20D" w14:textId="77777777" w:rsidR="00F72B85" w:rsidRPr="006A587C" w:rsidRDefault="00F72B85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  <w:lang w:val="nl-NL"/>
              </w:rPr>
            </w:pPr>
          </w:p>
        </w:tc>
      </w:tr>
    </w:tbl>
    <w:p w14:paraId="662295C7" w14:textId="77777777" w:rsidR="00F72B85" w:rsidRPr="006A587C" w:rsidRDefault="00F72B85" w:rsidP="00F72B85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8D96B" w14:textId="77777777" w:rsidR="00F72B85" w:rsidRPr="006A587C" w:rsidRDefault="00F72B85" w:rsidP="00F72B85">
      <w:pPr>
        <w:rPr>
          <w:rFonts w:ascii="Times New Roman" w:hAnsi="Times New Roman" w:cs="Times New Roman"/>
          <w:sz w:val="26"/>
          <w:szCs w:val="24"/>
        </w:rPr>
      </w:pPr>
    </w:p>
    <w:p w14:paraId="3519CDD1" w14:textId="77777777" w:rsidR="00F72B85" w:rsidRPr="006A587C" w:rsidRDefault="00F72B85" w:rsidP="00F72B85">
      <w:pPr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hAnsi="Times New Roman" w:cs="Times New Roman"/>
          <w:sz w:val="26"/>
          <w:szCs w:val="24"/>
        </w:rPr>
        <w:br w:type="page"/>
      </w:r>
    </w:p>
    <w:p w14:paraId="52F7D2E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C61"/>
    <w:multiLevelType w:val="multilevel"/>
    <w:tmpl w:val="B1C089EE"/>
    <w:lvl w:ilvl="0">
      <w:start w:val="3"/>
      <w:numFmt w:val="decimal"/>
      <w:lvlText w:val="%1."/>
      <w:lvlJc w:val="left"/>
      <w:pPr>
        <w:ind w:left="755" w:hanging="3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>
      <w:start w:val="1"/>
      <w:numFmt w:val="lowerLetter"/>
      <w:lvlText w:val="%2."/>
      <w:lvlJc w:val="left"/>
      <w:pPr>
        <w:ind w:left="755" w:hanging="34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9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685" w:hanging="195"/>
      </w:pPr>
      <w:rPr>
        <w:rFonts w:hint="default"/>
      </w:rPr>
    </w:lvl>
    <w:lvl w:ilvl="4">
      <w:numFmt w:val="bullet"/>
      <w:lvlText w:val="•"/>
      <w:lvlJc w:val="left"/>
      <w:pPr>
        <w:ind w:left="3331" w:hanging="195"/>
      </w:pPr>
      <w:rPr>
        <w:rFonts w:hint="default"/>
      </w:rPr>
    </w:lvl>
    <w:lvl w:ilvl="5">
      <w:numFmt w:val="bullet"/>
      <w:lvlText w:val="•"/>
      <w:lvlJc w:val="left"/>
      <w:pPr>
        <w:ind w:left="3977" w:hanging="195"/>
      </w:pPr>
      <w:rPr>
        <w:rFonts w:hint="default"/>
      </w:rPr>
    </w:lvl>
    <w:lvl w:ilvl="6">
      <w:numFmt w:val="bullet"/>
      <w:lvlText w:val="•"/>
      <w:lvlJc w:val="left"/>
      <w:pPr>
        <w:ind w:left="4623" w:hanging="195"/>
      </w:pPr>
      <w:rPr>
        <w:rFonts w:hint="default"/>
      </w:rPr>
    </w:lvl>
    <w:lvl w:ilvl="7">
      <w:numFmt w:val="bullet"/>
      <w:lvlText w:val="•"/>
      <w:lvlJc w:val="left"/>
      <w:pPr>
        <w:ind w:left="5269" w:hanging="195"/>
      </w:pPr>
      <w:rPr>
        <w:rFonts w:hint="default"/>
      </w:rPr>
    </w:lvl>
    <w:lvl w:ilvl="8">
      <w:numFmt w:val="bullet"/>
      <w:lvlText w:val="•"/>
      <w:lvlJc w:val="left"/>
      <w:pPr>
        <w:ind w:left="5915" w:hanging="195"/>
      </w:pPr>
      <w:rPr>
        <w:rFonts w:hint="default"/>
      </w:rPr>
    </w:lvl>
  </w:abstractNum>
  <w:abstractNum w:abstractNumId="1" w15:restartNumberingAfterBreak="0">
    <w:nsid w:val="3FBF5558"/>
    <w:multiLevelType w:val="multilevel"/>
    <w:tmpl w:val="3FBF5558"/>
    <w:lvl w:ilvl="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908" w:hanging="164"/>
      </w:pPr>
      <w:rPr>
        <w:rFonts w:hint="default"/>
      </w:rPr>
    </w:lvl>
    <w:lvl w:ilvl="2">
      <w:numFmt w:val="bullet"/>
      <w:lvlText w:val="•"/>
      <w:lvlJc w:val="left"/>
      <w:pPr>
        <w:ind w:left="1256" w:hanging="164"/>
      </w:pPr>
      <w:rPr>
        <w:rFonts w:hint="default"/>
      </w:rPr>
    </w:lvl>
    <w:lvl w:ilvl="3">
      <w:numFmt w:val="bullet"/>
      <w:lvlText w:val="•"/>
      <w:lvlJc w:val="left"/>
      <w:pPr>
        <w:ind w:left="1604" w:hanging="164"/>
      </w:pPr>
      <w:rPr>
        <w:rFonts w:hint="default"/>
      </w:rPr>
    </w:lvl>
    <w:lvl w:ilvl="4">
      <w:numFmt w:val="bullet"/>
      <w:lvlText w:val="•"/>
      <w:lvlJc w:val="left"/>
      <w:pPr>
        <w:ind w:left="1952" w:hanging="164"/>
      </w:pPr>
      <w:rPr>
        <w:rFonts w:hint="default"/>
      </w:rPr>
    </w:lvl>
    <w:lvl w:ilvl="5">
      <w:numFmt w:val="bullet"/>
      <w:lvlText w:val="•"/>
      <w:lvlJc w:val="left"/>
      <w:pPr>
        <w:ind w:left="2300" w:hanging="164"/>
      </w:pPr>
      <w:rPr>
        <w:rFonts w:hint="default"/>
      </w:rPr>
    </w:lvl>
    <w:lvl w:ilvl="6">
      <w:numFmt w:val="bullet"/>
      <w:lvlText w:val="•"/>
      <w:lvlJc w:val="left"/>
      <w:pPr>
        <w:ind w:left="2648" w:hanging="164"/>
      </w:pPr>
      <w:rPr>
        <w:rFonts w:hint="default"/>
      </w:rPr>
    </w:lvl>
    <w:lvl w:ilvl="7">
      <w:numFmt w:val="bullet"/>
      <w:lvlText w:val="•"/>
      <w:lvlJc w:val="left"/>
      <w:pPr>
        <w:ind w:left="2996" w:hanging="164"/>
      </w:pPr>
      <w:rPr>
        <w:rFonts w:hint="default"/>
      </w:rPr>
    </w:lvl>
    <w:lvl w:ilvl="8">
      <w:numFmt w:val="bullet"/>
      <w:lvlText w:val="•"/>
      <w:lvlJc w:val="left"/>
      <w:pPr>
        <w:ind w:left="3344" w:hanging="164"/>
      </w:pPr>
      <w:rPr>
        <w:rFonts w:hint="default"/>
      </w:rPr>
    </w:lvl>
  </w:abstractNum>
  <w:num w:numId="1" w16cid:durableId="1852453537">
    <w:abstractNumId w:val="0"/>
  </w:num>
  <w:num w:numId="2" w16cid:durableId="84975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85"/>
    <w:rsid w:val="00045DAA"/>
    <w:rsid w:val="00502F96"/>
    <w:rsid w:val="00855359"/>
    <w:rsid w:val="00A01196"/>
    <w:rsid w:val="00BD2AEF"/>
    <w:rsid w:val="00C36447"/>
    <w:rsid w:val="00D9011F"/>
    <w:rsid w:val="00F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50BB7C"/>
  <w15:chartTrackingRefBased/>
  <w15:docId w15:val="{0FD3C414-10DE-462A-A41F-B9316F9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8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B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B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B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B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B8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2B85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2025-04-03T07:03:00Z</dcterms:created>
  <dcterms:modified xsi:type="dcterms:W3CDTF">2025-04-03T07:03:00Z</dcterms:modified>
</cp:coreProperties>
</file>