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8753" w14:textId="77777777" w:rsidR="009E2DB7" w:rsidRPr="006A587C" w:rsidRDefault="009E2DB7" w:rsidP="009E2DB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4E0232AC" w14:textId="77777777" w:rsidR="009E2DB7" w:rsidRPr="006A587C" w:rsidRDefault="009E2DB7" w:rsidP="009E2DB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z w:val="26"/>
          <w:szCs w:val="24"/>
        </w:rPr>
        <w:t>Thứ Tư ngày 23 tháng 10 năm 2024</w:t>
      </w:r>
    </w:p>
    <w:p w14:paraId="455EE12D" w14:textId="77777777" w:rsidR="009E2DB7" w:rsidRPr="006A587C" w:rsidRDefault="009E2DB7" w:rsidP="009E2DB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Môn học: Tự nhiên và xã hội  </w:t>
      </w:r>
    </w:p>
    <w:p w14:paraId="63F15C61" w14:textId="77777777" w:rsidR="009E2DB7" w:rsidRPr="006A587C" w:rsidRDefault="009E2DB7" w:rsidP="009E2D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: </w:t>
      </w: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Hoạt động ở trường em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14:paraId="3D71D7B2" w14:textId="77777777" w:rsidR="009E2DB7" w:rsidRPr="006A587C" w:rsidRDefault="009E2DB7" w:rsidP="009E2DB7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536C9510" w14:textId="77777777" w:rsidR="009E2DB7" w:rsidRPr="006A587C" w:rsidRDefault="009E2DB7" w:rsidP="009E2D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- Kể được tên các hoạt động chính trong trường học, nêu được cảm nhận của bản thân khi tham gia các hoạt động đó.</w:t>
      </w:r>
    </w:p>
    <w:p w14:paraId="079F7902" w14:textId="77777777" w:rsidR="009E2DB7" w:rsidRPr="006A587C" w:rsidRDefault="009E2DB7" w:rsidP="009E2D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- Nói được về hoạt động vui chơi trong giờ nghỉ, biết lựa chọn và chơi những trò chơi an toàn. </w:t>
      </w:r>
    </w:p>
    <w:p w14:paraId="0BF1EE50" w14:textId="77777777" w:rsidR="009E2DB7" w:rsidRPr="006A587C" w:rsidRDefault="009E2DB7" w:rsidP="009E2D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- Thực hiện được việc giữ vệ sinh và bảo quản, sử dụng cẩn thận, đúng cách các đồ dùng, thiết bị trong trường học.</w:t>
      </w:r>
    </w:p>
    <w:p w14:paraId="5B502976" w14:textId="77777777" w:rsidR="009E2DB7" w:rsidRPr="006A587C" w:rsidRDefault="009E2DB7" w:rsidP="009E2DB7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Đồ dùng dạy học:</w:t>
      </w:r>
    </w:p>
    <w:p w14:paraId="2D5368C3" w14:textId="77777777" w:rsidR="009E2DB7" w:rsidRPr="006A587C" w:rsidRDefault="009E2DB7" w:rsidP="009E2D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1.  Giáo viên</w:t>
      </w:r>
      <w:r w:rsidRPr="006A587C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</w:p>
    <w:p w14:paraId="73E6D2F5" w14:textId="77777777" w:rsidR="009E2DB7" w:rsidRPr="006A587C" w:rsidRDefault="009E2DB7" w:rsidP="009E2DB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- Tranh ảnh minh hoạ</w:t>
      </w:r>
    </w:p>
    <w:p w14:paraId="79380433" w14:textId="77777777" w:rsidR="009E2DB7" w:rsidRPr="006A587C" w:rsidRDefault="009E2DB7" w:rsidP="009E2D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2. Học sinh: </w:t>
      </w:r>
    </w:p>
    <w:p w14:paraId="75061AD3" w14:textId="77777777" w:rsidR="009E2DB7" w:rsidRPr="006A587C" w:rsidRDefault="009E2DB7" w:rsidP="009E2DB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- Sách TNXH</w:t>
      </w:r>
    </w:p>
    <w:p w14:paraId="06400C10" w14:textId="77777777" w:rsidR="009E2DB7" w:rsidRPr="006A587C" w:rsidRDefault="009E2DB7" w:rsidP="009E2DB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- Vở bài tập TNXH</w:t>
      </w:r>
    </w:p>
    <w:p w14:paraId="621B7B95" w14:textId="77777777" w:rsidR="009E2DB7" w:rsidRPr="006A587C" w:rsidRDefault="009E2DB7" w:rsidP="009E2DB7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3.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Hoạt động dạy học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chủ yếu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</w:t>
      </w:r>
    </w:p>
    <w:p w14:paraId="5360DEB1" w14:textId="77777777" w:rsidR="009E2DB7" w:rsidRPr="006A587C" w:rsidRDefault="009E2DB7" w:rsidP="009E2DB7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4300"/>
        <w:gridCol w:w="4404"/>
      </w:tblGrid>
      <w:tr w:rsidR="009E2DB7" w:rsidRPr="006A587C" w14:paraId="1EC3D6BB" w14:textId="77777777" w:rsidTr="00A27914">
        <w:tc>
          <w:tcPr>
            <w:tcW w:w="648" w:type="dxa"/>
          </w:tcPr>
          <w:p w14:paraId="464C04CB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TG</w:t>
            </w:r>
          </w:p>
        </w:tc>
        <w:tc>
          <w:tcPr>
            <w:tcW w:w="4410" w:type="dxa"/>
          </w:tcPr>
          <w:p w14:paraId="6D60A713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Hoạt động của giáo viên</w:t>
            </w:r>
          </w:p>
        </w:tc>
        <w:tc>
          <w:tcPr>
            <w:tcW w:w="4518" w:type="dxa"/>
          </w:tcPr>
          <w:p w14:paraId="2FF6811C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Hoạt động của học sinh</w:t>
            </w:r>
          </w:p>
        </w:tc>
      </w:tr>
      <w:tr w:rsidR="009E2DB7" w:rsidRPr="006A587C" w14:paraId="64E3200A" w14:textId="77777777" w:rsidTr="00A27914">
        <w:tc>
          <w:tcPr>
            <w:tcW w:w="648" w:type="dxa"/>
          </w:tcPr>
          <w:p w14:paraId="5A118951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5’</w:t>
            </w:r>
          </w:p>
          <w:p w14:paraId="6DCDC9E8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AC7AF30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998791D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96B1B9C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D0F13D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679666A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A5AD0A4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902FF24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302E092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06E085E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843FB5A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lastRenderedPageBreak/>
              <w:t>10’</w:t>
            </w:r>
          </w:p>
          <w:p w14:paraId="730E999D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22807C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4BF654A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D9D955B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177BD3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9A2DC2B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7E53AC3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00C0151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79B35EE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870931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1C8034B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1332C96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3425641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2F3B455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A5A0DFA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BD6F548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08C8D3E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B13654D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2223CBF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6815C4D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BBEEBE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66D1FBD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2’</w:t>
            </w:r>
          </w:p>
          <w:p w14:paraId="4367642F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lastRenderedPageBreak/>
              <w:t>10’</w:t>
            </w:r>
          </w:p>
          <w:p w14:paraId="707B46B3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45422E2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ACB1AA1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CC98D3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B3B8B91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665F492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064560A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4457EAC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919596F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C88E611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AEF05D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EC0306C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E0E69DD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A0019D4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0EBABFE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C31D7CF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F31044D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67EF196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F06EBBE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78ED9B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E43783B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D684A1A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4EF72AD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10F4FA2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36ECC32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C9C8BE8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CB012C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9CD51C7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3’</w:t>
            </w:r>
          </w:p>
          <w:p w14:paraId="34C7384E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9C7C939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07F7515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4BB9D9E" w14:textId="77777777" w:rsidR="009E2DB7" w:rsidRPr="006A587C" w:rsidRDefault="009E2DB7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5’</w:t>
            </w:r>
          </w:p>
        </w:tc>
        <w:tc>
          <w:tcPr>
            <w:tcW w:w="4410" w:type="dxa"/>
          </w:tcPr>
          <w:p w14:paraId="7C9A7AF4" w14:textId="77777777" w:rsidR="009E2DB7" w:rsidRPr="006A587C" w:rsidRDefault="009E2DB7" w:rsidP="00A27914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</w:pP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4D6BEA8F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GV tổ chức cho HS tham gia trò chơi </w:t>
            </w: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“ Thi</w:t>
            </w:r>
            <w:proofErr w:type="gram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nói nhanh”</w:t>
            </w:r>
          </w:p>
          <w:p w14:paraId="40125CF8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GV phổ biến luật chơi: Cá nhân mỗi HS giơ tay xung phong kể nhanh về những hoạt động học tập, vui chơi ở trường. Bạn nào kể nhiều nhất sẽ được khen.</w:t>
            </w:r>
          </w:p>
          <w:p w14:paraId="1B857AF3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nhận xét chung và dẫn dắt vào bài học </w:t>
            </w: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“ Hoạt</w:t>
            </w:r>
            <w:proofErr w:type="gram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động ở trường em”</w:t>
            </w:r>
          </w:p>
          <w:p w14:paraId="6ACA827C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2 Hoạt động cơ bản:</w:t>
            </w:r>
          </w:p>
          <w:p w14:paraId="75FCB073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a. Hoạt động 1</w:t>
            </w: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:</w:t>
            </w: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Các hoạt động chính ở trường:</w:t>
            </w:r>
          </w:p>
          <w:p w14:paraId="7A0A3112" w14:textId="77777777" w:rsidR="009E2DB7" w:rsidRPr="006A587C" w:rsidRDefault="009E2DB7" w:rsidP="00A27914">
            <w:pPr>
              <w:spacing w:after="160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- GV yêu cầu HS quan sát tranh trong SGK trang 32,33 và trả lời câu hỏi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:</w:t>
            </w:r>
          </w:p>
          <w:p w14:paraId="74098522" w14:textId="77777777" w:rsidR="009E2DB7" w:rsidRPr="006A587C" w:rsidRDefault="009E2DB7" w:rsidP="00A27914">
            <w:pPr>
              <w:spacing w:after="160"/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  <w:lang w:val="vi-VN"/>
              </w:rPr>
              <w:t xml:space="preserve">+ </w:t>
            </w: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 xml:space="preserve"> Trường của An có những hoạt động chính nào?</w:t>
            </w:r>
          </w:p>
          <w:p w14:paraId="2C456476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</w:p>
          <w:p w14:paraId="7D2BC720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38302AD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40A57A1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Yêu cầu HS thảo luận nhóm 2 trả lời câu hỏi</w:t>
            </w:r>
          </w:p>
          <w:p w14:paraId="3BD0787B" w14:textId="77777777" w:rsidR="009E2DB7" w:rsidRPr="006A587C" w:rsidRDefault="009E2DB7" w:rsidP="00A27914">
            <w:pPr>
              <w:spacing w:after="160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có thể hỏi thêm: </w:t>
            </w:r>
          </w:p>
          <w:p w14:paraId="47AADAFA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160" w:line="240" w:lineRule="auto"/>
              <w:ind w:hanging="153"/>
              <w:contextualSpacing/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  <w:lang w:val="vi-VN"/>
              </w:rPr>
              <w:t>+</w:t>
            </w: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 xml:space="preserve">An và các bạn tham gia các hoạt động đó như thế nào? </w:t>
            </w:r>
          </w:p>
          <w:p w14:paraId="009F8FED" w14:textId="77777777" w:rsidR="009E2DB7" w:rsidRPr="006A587C" w:rsidRDefault="009E2DB7" w:rsidP="00A27914">
            <w:pPr>
              <w:spacing w:after="160"/>
              <w:contextualSpacing/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GV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kết hợp giáo dục HS ý thức tham gia các hoạt động ở trường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 xml:space="preserve">: </w:t>
            </w: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  <w:lang w:val="vi-VN"/>
              </w:rPr>
              <w:t>Các em phải thường xuyên tham gia các hoạt động tập thể một cách tích cực, điều đó đem lại rất nhiều lợi ích cho các em.</w:t>
            </w:r>
          </w:p>
          <w:p w14:paraId="0461282E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* Kết luận: Ở trường có nhiều hoạt động học tập, rèn luyện.</w:t>
            </w:r>
          </w:p>
          <w:p w14:paraId="1E4F1F37" w14:textId="77777777" w:rsidR="009E2DB7" w:rsidRPr="006A587C" w:rsidRDefault="009E2DB7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Nghỉ giải lao</w:t>
            </w:r>
          </w:p>
          <w:p w14:paraId="5C6D5049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b. Hoạt động 2: Các hoạt động ở trường em đang học:</w:t>
            </w:r>
          </w:p>
          <w:p w14:paraId="68ADF020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GV yêu cầu HS thảo luận theo nhóm 4 và cho biết:</w:t>
            </w:r>
          </w:p>
          <w:p w14:paraId="73E1D77C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>+ Kể tên các hoạt động ở trường mà em đã tham gia</w:t>
            </w:r>
          </w:p>
          <w:p w14:paraId="3A14A469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</w:p>
          <w:p w14:paraId="44F42D6E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</w:p>
          <w:p w14:paraId="667FB445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lastRenderedPageBreak/>
              <w:t>+ Em cảm thấy như thế nào khi tham gia các hoạt động đó?</w:t>
            </w:r>
          </w:p>
          <w:p w14:paraId="4C3396B4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</w:p>
          <w:p w14:paraId="722956D9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*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GV gợi ý thêm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 xml:space="preserve"> nếu HS chưa tìm ra câu trả lời</w:t>
            </w:r>
          </w:p>
          <w:p w14:paraId="36F5AC68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  <w:lang w:val="vi-VN"/>
              </w:rPr>
              <w:t xml:space="preserve">+ </w:t>
            </w: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>Trong các hoạt động ở trường thường có những ai cùng tham gia?</w:t>
            </w:r>
          </w:p>
          <w:p w14:paraId="09E3E914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  <w:lang w:val="vi-VN"/>
              </w:rPr>
              <w:t>+</w:t>
            </w: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 xml:space="preserve"> Mọi người đối với nhau như thế nào?</w:t>
            </w:r>
          </w:p>
          <w:p w14:paraId="077148D6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 xml:space="preserve">- 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GV gợi ý một số hoạt động mà HS tham gia ở trường để gợi nhớ cho các em.</w:t>
            </w:r>
          </w:p>
          <w:p w14:paraId="2003DF6F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GV tổ chức cho một số nhóm trình bày trước lớp.</w:t>
            </w:r>
          </w:p>
          <w:p w14:paraId="4F9F66D0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GV kết hợp hướng dẫn HS về lợi ích của các hoạt động ở trường, từ đó cần tích cực, chủ động tham gia, đồng thời biết ứng xử phù hợp với những người tham gia cùng.</w:t>
            </w:r>
          </w:p>
          <w:p w14:paraId="313809F6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* Kết luận: Em tham gia các hoạt động ở trường thật vui</w:t>
            </w:r>
          </w:p>
          <w:p w14:paraId="4DE2F862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c.Hoạt động 3: Ứng dụng thực hành:</w:t>
            </w:r>
          </w:p>
          <w:p w14:paraId="175FB586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kể những hoạt động vui chơi an toàn ở trường. HS biết ứng xử với các bạn cùng chơi.</w:t>
            </w:r>
          </w:p>
          <w:p w14:paraId="4DC39B10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3. Củng cố và nối tiếp:</w:t>
            </w:r>
          </w:p>
          <w:p w14:paraId="6420964B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-</w:t>
            </w:r>
            <w:r w:rsidRPr="006A587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GV phổ biến luật chơi và cho HS chơi trò </w:t>
            </w:r>
            <w:proofErr w:type="gramStart"/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chơi :</w:t>
            </w:r>
            <w:proofErr w:type="gramEnd"/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“Tôi thích”</w:t>
            </w:r>
          </w:p>
          <w:p w14:paraId="5132A126" w14:textId="77777777" w:rsidR="009E2DB7" w:rsidRPr="006A587C" w:rsidRDefault="009E2DB7" w:rsidP="00A27914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- GV làm mẫu cho HS:  hô to “Tôi thích, tôi thích”, HS đáp “Thích gì, </w:t>
            </w: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lastRenderedPageBreak/>
              <w:t xml:space="preserve">thích gì?”, GV nói </w:t>
            </w:r>
            <w:proofErr w:type="gramStart"/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“ Tôi</w:t>
            </w:r>
            <w:proofErr w:type="gramEnd"/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thích tập thể dục buổi sáng”</w:t>
            </w:r>
          </w:p>
          <w:p w14:paraId="1E5D09D8" w14:textId="77777777" w:rsidR="009E2DB7" w:rsidRPr="006A587C" w:rsidRDefault="009E2DB7" w:rsidP="00A27914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- GV mời một em HS giỏi lên làm quản trò, lần lượt nói những hoạt động mình thích và mời bạn tiếp theo thực hiện. </w:t>
            </w:r>
          </w:p>
          <w:p w14:paraId="724F718B" w14:textId="77777777" w:rsidR="009E2DB7" w:rsidRPr="006A587C" w:rsidRDefault="009E2DB7" w:rsidP="00A27914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- GV nhận xét tiết học.</w:t>
            </w:r>
          </w:p>
          <w:p w14:paraId="6CC3C5AC" w14:textId="77777777" w:rsidR="009E2DB7" w:rsidRPr="006A587C" w:rsidRDefault="009E2DB7" w:rsidP="00A27914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- Chuẩn bị học bài; Hoạt động ở trường (tiết 2)</w:t>
            </w:r>
          </w:p>
        </w:tc>
        <w:tc>
          <w:tcPr>
            <w:tcW w:w="4518" w:type="dxa"/>
          </w:tcPr>
          <w:p w14:paraId="2D835225" w14:textId="77777777" w:rsidR="009E2DB7" w:rsidRPr="006A587C" w:rsidRDefault="009E2DB7" w:rsidP="00A27914">
            <w:pPr>
              <w:spacing w:after="16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21F31642" w14:textId="77777777" w:rsidR="009E2DB7" w:rsidRPr="006A587C" w:rsidRDefault="009E2DB7" w:rsidP="00A27914">
            <w:pPr>
              <w:spacing w:after="16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 xml:space="preserve">- </w:t>
            </w: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>HS lắng nghe</w:t>
            </w:r>
          </w:p>
          <w:p w14:paraId="05A99A07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</w:p>
          <w:p w14:paraId="5686ACEC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>- HS lắng nghe GV phổ biến</w:t>
            </w:r>
          </w:p>
          <w:p w14:paraId="07A4C449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>- HS tham gia trò chơi</w:t>
            </w:r>
          </w:p>
          <w:p w14:paraId="570AE33C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7BC4FE9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E5272B0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C06A9FE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lắng nghe</w:t>
            </w:r>
          </w:p>
          <w:p w14:paraId="56B47061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34823DC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1949AF7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D09F317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1BF686A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160" w:line="240" w:lineRule="auto"/>
              <w:ind w:left="166" w:hanging="19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>HS quan sát SGK trang 32,33</w:t>
            </w:r>
          </w:p>
          <w:p w14:paraId="471560AE" w14:textId="77777777" w:rsidR="009E2DB7" w:rsidRPr="006A587C" w:rsidRDefault="009E2DB7" w:rsidP="00A27914">
            <w:pPr>
              <w:spacing w:after="160"/>
              <w:ind w:left="-28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thảo luận nhóm 2 và trả lời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:</w:t>
            </w:r>
          </w:p>
          <w:p w14:paraId="1A2AD991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Gợi ý: </w:t>
            </w:r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 xml:space="preserve">Ở trường </w:t>
            </w:r>
            <w:proofErr w:type="gramStart"/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>An</w:t>
            </w:r>
            <w:proofErr w:type="gramEnd"/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 xml:space="preserve"> và các bạn tham gia nhiều hoạt </w:t>
            </w:r>
            <w:proofErr w:type="gramStart"/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>động :</w:t>
            </w:r>
            <w:proofErr w:type="gramEnd"/>
            <w:r w:rsidRPr="006A587C"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  <w:t xml:space="preserve"> chào cờ, vào thứ hai đầu tuần, học tập trong lớp, tập thể dục, đọc sách ở thư viện, hoạt động học ở vườn trường, ngày hội môi trường.</w:t>
            </w:r>
          </w:p>
          <w:p w14:paraId="78E947CB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</w:p>
          <w:p w14:paraId="287438D3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</w:p>
          <w:p w14:paraId="0DB4B6B8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4"/>
              </w:rPr>
            </w:pPr>
          </w:p>
          <w:p w14:paraId="68D26FEE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160" w:line="240" w:lineRule="auto"/>
              <w:ind w:left="76" w:hanging="104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  <w:lang w:val="vi-VN"/>
              </w:rPr>
              <w:t>An và các bạn tham gia rất vui vẻ và nhiệt tình</w:t>
            </w:r>
          </w:p>
          <w:p w14:paraId="6C1CFB6A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160" w:line="240" w:lineRule="auto"/>
              <w:ind w:left="76" w:hanging="10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 xml:space="preserve"> HS lắng nghe</w:t>
            </w:r>
          </w:p>
          <w:p w14:paraId="2EE5F850" w14:textId="77777777" w:rsidR="009E2DB7" w:rsidRPr="006A587C" w:rsidRDefault="009E2DB7" w:rsidP="00A27914">
            <w:pPr>
              <w:spacing w:after="160"/>
              <w:ind w:left="72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</w:p>
          <w:p w14:paraId="4773D0A1" w14:textId="77777777" w:rsidR="009E2DB7" w:rsidRPr="006A587C" w:rsidRDefault="009E2DB7" w:rsidP="00A27914">
            <w:pPr>
              <w:spacing w:after="160"/>
              <w:ind w:left="72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</w:p>
          <w:p w14:paraId="411799D6" w14:textId="77777777" w:rsidR="009E2DB7" w:rsidRPr="006A587C" w:rsidRDefault="009E2DB7" w:rsidP="00A27914">
            <w:pPr>
              <w:spacing w:after="160"/>
              <w:ind w:left="72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</w:p>
          <w:p w14:paraId="41758F6B" w14:textId="77777777" w:rsidR="009E2DB7" w:rsidRPr="006A587C" w:rsidRDefault="009E2DB7" w:rsidP="00A27914">
            <w:pPr>
              <w:spacing w:after="16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560BCC31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>-</w:t>
            </w: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 xml:space="preserve"> HS lắng nghe</w:t>
            </w:r>
          </w:p>
          <w:p w14:paraId="1DA56937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6DC22EA8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4D84CE67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7AEF2A7E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443E2540" w14:textId="77777777" w:rsidR="009E2DB7" w:rsidRPr="006A587C" w:rsidRDefault="009E2DB7" w:rsidP="00A27914">
            <w:pPr>
              <w:spacing w:after="16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 xml:space="preserve">- </w:t>
            </w: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>HS thảo luận nhóm 4</w:t>
            </w:r>
          </w:p>
          <w:p w14:paraId="1F27DD4C" w14:textId="77777777" w:rsidR="009E2DB7" w:rsidRPr="006A587C" w:rsidRDefault="009E2DB7" w:rsidP="00A27914">
            <w:pPr>
              <w:spacing w:after="160"/>
              <w:ind w:left="-28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</w:p>
          <w:p w14:paraId="5761664E" w14:textId="77777777" w:rsidR="009E2DB7" w:rsidRPr="006A587C" w:rsidRDefault="009E2DB7" w:rsidP="00A27914">
            <w:pPr>
              <w:ind w:left="-28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  <w:lang w:val="vi-VN"/>
              </w:rPr>
              <w:t>+ Các hoạt động em đã tham gia ở trường là: trồng cây, nhổ cỏ bồn hoa, tham gia ngày hội môi trường, ngày hội đọc sách...</w:t>
            </w:r>
          </w:p>
          <w:p w14:paraId="4E9E92EE" w14:textId="77777777" w:rsidR="009E2DB7" w:rsidRPr="006A587C" w:rsidRDefault="009E2DB7" w:rsidP="00A27914">
            <w:pPr>
              <w:ind w:left="-28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  <w:lang w:val="vi-VN"/>
              </w:rPr>
              <w:lastRenderedPageBreak/>
              <w:t>+ Em cảm thấy rất vui và học tập được nhiều điều bổ ích khi tham gia các hoạt động đó</w:t>
            </w:r>
          </w:p>
          <w:p w14:paraId="34779113" w14:textId="77777777" w:rsidR="009E2DB7" w:rsidRPr="006A587C" w:rsidRDefault="009E2DB7" w:rsidP="00A27914">
            <w:pPr>
              <w:spacing w:after="160"/>
              <w:ind w:left="-28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  <w:lang w:val="vi-VN"/>
              </w:rPr>
            </w:pPr>
          </w:p>
          <w:p w14:paraId="6A054CDB" w14:textId="77777777" w:rsidR="009E2DB7" w:rsidRPr="006A587C" w:rsidRDefault="009E2DB7" w:rsidP="00A27914">
            <w:pPr>
              <w:spacing w:after="160"/>
              <w:ind w:left="-28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  <w:lang w:val="vi-VN"/>
              </w:rPr>
            </w:pPr>
          </w:p>
          <w:p w14:paraId="68626E49" w14:textId="77777777" w:rsidR="009E2DB7" w:rsidRPr="006A587C" w:rsidRDefault="009E2DB7" w:rsidP="00A27914">
            <w:pPr>
              <w:spacing w:after="160"/>
              <w:ind w:left="-28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</w:rPr>
            </w:pPr>
          </w:p>
          <w:p w14:paraId="232DC29C" w14:textId="77777777" w:rsidR="009E2DB7" w:rsidRPr="006A587C" w:rsidRDefault="009E2DB7" w:rsidP="00A27914">
            <w:pPr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4"/>
              </w:rPr>
            </w:pPr>
          </w:p>
          <w:p w14:paraId="2D8F9737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160" w:line="240" w:lineRule="auto"/>
              <w:ind w:left="76" w:hanging="10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 xml:space="preserve">HS </w:t>
            </w: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>nhớ và kể lại</w:t>
            </w:r>
          </w:p>
          <w:p w14:paraId="78A8E9D3" w14:textId="77777777" w:rsidR="009E2DB7" w:rsidRPr="006A587C" w:rsidRDefault="009E2DB7" w:rsidP="00A27914">
            <w:pPr>
              <w:spacing w:after="16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031F437C" w14:textId="77777777" w:rsidR="009E2DB7" w:rsidRPr="006A587C" w:rsidRDefault="009E2DB7" w:rsidP="00A27914">
            <w:pPr>
              <w:spacing w:after="16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Đại diện nhóm lên trình bày, nhóm bạn nhận xét. </w:t>
            </w:r>
          </w:p>
          <w:p w14:paraId="616C9B06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E84311E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05D00A6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S</w:t>
            </w: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lắng nghe </w:t>
            </w:r>
          </w:p>
          <w:p w14:paraId="1AEEB55A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2AFF764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 xml:space="preserve"> HS lắng nghe, nhắc lại</w:t>
            </w:r>
          </w:p>
          <w:p w14:paraId="43B28BEC" w14:textId="77777777" w:rsidR="009E2DB7" w:rsidRPr="006A587C" w:rsidRDefault="009E2DB7" w:rsidP="00A27914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33AEB959" w14:textId="77777777" w:rsidR="009E2DB7" w:rsidRPr="006A587C" w:rsidRDefault="009E2DB7" w:rsidP="00A27914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5109524A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0" w:line="240" w:lineRule="auto"/>
              <w:ind w:left="166" w:hanging="19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>HS kể</w:t>
            </w:r>
          </w:p>
          <w:p w14:paraId="6DA6BB3E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>- HS NX, bổ sung</w:t>
            </w:r>
          </w:p>
          <w:p w14:paraId="306A3BFA" w14:textId="77777777" w:rsidR="009E2DB7" w:rsidRPr="006A587C" w:rsidRDefault="009E2DB7" w:rsidP="00A27914">
            <w:pPr>
              <w:ind w:left="166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768BA26F" w14:textId="77777777" w:rsidR="009E2DB7" w:rsidRPr="006A587C" w:rsidRDefault="009E2DB7" w:rsidP="00A27914">
            <w:pPr>
              <w:ind w:left="166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65E37A80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0" w:line="240" w:lineRule="auto"/>
              <w:ind w:left="166" w:hanging="19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>HS lắng nghe</w:t>
            </w:r>
          </w:p>
          <w:p w14:paraId="62DF7C34" w14:textId="77777777" w:rsidR="009E2DB7" w:rsidRPr="006A587C" w:rsidRDefault="009E2DB7" w:rsidP="00A27914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32ACD2D3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0" w:line="240" w:lineRule="auto"/>
              <w:ind w:left="166" w:hanging="19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>HS quan sát</w:t>
            </w:r>
          </w:p>
          <w:p w14:paraId="2B20ACC4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</w:p>
          <w:p w14:paraId="1F9092F4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08625384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</w:pPr>
          </w:p>
          <w:p w14:paraId="3F2A9D42" w14:textId="77777777" w:rsidR="009E2DB7" w:rsidRPr="006A587C" w:rsidRDefault="009E2DB7" w:rsidP="009E2DB7">
            <w:pPr>
              <w:numPr>
                <w:ilvl w:val="0"/>
                <w:numId w:val="1"/>
              </w:numPr>
              <w:spacing w:after="0" w:line="240" w:lineRule="auto"/>
              <w:ind w:left="166" w:hanging="19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Calibri" w:hAnsi="Times New Roman" w:cs="Times New Roman"/>
                <w:bCs/>
                <w:sz w:val="26"/>
                <w:szCs w:val="24"/>
                <w:lang w:val="vi-VN"/>
              </w:rPr>
              <w:t>Lớp trưởng lên quản trò</w:t>
            </w:r>
          </w:p>
          <w:p w14:paraId="60DFD08E" w14:textId="77777777" w:rsidR="009E2DB7" w:rsidRPr="006A587C" w:rsidRDefault="009E2DB7" w:rsidP="00A27914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lastRenderedPageBreak/>
              <w:t>- HS lắng nghe bạn nào nói to, rõ, nhanh nhất để bình chọn làm người chiến thắng.</w:t>
            </w:r>
          </w:p>
          <w:p w14:paraId="0550C0CA" w14:textId="77777777" w:rsidR="009E2DB7" w:rsidRPr="006A587C" w:rsidRDefault="009E2DB7" w:rsidP="00A27914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- HS tham gia chơi. </w:t>
            </w:r>
          </w:p>
          <w:p w14:paraId="0600B9C3" w14:textId="77777777" w:rsidR="009E2DB7" w:rsidRPr="006A587C" w:rsidRDefault="009E2DB7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HS lắng nhge</w:t>
            </w:r>
          </w:p>
        </w:tc>
      </w:tr>
    </w:tbl>
    <w:p w14:paraId="7851144B" w14:textId="77777777" w:rsidR="009E2DB7" w:rsidRPr="006A587C" w:rsidRDefault="009E2DB7" w:rsidP="009E2DB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9847A54" w14:textId="77777777" w:rsidR="009E2DB7" w:rsidRPr="006A587C" w:rsidRDefault="009E2DB7" w:rsidP="009E2DB7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5D6BC" w14:textId="77777777" w:rsidR="009E2DB7" w:rsidRPr="006A587C" w:rsidRDefault="009E2DB7" w:rsidP="009E2DB7">
      <w:pPr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14:paraId="10056B9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36B1D"/>
    <w:multiLevelType w:val="hybridMultilevel"/>
    <w:tmpl w:val="988EE926"/>
    <w:lvl w:ilvl="0" w:tplc="36E676F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9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B7"/>
    <w:rsid w:val="00045DAA"/>
    <w:rsid w:val="00502F96"/>
    <w:rsid w:val="00855359"/>
    <w:rsid w:val="009E2DB7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B3CA44"/>
  <w15:chartTrackingRefBased/>
  <w15:docId w15:val="{CC00CA1C-CD42-40A9-BA32-62E2B0E7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B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D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D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D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D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D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D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D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D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D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D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D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E2DB7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2025-04-03T07:03:00Z</dcterms:created>
  <dcterms:modified xsi:type="dcterms:W3CDTF">2025-04-03T07:03:00Z</dcterms:modified>
</cp:coreProperties>
</file>