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D6FC" w14:textId="77777777" w:rsidR="00A05637" w:rsidRPr="00B335FD" w:rsidRDefault="00A05637" w:rsidP="00A0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Môn: Tiếng việt</w:t>
      </w:r>
    </w:p>
    <w:p w14:paraId="2A966C06" w14:textId="77777777" w:rsidR="00A05637" w:rsidRPr="00B335FD" w:rsidRDefault="00A05637" w:rsidP="00A0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TUẦN: 3</w:t>
      </w:r>
    </w:p>
    <w:p w14:paraId="67BAD9ED" w14:textId="77777777" w:rsidR="00A05637" w:rsidRPr="00B335FD" w:rsidRDefault="00A05637" w:rsidP="00A0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Thứ Hai ngày 23 tháng 9 năm 2024</w:t>
      </w:r>
    </w:p>
    <w:p w14:paraId="06473856" w14:textId="77777777" w:rsidR="00A05637" w:rsidRPr="00B335FD" w:rsidRDefault="00A05637" w:rsidP="00A0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CHỦ ĐỀ 3: ĐI CHỢ</w:t>
      </w:r>
    </w:p>
    <w:p w14:paraId="7548E98C" w14:textId="77777777" w:rsidR="00A05637" w:rsidRPr="00B335FD" w:rsidRDefault="00A05637" w:rsidP="00A0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Bài 1:  d D đ Đ</w:t>
      </w:r>
    </w:p>
    <w:p w14:paraId="09348371" w14:textId="77777777" w:rsidR="00A05637" w:rsidRPr="00B335FD" w:rsidRDefault="00A05637" w:rsidP="00A05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</w:p>
    <w:p w14:paraId="3EA348F6" w14:textId="77777777" w:rsidR="00A05637" w:rsidRPr="00B335FD" w:rsidRDefault="00A05637" w:rsidP="00A056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YÊU CẦU CẦN ĐẠT:</w:t>
      </w:r>
    </w:p>
    <w:p w14:paraId="1932E714" w14:textId="77777777" w:rsidR="00A05637" w:rsidRPr="00B335FD" w:rsidRDefault="00A05637" w:rsidP="00A05637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>Biết chuẩn bị đồ dùng học tập.</w:t>
      </w:r>
    </w:p>
    <w:p w14:paraId="50D79859" w14:textId="77777777" w:rsidR="00A05637" w:rsidRPr="00B335FD" w:rsidRDefault="00A05637" w:rsidP="00A05637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i/>
          <w:color w:val="000000"/>
          <w:sz w:val="26"/>
          <w:szCs w:val="28"/>
        </w:rPr>
        <w:t>Năng lực giao tiếp và hợp tác</w:t>
      </w: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: Biết trao đổi, thảo luận quá trình học qua hoạt động nhóm. </w:t>
      </w:r>
    </w:p>
    <w:p w14:paraId="79FC5D01" w14:textId="77777777" w:rsidR="00A05637" w:rsidRPr="00B335FD" w:rsidRDefault="00A05637" w:rsidP="00A05637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B335FD">
        <w:rPr>
          <w:rFonts w:ascii="Times New Roman" w:eastAsia="Times New Roman" w:hAnsi="Times New Roman" w:cs="Times New Roman"/>
          <w:b/>
          <w:i/>
          <w:color w:val="000000"/>
          <w:sz w:val="26"/>
          <w:szCs w:val="28"/>
        </w:rPr>
        <w:t>Năng lực giải quyết vấn đề và sáng tạo:</w:t>
      </w: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Biết phát triển năng lực tiếng Việt qua hoạt động thực hành.</w:t>
      </w:r>
    </w:p>
    <w:p w14:paraId="6188E4ED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 + Biết trao đổi với bạn về sự vật, hoạt động được tên chủ đề gợi ra, sử dụng </w:t>
      </w:r>
      <w:proofErr w:type="gramStart"/>
      <w:r w:rsidRPr="00B335FD">
        <w:rPr>
          <w:rFonts w:ascii="Times New Roman" w:eastAsia="Times New Roman" w:hAnsi="Times New Roman" w:cs="Times New Roman"/>
          <w:sz w:val="26"/>
          <w:szCs w:val="28"/>
        </w:rPr>
        <w:t>được  một</w:t>
      </w:r>
      <w:proofErr w:type="gramEnd"/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số từ khóa sẽ xuất hiện trong các bài học thuộc chủ đề </w:t>
      </w: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 xml:space="preserve">Đi </w:t>
      </w:r>
      <w:proofErr w:type="gramStart"/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chợ</w:t>
      </w: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(</w:t>
      </w:r>
      <w:proofErr w:type="gramEnd"/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 xml:space="preserve">đi chợ, đu đủ, mua kính, kẹo, lê, hoa hồng, hoa </w:t>
      </w:r>
      <w:proofErr w:type="gramStart"/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lan,…</w:t>
      </w:r>
      <w:proofErr w:type="gramEnd"/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)</w:t>
      </w:r>
    </w:p>
    <w:p w14:paraId="5BC331C9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 + Quan sát tranh khởi động, biết trao đổi với bạn về các sự vật, hoạt động, trạng thái được vẽ trong tranh có tên gọi có tiếng chứa âm </w:t>
      </w: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 xml:space="preserve">d, đ (dừa, dưa, dâu, đu đủ, đậu </w:t>
      </w:r>
      <w:proofErr w:type="gramStart"/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đũa,…</w:t>
      </w:r>
      <w:proofErr w:type="gramEnd"/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)</w:t>
      </w:r>
    </w:p>
    <w:p w14:paraId="6A59D61E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+</w:t>
      </w:r>
      <w:r w:rsidRPr="00B335FD">
        <w:rPr>
          <w:rFonts w:ascii="Times New Roman" w:eastAsia="Times New Roman" w:hAnsi="Times New Roman" w:cs="Times New Roman"/>
          <w:sz w:val="26"/>
          <w:szCs w:val="28"/>
          <w:lang w:val="pt-BR"/>
        </w:rPr>
        <w:t xml:space="preserve"> Hiểu và trả lời được các câu hỏi có liên quan đến nội dung đã đọc.</w:t>
      </w:r>
    </w:p>
    <w:p w14:paraId="13781E88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</w:t>
      </w: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+  Nhận diện được sự tương hợp giữa âm và chữ của </w:t>
      </w: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d, đ (dế, đỗ)</w:t>
      </w: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; nhận diện cấu tạo </w:t>
      </w:r>
      <w:proofErr w:type="gramStart"/>
      <w:r w:rsidRPr="00B335FD">
        <w:rPr>
          <w:rFonts w:ascii="Times New Roman" w:eastAsia="Times New Roman" w:hAnsi="Times New Roman" w:cs="Times New Roman"/>
          <w:sz w:val="26"/>
          <w:szCs w:val="28"/>
        </w:rPr>
        <w:t>tiếng,đánh</w:t>
      </w:r>
      <w:proofErr w:type="gramEnd"/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vần đồng thanh và ghép tiếng đơn giản chứa âm chữ đã học </w:t>
      </w: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(dế, đỗ).</w:t>
      </w:r>
    </w:p>
    <w:p w14:paraId="023814E3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+ Đánh vần, đọc trơn, hiểu nghĩa các từ mở rộng; đọc được câu ứng dụng mức độ đơn giản.</w:t>
      </w:r>
    </w:p>
    <w:p w14:paraId="3C85F4E6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+ Viết được chữ </w:t>
      </w: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d, đ</w:t>
      </w: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; viết được tiếng: </w:t>
      </w:r>
      <w:r w:rsidRPr="00B335FD">
        <w:rPr>
          <w:rFonts w:ascii="Times New Roman" w:eastAsia="Times New Roman" w:hAnsi="Times New Roman" w:cs="Times New Roman"/>
          <w:i/>
          <w:sz w:val="26"/>
          <w:szCs w:val="28"/>
        </w:rPr>
        <w:t>dế, đỗ.</w:t>
      </w:r>
    </w:p>
    <w:p w14:paraId="7A10EA61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+ Nói được câu có từ ngữ chứa tiếng có âm chữ được học có nội dung liên quan tới nội dung bài học.</w:t>
      </w:r>
    </w:p>
    <w:p w14:paraId="75FC7F60" w14:textId="77777777" w:rsidR="00A05637" w:rsidRPr="00B335FD" w:rsidRDefault="00A05637" w:rsidP="00A056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Rèn luyện phẩm chất chăm chỉ qua các hoạt động học tập; </w:t>
      </w:r>
    </w:p>
    <w:p w14:paraId="72AF74B1" w14:textId="77777777" w:rsidR="00A05637" w:rsidRPr="00B335FD" w:rsidRDefault="00A05637" w:rsidP="00A056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</w:rPr>
        <w:t>rèn luyện phẩm chất trung thực qua việc thực hiện các nội dung kiểm tra, đánh giá.</w:t>
      </w:r>
    </w:p>
    <w:p w14:paraId="501C9D04" w14:textId="77777777" w:rsidR="00A05637" w:rsidRPr="00B335FD" w:rsidRDefault="00A05637" w:rsidP="00A056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ĐỒ DÙNG DẠY HỌC: </w:t>
      </w:r>
    </w:p>
    <w:p w14:paraId="74C07FE3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nl-NL"/>
        </w:rPr>
        <w:t xml:space="preserve">GV:  </w:t>
      </w:r>
    </w:p>
    <w:p w14:paraId="17F714B7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- SGK, SGV.</w:t>
      </w:r>
    </w:p>
    <w:p w14:paraId="7CE25DA9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- Một số tranh ảnh minh họa kèm thẻ từ (con dế, hạt đỗ, con dê, hạt dẻ).</w:t>
      </w:r>
    </w:p>
    <w:p w14:paraId="13300A8B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- Tranh chủ đề (nếu có).</w:t>
      </w:r>
    </w:p>
    <w:p w14:paraId="35112A92" w14:textId="77777777" w:rsidR="00A05637" w:rsidRPr="00B335FD" w:rsidRDefault="00A05637" w:rsidP="00A056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B335FD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B335FD">
        <w:rPr>
          <w:rFonts w:ascii="Times New Roman" w:eastAsia="Times New Roman" w:hAnsi="Times New Roman" w:cs="Times New Roman"/>
          <w:sz w:val="26"/>
          <w:szCs w:val="28"/>
          <w:lang w:val="nl-NL"/>
        </w:rPr>
        <w:t>HS</w:t>
      </w:r>
      <w:proofErr w:type="gramEnd"/>
      <w:r w:rsidRPr="00B335FD">
        <w:rPr>
          <w:rFonts w:ascii="Times New Roman" w:eastAsia="Times New Roman" w:hAnsi="Times New Roman" w:cs="Times New Roman"/>
          <w:sz w:val="26"/>
          <w:szCs w:val="28"/>
          <w:lang w:val="nl-NL"/>
        </w:rPr>
        <w:t>: SGK, VBT, VTV.</w:t>
      </w:r>
    </w:p>
    <w:p w14:paraId="6E9B0617" w14:textId="77777777" w:rsidR="00A05637" w:rsidRPr="00B335FD" w:rsidRDefault="00A05637" w:rsidP="00A056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3. CÁC HOẠT ĐỘNG DẠY HỌC: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961"/>
        <w:gridCol w:w="4253"/>
      </w:tblGrid>
      <w:tr w:rsidR="00A05637" w:rsidRPr="00B335FD" w14:paraId="0AC92DAC" w14:textId="77777777" w:rsidTr="00E12B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581" w14:textId="77777777" w:rsidR="00A05637" w:rsidRPr="00B335FD" w:rsidRDefault="00A05637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172A" w14:textId="77777777" w:rsidR="00A05637" w:rsidRPr="00B335FD" w:rsidRDefault="00A05637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5CCF" w14:textId="77777777" w:rsidR="00A05637" w:rsidRPr="00B335FD" w:rsidRDefault="00A05637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HOẠT ĐỘNG CỦA HỌC SINH</w:t>
            </w:r>
          </w:p>
        </w:tc>
      </w:tr>
      <w:tr w:rsidR="00A05637" w:rsidRPr="00B335FD" w14:paraId="5B5CD927" w14:textId="77777777" w:rsidTr="00E12B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C30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  <w:p w14:paraId="3CEAB49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131EB35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1BD1CF3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B0751F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10’</w:t>
            </w:r>
          </w:p>
          <w:p w14:paraId="42DF3FA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99AA16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2D84F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52CE3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8BD458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21456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714A5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03D494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316E8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6A184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32DAA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3F9FCC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62165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5FEB64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7A2C87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F213F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3F4B92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E70FA5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41CE2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8D83A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FFA7C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D56E6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1F8C30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F5EC61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1E19B4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70E942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55D60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900F08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1791E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4438B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F414F8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794AF9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21A4A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B752B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EE316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6E9B89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5B956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7E953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E30075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95BD8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2952E6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022D68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8CC51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72289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88B56B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48B412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D4EC99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9757E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3131FE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BC317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C1A94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889C2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DB726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9C0213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AC758D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A8988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AF0847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172BE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BFB8F1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AC2C5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42E8D3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EBDE2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B75FD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E42F0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0ED897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BF9D9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90D209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7A7207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194205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AAA41B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0A6D5B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10’</w:t>
            </w:r>
          </w:p>
          <w:p w14:paraId="6B6223C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034FA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1382B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8AD0D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7BB06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C2C7FB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22C972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B0715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2F7ED5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C59164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0B9267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05B7A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863C81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FF8BF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A987B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C8D43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82468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D88F3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FC346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1746A4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1E0B7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DAAE71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07037C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C1949D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33FC2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725C4B3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9BF477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1A2668A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893A7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93B2E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A42339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8C0DC4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9CF614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D3BBF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DF683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1AD221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A02146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CD5FF9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BB694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8C364D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B00A34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85FCA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93B065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86EDF6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07CEA7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33C1A6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CE5B6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94704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FA43E0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ECF55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8D50D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64201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305BF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945CAE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5850F2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A316D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B047D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0C0E81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3954E5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15’</w:t>
            </w:r>
          </w:p>
          <w:p w14:paraId="11EA529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56F560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B44766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7F6FB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FED83B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E3D5B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08A57B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6550FC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4C2E5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9BD8D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DB74C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41B854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ED4DB3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EAD8C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8BE1B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5E76D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A0184F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56214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46F00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7299C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82365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6B99A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9F23A7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CB9B3C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B33D81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F6375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B69D1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6B4441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3CA4A83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10’</w:t>
            </w:r>
          </w:p>
          <w:p w14:paraId="13D6A7A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EB027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CB7E8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C1EA5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47072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8E977C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FA59BD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591D1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8BDD0D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7501F85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A0DD7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49E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</w:p>
          <w:p w14:paraId="12E88EFD" w14:textId="77777777" w:rsidR="00A05637" w:rsidRPr="00B335FD" w:rsidRDefault="00A05637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TIẾT 1</w:t>
            </w:r>
          </w:p>
          <w:p w14:paraId="7EC24D9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1.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Hoạt động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hởi </w:t>
            </w:r>
            <w:proofErr w:type="gram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động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:</w:t>
            </w:r>
            <w:proofErr w:type="gramEnd"/>
          </w:p>
          <w:p w14:paraId="7F28415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Cho HS hát bài: Cái Bống.</w:t>
            </w:r>
          </w:p>
          <w:p w14:paraId="4660C256" w14:textId="77777777" w:rsidR="00A05637" w:rsidRPr="00B335FD" w:rsidRDefault="00A05637" w:rsidP="00E12B4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2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.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Hoạt động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cơ bản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: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</w:p>
          <w:p w14:paraId="090C3B95" w14:textId="77777777" w:rsidR="00A05637" w:rsidRPr="00B335FD" w:rsidRDefault="00A05637" w:rsidP="00E12B4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a) Hoạt động </w:t>
            </w:r>
            <w:proofErr w:type="gram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1: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Nhận</w:t>
            </w:r>
            <w:proofErr w:type="gram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diện âm chữ mới, tiếng cóâm chữ mới </w:t>
            </w:r>
          </w:p>
          <w:p w14:paraId="35566A8B" w14:textId="77777777" w:rsidR="00A05637" w:rsidRPr="00B335FD" w:rsidRDefault="00A05637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lastRenderedPageBreak/>
              <w:t>- GV yêu cầu HS mở SHS, trang 30 (GV hướng dẫn HS mở sách, tìm đúng trang của bài học).</w:t>
            </w:r>
          </w:p>
          <w:p w14:paraId="4F421ECD" w14:textId="77777777" w:rsidR="00A05637" w:rsidRPr="00B335FD" w:rsidRDefault="00A05637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cho HS quan sát tranh trang 30 và yêu cầu HS thảo luận nhóm đôi trả lời câu hỏi: Tranh vẽ gì? Mọi người đang làm gì? Ở các sạp bán gì?</w:t>
            </w:r>
          </w:p>
          <w:p w14:paraId="36A4832D" w14:textId="77777777" w:rsidR="00A05637" w:rsidRPr="00B335FD" w:rsidRDefault="00A05637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gọi HS nhận xét bài của mình, của bạn và sửa lỗi nếu có.</w:t>
            </w:r>
          </w:p>
          <w:p w14:paraId="604933FB" w14:textId="77777777" w:rsidR="00A05637" w:rsidRPr="00B335FD" w:rsidRDefault="00A05637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nhận xét.</w:t>
            </w:r>
          </w:p>
          <w:p w14:paraId="735C0DD4" w14:textId="77777777" w:rsidR="00A05637" w:rsidRPr="00B335FD" w:rsidRDefault="00A05637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giới thiệu tên chủ đề và cho HS quan sát chữ ghi tên chủ đề.</w:t>
            </w:r>
          </w:p>
          <w:p w14:paraId="2D8B8291" w14:textId="77777777" w:rsidR="00A05637" w:rsidRPr="00B335FD" w:rsidRDefault="00A05637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giúp HS nhận biết tiếng có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d, đ</w:t>
            </w:r>
            <w:r w:rsidRPr="00B335FD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  <w:lang w:val="vi-VN"/>
              </w:rPr>
              <w:t>.</w:t>
            </w:r>
          </w:p>
          <w:p w14:paraId="5C1CB497" w14:textId="77777777" w:rsidR="00A05637" w:rsidRPr="00B335FD" w:rsidRDefault="00A05637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</w:pPr>
          </w:p>
          <w:p w14:paraId="5448DC5F" w14:textId="77777777" w:rsidR="00A05637" w:rsidRPr="00B335FD" w:rsidRDefault="00A05637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</w:p>
          <w:p w14:paraId="0A3B0859" w14:textId="77777777" w:rsidR="00A05637" w:rsidRPr="00B335FD" w:rsidRDefault="00A05637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 GV cho HS tìm điểm giống nhau giữa các tiếng đã tìm được (có chứa âm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d, đ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).</w:t>
            </w:r>
          </w:p>
          <w:p w14:paraId="15BBFE06" w14:textId="77777777" w:rsidR="00A05637" w:rsidRPr="00B335FD" w:rsidRDefault="00A05637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giới thiệu bài và ghi tên bài (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d D đ Đ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); gọi HS nhắc lại tên bài</w:t>
            </w:r>
          </w:p>
          <w:p w14:paraId="680CEEC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  <w:t>Nhận diện âm chữ mới:</w:t>
            </w:r>
          </w:p>
          <w:p w14:paraId="5331A79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  <w:t>Nhận diện âm chữ d</w:t>
            </w:r>
          </w:p>
          <w:p w14:paraId="32F6BDB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cho HS quan sát âm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in thường, in hoa.</w:t>
            </w:r>
          </w:p>
          <w:p w14:paraId="3ED822D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đọc mẫu và cho HS đọc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04BD6F6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gọi HS nhận xét.</w:t>
            </w:r>
          </w:p>
          <w:p w14:paraId="72672EA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7B74FED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 Nhận diện âm chữ đ</w:t>
            </w:r>
          </w:p>
          <w:p w14:paraId="5261D0B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cho HS quan sát âm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in thường, in hoa.</w:t>
            </w:r>
          </w:p>
          <w:p w14:paraId="0D91603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đọc mẫu và cho HS đọc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1D23EB8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0E741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gọi HS nhận xét.</w:t>
            </w:r>
          </w:p>
          <w:p w14:paraId="7387F04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411A3C9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>Nhận diện và đánh vần mô hình tiếng</w:t>
            </w:r>
          </w:p>
          <w:p w14:paraId="26937AD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 Nhận diện và đánh vần mô hình tiếng có âm chữ d.</w:t>
            </w:r>
          </w:p>
          <w:p w14:paraId="02DC925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cho HS quan sát mô hình đánh vần tiếng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dế.</w:t>
            </w:r>
          </w:p>
          <w:tbl>
            <w:tblPr>
              <w:tblW w:w="1350" w:type="dxa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630"/>
            </w:tblGrid>
            <w:tr w:rsidR="00A05637" w:rsidRPr="00B335FD" w14:paraId="448C43D8" w14:textId="77777777" w:rsidTr="00E12B4C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65C88" w14:textId="77777777" w:rsidR="00A05637" w:rsidRPr="00B335FD" w:rsidRDefault="00A05637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  <w:t>d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8BA35" w14:textId="77777777" w:rsidR="00A05637" w:rsidRPr="00B335FD" w:rsidRDefault="00A05637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  <w:t>ê</w:t>
                  </w:r>
                </w:p>
              </w:tc>
            </w:tr>
            <w:tr w:rsidR="00A05637" w:rsidRPr="00B335FD" w14:paraId="0AFAF791" w14:textId="77777777" w:rsidTr="00E12B4C"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137EF9" w14:textId="77777777" w:rsidR="00A05637" w:rsidRPr="00B335FD" w:rsidRDefault="00A05637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  <w:t>dế</w:t>
                  </w:r>
                </w:p>
              </w:tc>
            </w:tr>
          </w:tbl>
          <w:p w14:paraId="58F838B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</w:p>
          <w:p w14:paraId="45A573F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phân tích tiếng dế.</w:t>
            </w:r>
          </w:p>
          <w:p w14:paraId="775DB0C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- GV đánh vần đọc mẫu và cho HS đánh vần theo mô hình tiếng: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dờ - ê – dê – sắc – dế.</w:t>
            </w:r>
          </w:p>
          <w:p w14:paraId="6052AB8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gọi HS nhận xét.</w:t>
            </w:r>
          </w:p>
          <w:p w14:paraId="5E8B954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2BEB0EA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thử ghép thêm một số tiếng khác có chứa âm d (GV có thể cho HS ghép tiếng đã tìm được ở hoạt động khởi động).</w:t>
            </w:r>
          </w:p>
          <w:p w14:paraId="739DDD2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gọi HS nhận xét.</w:t>
            </w:r>
          </w:p>
          <w:p w14:paraId="0A3B169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17DF43E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 Nhận diện và đánh vần mô hình tiếng có âm chữ đ.</w:t>
            </w:r>
          </w:p>
          <w:p w14:paraId="6B3CB79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cho HS quan sát mô hình đánh vần tiếng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đỗ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.</w:t>
            </w:r>
          </w:p>
          <w:tbl>
            <w:tblPr>
              <w:tblW w:w="1350" w:type="dxa"/>
              <w:tblInd w:w="1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  <w:gridCol w:w="630"/>
            </w:tblGrid>
            <w:tr w:rsidR="00A05637" w:rsidRPr="00B335FD" w14:paraId="76B0E69A" w14:textId="77777777" w:rsidTr="00E12B4C"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C821D" w14:textId="77777777" w:rsidR="00A05637" w:rsidRPr="00B335FD" w:rsidRDefault="00A05637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  <w:t>đ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84D0D" w14:textId="77777777" w:rsidR="00A05637" w:rsidRPr="00B335FD" w:rsidRDefault="00A05637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  <w:t>ô</w:t>
                  </w:r>
                </w:p>
              </w:tc>
            </w:tr>
            <w:tr w:rsidR="00A05637" w:rsidRPr="00B335FD" w14:paraId="363764CB" w14:textId="77777777" w:rsidTr="00E12B4C">
              <w:tc>
                <w:tcPr>
                  <w:tcW w:w="13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B9DF3" w14:textId="77777777" w:rsidR="00A05637" w:rsidRPr="00B335FD" w:rsidRDefault="00A05637" w:rsidP="00E12B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</w:pPr>
                  <w:r w:rsidRPr="00B335FD">
                    <w:rPr>
                      <w:rFonts w:ascii="Times New Roman" w:eastAsia="Times New Roman" w:hAnsi="Times New Roman" w:cs="Times New Roman"/>
                      <w:sz w:val="26"/>
                      <w:szCs w:val="28"/>
                      <w:lang w:val="vi-VN"/>
                    </w:rPr>
                    <w:t>đỗ</w:t>
                  </w:r>
                </w:p>
              </w:tc>
            </w:tr>
          </w:tbl>
          <w:p w14:paraId="0622A0C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</w:p>
          <w:p w14:paraId="797ED4B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cho HS phân tích tiếng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đỗ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11B4972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đánh vần đọc mẫu và cho HS đánh vần theo mô hình tiếng: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đờ - ô – đô – ngã – đỗ.</w:t>
            </w:r>
          </w:p>
          <w:p w14:paraId="58177F1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gọi HS nhận xét.</w:t>
            </w:r>
          </w:p>
          <w:p w14:paraId="1872AF7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02C1CDC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thử ghép thêm một số tiếng khác có chứa âm đ (GV có thể cho HS ghép tiếng đã tìm được ở hoạt động khởi động).</w:t>
            </w:r>
          </w:p>
          <w:p w14:paraId="600046E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gọi HS nhận xét.</w:t>
            </w:r>
          </w:p>
          <w:p w14:paraId="05ADC0B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75C6724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proofErr w:type="gram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b)Hoạt</w:t>
            </w:r>
            <w:proofErr w:type="gram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động 2: đánh vần tiếng khoá, đọc trơn từ khoá </w:t>
            </w:r>
          </w:p>
          <w:p w14:paraId="591A490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  <w:t>Đánh vần tiếng khoá, đọc trơn từ khoá dế</w:t>
            </w:r>
          </w:p>
          <w:p w14:paraId="606FB57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cho HS quan sát tranh con dế và rút ra từ khó: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dế.</w:t>
            </w:r>
          </w:p>
          <w:p w14:paraId="38911A4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cho HS quan sát từ khóa dế, phát hiện âm d trong tiếng khóa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dế</w:t>
            </w:r>
          </w:p>
          <w:p w14:paraId="31A9E84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HS đánh vần tiếng khóa: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dờ - ê – dê – sắc – dế.</w:t>
            </w:r>
          </w:p>
          <w:p w14:paraId="5E41383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đọc trơn mẫu và cho HS đọc trơn từ khóa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dế.</w:t>
            </w:r>
          </w:p>
          <w:p w14:paraId="0715C3C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gọi HS nhận xét .</w:t>
            </w:r>
          </w:p>
          <w:p w14:paraId="6904C5E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nhận xét.</w:t>
            </w:r>
          </w:p>
          <w:p w14:paraId="7728ADC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  <w:t xml:space="preserve"> Đánh vần tiếng khoá, đọc trơn từ khoá đỗ.</w:t>
            </w:r>
          </w:p>
          <w:p w14:paraId="6EA0292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GVcho HS quan sát tranh đỗ và rút ra từ khó: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đỗ.</w:t>
            </w:r>
          </w:p>
          <w:p w14:paraId="11577FE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lastRenderedPageBreak/>
              <w:t xml:space="preserve">- GV cho HS quan sát từ khóa đỗ, phát hiện âm đ trong tiếng khóa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đỗ.</w:t>
            </w:r>
          </w:p>
          <w:p w14:paraId="64D3A14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HS đánh vần tiếng khóa: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đờ - ô – đô – ngã – đỗ.</w:t>
            </w:r>
          </w:p>
          <w:p w14:paraId="25E010F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đọc trơn mẫu và cho HS đọc trơn từ khóa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đỗ.</w:t>
            </w:r>
          </w:p>
          <w:p w14:paraId="1FF8AA1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gọi HS nhận xét bài  của mình, của bạn và sửa lỗi nếu có.</w:t>
            </w:r>
          </w:p>
          <w:p w14:paraId="21A197E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nhận xét.</w:t>
            </w:r>
          </w:p>
          <w:p w14:paraId="4F4C920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NGHỈ GIỮA TIẾT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</w:p>
          <w:p w14:paraId="478B7AC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-GV cho HS hát kết hợp vận động.</w:t>
            </w:r>
          </w:p>
          <w:p w14:paraId="4CF1E26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c)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Hoạt động </w:t>
            </w:r>
            <w:proofErr w:type="gram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:</w:t>
            </w:r>
            <w:proofErr w:type="gram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 Luyện viết</w:t>
            </w:r>
          </w:p>
          <w:p w14:paraId="76879FDF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Viết vào bảng con </w:t>
            </w:r>
          </w:p>
          <w:p w14:paraId="4C0D2406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Viết chữ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>d, dế</w:t>
            </w:r>
          </w:p>
          <w:p w14:paraId="2F2BD751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viết mẫu và phân tích cấu tạo của con chữ của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</w:p>
          <w:p w14:paraId="3FF00FCC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viết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vào bảng con.</w:t>
            </w:r>
          </w:p>
          <w:p w14:paraId="779AE8FC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nhận xét bài viết của mình, của bạn; sửa lỗi nếu có.</w:t>
            </w:r>
          </w:p>
          <w:p w14:paraId="0CE9109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642F6E04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viết mẫu và phân tích cấu tạo của con chữ của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dế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(HS quan </w:t>
            </w:r>
            <w:proofErr w:type="gram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sát )</w:t>
            </w:r>
            <w:proofErr w:type="gramEnd"/>
          </w:p>
          <w:p w14:paraId="0A9C6985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viết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dế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vào bảng con.</w:t>
            </w:r>
          </w:p>
          <w:p w14:paraId="2D88D388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nhận xét bài viết của mình, của bạn; sửa lỗi nếu có.</w:t>
            </w:r>
          </w:p>
          <w:p w14:paraId="7527D56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1433D2AD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Viết chữ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>đ, đỗ</w:t>
            </w:r>
          </w:p>
          <w:p w14:paraId="2325F81D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viết mẫu và phân tích cấu tạo của con chữ của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(HS quan </w:t>
            </w:r>
            <w:proofErr w:type="gram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sát )</w:t>
            </w:r>
            <w:proofErr w:type="gramEnd"/>
          </w:p>
          <w:p w14:paraId="02AC2C08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viết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đ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vào bảng con.</w:t>
            </w:r>
          </w:p>
          <w:p w14:paraId="2221EAED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nhận xét bài viết của mình, của bạn; sửa lỗi nếu có.</w:t>
            </w:r>
          </w:p>
          <w:p w14:paraId="0A3E4C8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130AE45C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viết mẫu và phân tích cấu tạo của con chữ của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đỗ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(HS quan </w:t>
            </w:r>
            <w:proofErr w:type="gram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sát )</w:t>
            </w:r>
            <w:proofErr w:type="gramEnd"/>
          </w:p>
          <w:p w14:paraId="23E766EE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viết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đỗ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vào bảng con.</w:t>
            </w:r>
          </w:p>
          <w:p w14:paraId="7F647334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nhận xét bài viết của mình, của bạn; sửa lỗi nếu có.</w:t>
            </w:r>
          </w:p>
          <w:p w14:paraId="4BA47B5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001B9BC9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Viết vào vở tập viết </w:t>
            </w:r>
          </w:p>
          <w:p w14:paraId="3E341AD4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yêu cầu HS viết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d, dế, đ, đỗ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vào vở tập viết.</w:t>
            </w:r>
          </w:p>
          <w:p w14:paraId="6FF60251" w14:textId="77777777" w:rsidR="00A05637" w:rsidRPr="00B335FD" w:rsidRDefault="00A05637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TIẾT 2</w:t>
            </w:r>
          </w:p>
          <w:p w14:paraId="4BC3DAB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 xml:space="preserve">1.Hoạt động 1: Luyện tập đánh vần, đọc trơn </w:t>
            </w:r>
          </w:p>
          <w:p w14:paraId="33AA203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HS đánh vần, đọc trơn được các từ mở rộng và câu ứng dụng.</w:t>
            </w:r>
          </w:p>
          <w:p w14:paraId="20A24B8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2.Hoạt động 2:</w:t>
            </w:r>
          </w:p>
          <w:p w14:paraId="0D391FD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  <w:t xml:space="preserve">Đánh vần, đọc trơn các từ mở rộng, hiểu nghĩa các từ mở rộng: </w:t>
            </w:r>
          </w:p>
          <w:p w14:paraId="638736B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cho HS đánh vần tiếng và đọc trơn các từ mở rộng chứa âm đầu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d, đ (dê, dẻ, bờ đê).</w:t>
            </w:r>
          </w:p>
          <w:p w14:paraId="554C2DB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cho HS tìm hiểu nghĩa của các từ mở rộng: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dê, dẻ, bờ đê.</w:t>
            </w:r>
          </w:p>
          <w:p w14:paraId="668236F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yêu cầu HS nói câu có từ mở rộng.</w:t>
            </w:r>
          </w:p>
          <w:p w14:paraId="2C82B29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0AFC9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yêu cầu HS tìm thêm những tiếng/ từ có chứa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d, đ.</w:t>
            </w:r>
          </w:p>
          <w:p w14:paraId="1987FDC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gọi HS nhận xét.</w:t>
            </w:r>
          </w:p>
          <w:p w14:paraId="111E75A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nhận xét.</w:t>
            </w:r>
          </w:p>
          <w:p w14:paraId="58939B3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/>
              </w:rPr>
              <w:t xml:space="preserve"> Đánh vần và đọc câu ứng dụng </w:t>
            </w:r>
          </w:p>
          <w:p w14:paraId="31B7A01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đọc mẫu câu ứng dụng, hướng dẫn nhớ chữ C in hoa.</w:t>
            </w:r>
          </w:p>
          <w:p w14:paraId="6C859B3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cho HS tìm tiếng chứa âm chữ mới học có trong bài đọc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(d, đ).</w:t>
            </w:r>
          </w:p>
          <w:p w14:paraId="5CA1BA9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cho HS đánh vần một số từ khó và đọc thành tiếng câu ứng dụng.</w:t>
            </w:r>
          </w:p>
          <w:p w14:paraId="43812D9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cho HS tìm hiểu nghĩa của câu Cô có đỗ đỏ. GV hỏi: Ai có đỗ đỏ? Đỗ đỏ của ai?</w:t>
            </w:r>
          </w:p>
          <w:p w14:paraId="4DBFE7A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gọi HS nhận xét.</w:t>
            </w:r>
          </w:p>
          <w:p w14:paraId="5626E90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nhận xét</w:t>
            </w:r>
          </w:p>
          <w:p w14:paraId="2DC698F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NGHỈ GIỮA TIẾT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14:paraId="36E648D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3.Hoạt động 3: Hoạt động mở rộng </w:t>
            </w:r>
          </w:p>
          <w:p w14:paraId="3B86350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 xml:space="preserve"> GV cho HS quan sát tranh và hỏi: Tranh vẽ cái gì?</w:t>
            </w:r>
          </w:p>
          <w:p w14:paraId="26AD393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gọi HS nhận xét.</w:t>
            </w:r>
          </w:p>
          <w:p w14:paraId="5E78CD7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nhận xét.</w:t>
            </w:r>
          </w:p>
          <w:p w14:paraId="5B7044C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 xml:space="preserve">- GV cho HS chơi trò chơi: Cái gì đây? (GV cho HS thi gọi tên nhanh các vật: </w:t>
            </w:r>
            <w:r w:rsidRPr="00B335FD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  <w:lang w:val="vi-VN"/>
              </w:rPr>
              <w:t>cái đàn, áo đầm, con diều</w:t>
            </w: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). GV mở rộng trò chơi bằng các hình ảnh có chứa âm d, đ (dê, dưa, đỗ,…)</w:t>
            </w:r>
          </w:p>
          <w:p w14:paraId="7D0C20C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4.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Hoạt </w:t>
            </w:r>
            <w:proofErr w:type="gram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động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củng</w:t>
            </w:r>
            <w:proofErr w:type="gram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cố và nối tiếp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:</w:t>
            </w:r>
          </w:p>
          <w:p w14:paraId="55521D8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- Cho HS đọc lại toàn bài.</w:t>
            </w:r>
          </w:p>
          <w:p w14:paraId="4A43968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- HS về nhà chuẩn bị tiết sau bài </w:t>
            </w:r>
            <w:r w:rsidRPr="00B335FD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>i I k 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57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0F24D40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12E72D2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BBB00B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Cả lớp hát.</w:t>
            </w:r>
          </w:p>
          <w:p w14:paraId="405D7A6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D2D842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634AC7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DC9C75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F2556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BC47FE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C6CA9EC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trả lời: Tranh vẽ khung cảnh ở chợ: mọi người đi chợ, ở các sạp chợ bán dừa, đỗ, dưa, dâu, đu đủ, dế.</w:t>
            </w:r>
          </w:p>
          <w:p w14:paraId="7FBFA21D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nhận xét.</w:t>
            </w:r>
          </w:p>
          <w:p w14:paraId="75BB3B8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E69F34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nghe.</w:t>
            </w:r>
          </w:p>
          <w:p w14:paraId="6C76518C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nhận diện và đọc chữ HS đã học: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ơ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122368E4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nêu được các tiếng chứa âm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d, đ (dừa, dưa, dâu, đu đủ, đậu </w:t>
            </w:r>
            <w:proofErr w:type="gramStart"/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đũa,…</w:t>
            </w:r>
            <w:proofErr w:type="gramEnd"/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).</w:t>
            </w:r>
          </w:p>
          <w:p w14:paraId="737B9E35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thực hiện và phát hiện ra âm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d, đ.</w:t>
            </w:r>
          </w:p>
          <w:p w14:paraId="68715DF9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 và nhắc lại tên bài.</w:t>
            </w:r>
          </w:p>
          <w:p w14:paraId="602F0A1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07A254F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9A26E4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6E99B9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quan sát.</w:t>
            </w:r>
          </w:p>
          <w:p w14:paraId="190C43EC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Đọc cá nhân 5 lượt; đọc nhóm(tổ); đọc đồng thanh.</w:t>
            </w:r>
          </w:p>
          <w:p w14:paraId="069675ED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nhận xét.</w:t>
            </w:r>
          </w:p>
          <w:p w14:paraId="5536B99F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nghe.</w:t>
            </w:r>
          </w:p>
          <w:p w14:paraId="2F7BEF4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096C9C3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quan sát.</w:t>
            </w:r>
          </w:p>
          <w:p w14:paraId="73C7114F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Đọc cá nhân 5 lượt; đọc nhóm(tổ); đọc đồng thanh.</w:t>
            </w:r>
          </w:p>
          <w:p w14:paraId="36EFEAE0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nhận xét.</w:t>
            </w:r>
          </w:p>
          <w:p w14:paraId="2D1271DC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nghe.</w:t>
            </w:r>
          </w:p>
          <w:p w14:paraId="37A6E0A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048D4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ACC24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BA4C27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C5A91F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quan sát.</w:t>
            </w:r>
          </w:p>
          <w:p w14:paraId="6BF6033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7E5757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D77FF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E55E42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1D89F2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phân tích.</w:t>
            </w:r>
          </w:p>
          <w:p w14:paraId="6841FF73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Đọc cá nhân 4 lượt; đọc nhóm(tổ); đọc đồng thanh.</w:t>
            </w:r>
          </w:p>
          <w:p w14:paraId="46F1C641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HS nhận xét.</w:t>
            </w:r>
          </w:p>
          <w:p w14:paraId="444F7F88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nghe.</w:t>
            </w:r>
          </w:p>
          <w:p w14:paraId="38DC6F08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hoạt động theo nhóm đôi ghép tiếng và đọc: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dâu, dưa, dừa</w:t>
            </w:r>
          </w:p>
          <w:p w14:paraId="7B9C4B9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</w:p>
          <w:p w14:paraId="360CB6D9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nhận xét.</w:t>
            </w:r>
          </w:p>
          <w:p w14:paraId="20CF7854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nghe.</w:t>
            </w:r>
          </w:p>
          <w:p w14:paraId="5247EBA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286E4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61ADF33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quan sát.</w:t>
            </w:r>
          </w:p>
          <w:p w14:paraId="6FF17FB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EBD87A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80A6C1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E14DF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793C52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phân tích.</w:t>
            </w:r>
          </w:p>
          <w:p w14:paraId="6E0C0129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Đọc cá nhân 4 lượt; đọc nhóm(tổ); đọc đồng thanh.</w:t>
            </w:r>
          </w:p>
          <w:p w14:paraId="5D9566E5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nhận xét.</w:t>
            </w:r>
          </w:p>
          <w:p w14:paraId="479959B3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nghe.</w:t>
            </w:r>
          </w:p>
          <w:p w14:paraId="61130131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hoạt động theo nhóm đôi ghép tiếng và đọc: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đu đủ, đậu đũa.</w:t>
            </w:r>
          </w:p>
          <w:p w14:paraId="3121947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</w:p>
          <w:p w14:paraId="704A3129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nhận xét.</w:t>
            </w:r>
          </w:p>
          <w:p w14:paraId="694CE31C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nghe.</w:t>
            </w:r>
          </w:p>
          <w:p w14:paraId="45B194B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48A23D3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13143F6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D21284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quan sát.</w:t>
            </w:r>
          </w:p>
          <w:p w14:paraId="381D043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C3820B4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04B67F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7E14382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Đọc cá nhân, đọc nhóm(tổ), đọc đồng thanh.</w:t>
            </w:r>
          </w:p>
          <w:p w14:paraId="67E78999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Đọc cá nhân, đọc nhóm(tổ), đọc đồng thanh.</w:t>
            </w:r>
          </w:p>
          <w:p w14:paraId="38969557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nhận xét.</w:t>
            </w:r>
          </w:p>
          <w:p w14:paraId="03EBED85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nghe.</w:t>
            </w:r>
          </w:p>
          <w:p w14:paraId="0D03C2A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4FA1D6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Đọc cá nhân, đọc nhóm (tổ), đọc đồng thanh.</w:t>
            </w:r>
          </w:p>
          <w:p w14:paraId="5E0083C7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Đọc cá nhân, đọc nhóm(tổ), đọc đồng thanh.</w:t>
            </w:r>
          </w:p>
          <w:p w14:paraId="54CC5ED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5FD12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9E8681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EF064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D111FC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nhận xét.</w:t>
            </w:r>
          </w:p>
          <w:p w14:paraId="46ABC6DD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nghe.</w:t>
            </w:r>
          </w:p>
          <w:p w14:paraId="46F8EFB7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7111AB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63BCE0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5AD42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8ABE0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7A9F4B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1E750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7BCE1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9DB4F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E33A665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HS hát kết hợp vận động.</w:t>
            </w:r>
          </w:p>
          <w:p w14:paraId="0E833B8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B902EF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565BF86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viết bảng con.</w:t>
            </w:r>
          </w:p>
          <w:p w14:paraId="6B7147B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   HS nhận xét.</w:t>
            </w:r>
          </w:p>
          <w:p w14:paraId="73D89DED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viết.</w:t>
            </w:r>
          </w:p>
          <w:p w14:paraId="582F8FB2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nhận xét.</w:t>
            </w:r>
          </w:p>
          <w:p w14:paraId="33A8909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BF73B3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nghe.</w:t>
            </w:r>
          </w:p>
          <w:p w14:paraId="1FC6967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087E19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7E585A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B45AC9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AFBE56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C9D004E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E21804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643431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71A9A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85BBB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7F2BB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BD6D0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0C024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BF47B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C306190" w14:textId="77777777" w:rsidR="00A05637" w:rsidRPr="00B335FD" w:rsidRDefault="00A05637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viết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d, dế, đ, đỗ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vào vở tập viết.</w:t>
            </w:r>
          </w:p>
          <w:p w14:paraId="271B942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80F508A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E91BD1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80EDD1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D457441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C89CFD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DF6FFA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B9E13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101BC04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Đọc cá nhân, đọc nhóm(tổ), đọc đồng thanh.</w:t>
            </w:r>
          </w:p>
          <w:p w14:paraId="1A96D8C5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thảo luận nhóm đôi và trả lời: </w:t>
            </w:r>
          </w:p>
          <w:p w14:paraId="2806C5F3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+ Con dê màu trắng.</w:t>
            </w:r>
          </w:p>
          <w:p w14:paraId="26E4C09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+ Hạt dẻ ăn rất ngon.</w:t>
            </w:r>
          </w:p>
          <w:p w14:paraId="30BD150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….</w:t>
            </w:r>
          </w:p>
          <w:p w14:paraId="60DBB163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tìm theo nhóm đôi: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da, dép; đầu, đồng hồ, </w:t>
            </w:r>
            <w:proofErr w:type="gramStart"/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đi,…</w:t>
            </w:r>
            <w:proofErr w:type="gramEnd"/>
          </w:p>
          <w:p w14:paraId="6730FDA0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</w:p>
          <w:p w14:paraId="5D7EDB1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</w:p>
          <w:p w14:paraId="66A7AD6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</w:p>
          <w:p w14:paraId="49B48DDB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Đọc cá nhân, đọc nhóm(tổ), đọc đồng thanh.</w:t>
            </w:r>
          </w:p>
          <w:p w14:paraId="2EB2D5F0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trả lời cá nhân: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đỗ đỏ.</w:t>
            </w:r>
          </w:p>
          <w:p w14:paraId="1DC627B0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5ED5A10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đánh vần và đọc thành tiếng câu: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Cô có đỗ đỏ.</w:t>
            </w:r>
          </w:p>
          <w:p w14:paraId="0DA4EA7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C371C2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EFDE7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B37586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547059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0AF399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4142B9" w14:textId="77777777" w:rsidR="00A05637" w:rsidRPr="00B335FD" w:rsidRDefault="00A05637" w:rsidP="00E12B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HS lắng nghe.</w:t>
            </w:r>
          </w:p>
          <w:p w14:paraId="4BA9B07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E479DC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323CD95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928CBF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42E370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01F7DD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28E977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355F406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37F2F59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gram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Đọc  (</w:t>
            </w:r>
            <w:proofErr w:type="gram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CN + ĐT)</w:t>
            </w:r>
          </w:p>
          <w:p w14:paraId="11482068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lắng nghe.</w:t>
            </w:r>
          </w:p>
          <w:p w14:paraId="170FFCAB" w14:textId="77777777" w:rsidR="00A05637" w:rsidRPr="00B335FD" w:rsidRDefault="00A05637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</w:tbl>
    <w:p w14:paraId="14038D61" w14:textId="77777777" w:rsidR="00A05637" w:rsidRPr="00B335FD" w:rsidRDefault="00A05637" w:rsidP="00A056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</w:p>
    <w:p w14:paraId="67537E67" w14:textId="77777777" w:rsidR="00A05637" w:rsidRPr="00B335FD" w:rsidRDefault="00A05637" w:rsidP="00A05637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31C51CA6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6939"/>
    <w:multiLevelType w:val="hybridMultilevel"/>
    <w:tmpl w:val="EA401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4B29"/>
    <w:multiLevelType w:val="hybridMultilevel"/>
    <w:tmpl w:val="6D6A02E8"/>
    <w:lvl w:ilvl="0" w:tplc="D9A427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817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727578">
    <w:abstractNumId w:val="2"/>
  </w:num>
  <w:num w:numId="3" w16cid:durableId="126703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37"/>
    <w:rsid w:val="00045DAA"/>
    <w:rsid w:val="00502F96"/>
    <w:rsid w:val="00A01196"/>
    <w:rsid w:val="00A05637"/>
    <w:rsid w:val="00BD2AEF"/>
    <w:rsid w:val="00C36447"/>
    <w:rsid w:val="00D9011F"/>
    <w:rsid w:val="00E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A00D2"/>
  <w15:chartTrackingRefBased/>
  <w15:docId w15:val="{4AED3D80-6527-4CF0-A6B3-C3C09537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63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5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6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6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6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6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6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6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6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2025-04-03T02:07:00Z</dcterms:created>
  <dcterms:modified xsi:type="dcterms:W3CDTF">2025-04-03T02:07:00Z</dcterms:modified>
</cp:coreProperties>
</file>