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4F8A" w14:textId="77777777" w:rsidR="005A267F" w:rsidRPr="004A5363" w:rsidRDefault="005A267F" w:rsidP="005A267F">
      <w:pPr>
        <w:spacing w:after="0"/>
        <w:ind w:left="288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637A2FBB" w14:textId="77777777" w:rsidR="005A267F" w:rsidRPr="004A5363" w:rsidRDefault="005A267F" w:rsidP="005A267F">
      <w:pPr>
        <w:spacing w:after="0"/>
        <w:jc w:val="center"/>
        <w:rPr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: Học </w:t>
      </w:r>
      <w:proofErr w:type="spellStart"/>
      <w:proofErr w:type="gramStart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vần</w:t>
      </w:r>
      <w:proofErr w:type="spell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  -</w:t>
      </w:r>
      <w:proofErr w:type="gram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  <w:proofErr w:type="spellStart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Lớp</w:t>
      </w:r>
      <w:proofErr w:type="spell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</w:p>
    <w:p w14:paraId="61860787" w14:textId="77777777" w:rsidR="005A267F" w:rsidRPr="004A5363" w:rsidRDefault="005A267F" w:rsidP="005A267F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chuyện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–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Số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tiết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: 10</w:t>
      </w:r>
    </w:p>
    <w:p w14:paraId="6DDBA3C7" w14:textId="77777777" w:rsidR="005A267F" w:rsidRPr="004A5363" w:rsidRDefault="005A267F" w:rsidP="005A267F">
      <w:pPr>
        <w:keepNext/>
        <w:tabs>
          <w:tab w:val="left" w:pos="720"/>
          <w:tab w:val="left" w:pos="3600"/>
          <w:tab w:val="right" w:pos="10440"/>
        </w:tabs>
        <w:spacing w:after="0" w:line="240" w:lineRule="auto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ab/>
        <w:t xml:space="preserve">                          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8"/>
        </w:rPr>
        <w:t>Sáu</w:t>
      </w:r>
      <w:proofErr w:type="spellEnd"/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ngày 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>9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tháng 9 năm 20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>21</w:t>
      </w:r>
    </w:p>
    <w:p w14:paraId="1E26EC0D" w14:textId="77777777" w:rsidR="005A267F" w:rsidRPr="004A5363" w:rsidRDefault="005A267F" w:rsidP="005A267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8"/>
          <w:lang w:val="vi-VN"/>
        </w:rPr>
      </w:pPr>
    </w:p>
    <w:p w14:paraId="563A71C8" w14:textId="77777777" w:rsidR="005A267F" w:rsidRPr="004A5363" w:rsidRDefault="005A267F" w:rsidP="005A267F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Mục tiêu:</w:t>
      </w:r>
    </w:p>
    <w:p w14:paraId="1B2BF54D" w14:textId="77777777" w:rsidR="005A267F" w:rsidRPr="004A5363" w:rsidRDefault="005A267F" w:rsidP="005A267F">
      <w:pPr>
        <w:spacing w:after="0" w:line="240" w:lineRule="auto"/>
        <w:rPr>
          <w:rFonts w:ascii="Times New Roman" w:hAnsi="Times New Roman" w:cs="Times New Roman"/>
          <w:noProof/>
          <w:sz w:val="26"/>
          <w:szCs w:val="28"/>
        </w:rPr>
      </w:pPr>
      <w:r w:rsidRPr="004A5363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Phán đoán nội dung câu chuyện dựa vào tên truyện </w:t>
      </w:r>
      <w:r w:rsidRPr="004A5363">
        <w:rPr>
          <w:rFonts w:ascii="Times New Roman" w:hAnsi="Times New Roman" w:cs="Times New Roman"/>
          <w:i/>
          <w:noProof/>
          <w:sz w:val="26"/>
          <w:szCs w:val="28"/>
          <w:lang w:val="vi-VN"/>
        </w:rPr>
        <w:t>Cá bò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 và tranh minh họa.</w:t>
      </w:r>
    </w:p>
    <w:p w14:paraId="006E572E" w14:textId="77777777" w:rsidR="005A267F" w:rsidRPr="004A5363" w:rsidRDefault="005A267F" w:rsidP="005A267F">
      <w:pPr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>Kể từng đoạn của câu chuyện dựa vào tranh minh họa và câu gợi ý dưới tranh.</w:t>
      </w:r>
    </w:p>
    <w:p w14:paraId="241328C6" w14:textId="77777777" w:rsidR="005A267F" w:rsidRPr="004A5363" w:rsidRDefault="005A267F" w:rsidP="005A267F">
      <w:pPr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>Trả lời câu hỏi về nội dung bài học và liên hệ bài học trong câu chuyện với bản thân.</w:t>
      </w:r>
    </w:p>
    <w:p w14:paraId="0E0FFC17" w14:textId="77777777" w:rsidR="005A267F" w:rsidRPr="004A5363" w:rsidRDefault="005A267F" w:rsidP="005A267F">
      <w:pPr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>Sử dụng âm lượng phù hợp khi kể.</w:t>
      </w:r>
    </w:p>
    <w:p w14:paraId="1646BA43" w14:textId="77777777" w:rsidR="005A267F" w:rsidRPr="004A5363" w:rsidRDefault="005A267F" w:rsidP="005A267F">
      <w:pPr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>Bày tỏ cảm xúc của bản thân với các nhân vật trong câu chuyện.</w:t>
      </w:r>
    </w:p>
    <w:p w14:paraId="32646B81" w14:textId="77777777" w:rsidR="005A267F" w:rsidRPr="004A5363" w:rsidRDefault="005A267F" w:rsidP="005A267F">
      <w:pPr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 w:cs="Times New Roman"/>
          <w:noProof/>
          <w:sz w:val="26"/>
          <w:szCs w:val="28"/>
          <w:lang w:val="vi-VN"/>
        </w:rPr>
        <w:t>Bồi dưỡng phẩm chất nhân ái, chăm chỉ</w:t>
      </w:r>
    </w:p>
    <w:p w14:paraId="517CF6D0" w14:textId="77777777" w:rsidR="005A267F" w:rsidRPr="004A5363" w:rsidRDefault="005A267F" w:rsidP="005A267F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II.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dùng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dạy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42155B92" w14:textId="77777777" w:rsidR="005A267F" w:rsidRPr="004A5363" w:rsidRDefault="005A267F" w:rsidP="005A267F">
      <w:pPr>
        <w:spacing w:beforeLines="50" w:before="120" w:afterLines="50" w:after="120" w:line="240" w:lineRule="auto"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4A5363">
        <w:rPr>
          <w:rFonts w:ascii="Times New Roman" w:eastAsia="Calibri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/>
          <w:noProof/>
          <w:sz w:val="26"/>
          <w:szCs w:val="28"/>
          <w:lang w:val="vi-VN"/>
        </w:rPr>
        <w:t>SHS, SGV</w:t>
      </w:r>
    </w:p>
    <w:p w14:paraId="4866D5A4" w14:textId="77777777" w:rsidR="005A267F" w:rsidRPr="004A5363" w:rsidRDefault="005A267F" w:rsidP="005A267F">
      <w:pPr>
        <w:spacing w:beforeLines="50" w:before="120" w:afterLines="50" w:after="120" w:line="240" w:lineRule="auto"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4A5363">
        <w:rPr>
          <w:rFonts w:ascii="Times New Roman" w:hAnsi="Times New Roman"/>
          <w:noProof/>
          <w:sz w:val="26"/>
          <w:szCs w:val="28"/>
        </w:rPr>
        <w:t xml:space="preserve">- </w:t>
      </w:r>
      <w:r w:rsidRPr="004A5363">
        <w:rPr>
          <w:rFonts w:ascii="Times New Roman" w:hAnsi="Times New Roman"/>
          <w:noProof/>
          <w:sz w:val="26"/>
          <w:szCs w:val="28"/>
          <w:lang w:val="vi-VN"/>
        </w:rPr>
        <w:t>Tranh minh họa truyện phóng to</w:t>
      </w:r>
    </w:p>
    <w:p w14:paraId="2C1EDA1C" w14:textId="77777777" w:rsidR="005A267F" w:rsidRPr="004A5363" w:rsidRDefault="005A267F" w:rsidP="005A26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III.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Các h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oạt động dạy học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chủ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yếu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          </w:t>
      </w:r>
    </w:p>
    <w:p w14:paraId="36A21C5E" w14:textId="77777777" w:rsidR="005A267F" w:rsidRPr="004A5363" w:rsidRDefault="005A267F" w:rsidP="005A267F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5A267F" w:rsidRPr="004A5363" w14:paraId="6B82678A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24D5" w14:textId="77777777" w:rsidR="005A267F" w:rsidRPr="004A5363" w:rsidRDefault="005A267F" w:rsidP="00D11389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BB52" w14:textId="77777777" w:rsidR="005A267F" w:rsidRPr="004A5363" w:rsidRDefault="005A267F" w:rsidP="00D11389">
            <w:pPr>
              <w:keepNext/>
              <w:spacing w:after="0" w:line="240" w:lineRule="auto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1E9E" w14:textId="77777777" w:rsidR="005A267F" w:rsidRPr="004A5363" w:rsidRDefault="005A267F" w:rsidP="00D11389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5A267F" w:rsidRPr="004A5363" w14:paraId="6506678C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8AA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7DEB39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’</w:t>
            </w:r>
          </w:p>
          <w:p w14:paraId="3FB5F61F" w14:textId="77777777" w:rsidR="005A267F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AFEC63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0C65BB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12</w:t>
            </w: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’</w:t>
            </w:r>
          </w:p>
          <w:p w14:paraId="60A7B9FB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D96C68D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3C4BC612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FA78E1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FC2F7F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B6FA39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AA2370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1E6B82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0F42C1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6380A87F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CD0DCA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96EFAD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758BE6" w14:textId="77777777" w:rsidR="005A267F" w:rsidRPr="004A5363" w:rsidRDefault="005A267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15</w:t>
            </w:r>
          </w:p>
          <w:p w14:paraId="6784DE67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550C54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C6D679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1E9F6B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D6C64E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827088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23F535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82F05D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4BC7DF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3F96AC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840419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9E1518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9BDD4F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860441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5E0DC6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434ECE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3301A2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D2AB06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F7D2BB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5C29B2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B882BA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7C1D71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826C45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803BFA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89C667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8D3C81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56E798" w14:textId="77777777" w:rsidR="005A267F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FF9E0A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5ECE28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17BD49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  <w:p w14:paraId="28C54A99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CBA873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0A0797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D1EE18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812" w14:textId="77777777" w:rsidR="005A267F" w:rsidRPr="004A5363" w:rsidRDefault="005A267F" w:rsidP="00D11389">
            <w:pPr>
              <w:spacing w:after="0" w:line="240" w:lineRule="auto"/>
              <w:ind w:right="-1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lastRenderedPageBreak/>
              <w:t>Tiết</w:t>
            </w: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1</w:t>
            </w:r>
          </w:p>
          <w:p w14:paraId="08192414" w14:textId="77777777" w:rsidR="005A267F" w:rsidRPr="004A5363" w:rsidRDefault="005A267F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1.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4789B85B" w14:textId="77777777" w:rsidR="005A267F" w:rsidRPr="004A5363" w:rsidRDefault="005A267F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hát</w:t>
            </w:r>
          </w:p>
          <w:p w14:paraId="09725188" w14:textId="77777777" w:rsidR="005A267F" w:rsidRPr="004A5363" w:rsidRDefault="005A267F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cơ bản: </w:t>
            </w:r>
          </w:p>
          <w:p w14:paraId="01AE730D" w14:textId="77777777" w:rsidR="005A267F" w:rsidRPr="004A5363" w:rsidRDefault="005A267F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a. HĐ 1: Luyện tập nghe và nói</w:t>
            </w:r>
          </w:p>
          <w:p w14:paraId="1C806662" w14:textId="77777777" w:rsidR="005A267F" w:rsidRPr="004A5363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Các em đọc tên truyện, quan sát tranh, phán đoán và thảo luận với bạn về nội dung câu chuyện.</w:t>
            </w:r>
          </w:p>
          <w:p w14:paraId="04E47AF9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(Do đây là bài kể chuyện đầu tiên nên GV cần hướng dẫn kỹ hơn</w:t>
            </w:r>
          </w:p>
          <w:p w14:paraId="4C4E63DE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VD: Nên quan sát theo thứ tự các tranh từ 1đến 4, chú ý đến các nhân vật trong từng tranh, tranh vẽ những con vật gì? Con cá nào xuất hiện trong cả 4 bức tranh? Có những chuyện gì xảy ra với cá bò con?....)</w:t>
            </w:r>
          </w:p>
          <w:p w14:paraId="765A2B70" w14:textId="77777777" w:rsidR="005A267F" w:rsidRPr="004A5363" w:rsidRDefault="005A267F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HĐ 2: Luyện tập nghe kể chuyện và kể chuyện</w:t>
            </w:r>
          </w:p>
          <w:p w14:paraId="7C416830" w14:textId="77777777" w:rsidR="005A267F" w:rsidRPr="004A5363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GV kể 2 lần</w:t>
            </w:r>
          </w:p>
          <w:p w14:paraId="7446E70E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+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 xml:space="preserve">Lần 1: Kể toàn bộ nội dung câu chuyện, GV sử dụng các câu hỏi kích thích sự chú ý, tạo hứng thú, tò mò muốn nghe câu chuyện ở HS.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lastRenderedPageBreak/>
              <w:t>VD: Liệu cá bò có học bài như lời mẹ dặn không? Cá bò và cá cờ sẽ gặp những gì trên đường đi?...</w:t>
            </w:r>
          </w:p>
          <w:p w14:paraId="5F1AFA65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+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GV lưu ý HS lắng nghe để liên hệ nội dung câu chuyện với những phỏng đoán lúc đầu của mình</w:t>
            </w:r>
          </w:p>
          <w:p w14:paraId="2904EDB4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Lần 2: GV kể kết hợp tranh.</w:t>
            </w:r>
          </w:p>
          <w:p w14:paraId="3D1FD347" w14:textId="77777777" w:rsidR="005A267F" w:rsidRPr="004A5363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+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GV lưu ý HS lắng nghe để nhớ nội dung từng đoạn</w:t>
            </w:r>
          </w:p>
          <w:p w14:paraId="08F9302D" w14:textId="77777777" w:rsidR="005A267F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HS kể</w:t>
            </w:r>
          </w:p>
          <w:p w14:paraId="5AB9D89B" w14:textId="77777777" w:rsidR="005A267F" w:rsidRPr="004A5363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 xml:space="preserve">Cho HS nhận xét bạn kể </w:t>
            </w:r>
          </w:p>
          <w:p w14:paraId="26B79D3C" w14:textId="77777777" w:rsidR="005A267F" w:rsidRPr="004A5363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- GV nhận xét</w:t>
            </w:r>
          </w:p>
          <w:p w14:paraId="6D17C1FD" w14:textId="77777777" w:rsidR="005A267F" w:rsidRPr="004A5363" w:rsidRDefault="005A267F" w:rsidP="00D11389">
            <w:pPr>
              <w:spacing w:beforeLines="50" w:before="120" w:afterLines="50" w:after="120" w:line="240" w:lineRule="auto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Tìm hiểu nội dung và liên hệ</w:t>
            </w:r>
          </w:p>
          <w:p w14:paraId="4379F3C8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GV nêu 1 số câu hỏi để giúp HS nhớ nội dung câu chuyện, nhận xét, đánh giá về các nhân vật và liên hệ bài học từ câu chuyện với bản thân. VD: Cá bò mẹ dặn cá bò con và cá cờ những việc gì? Trong câu chuyện, em thích nhân vật nào nhất? Vì sao? Khi đi chơi xa em phải làm những gì?...</w:t>
            </w:r>
          </w:p>
          <w:p w14:paraId="388A16A6" w14:textId="77777777" w:rsidR="005A267F" w:rsidRPr="004A5363" w:rsidRDefault="005A267F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4.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Củng cố, nối tiếp</w:t>
            </w:r>
          </w:p>
          <w:p w14:paraId="2493B3BA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GV hỏi để HS nhắc lại tên truyện, các nhân vật và nhân vật em thích.</w:t>
            </w:r>
          </w:p>
          <w:p w14:paraId="51629CBE" w14:textId="77777777" w:rsidR="005A267F" w:rsidRPr="004A5363" w:rsidRDefault="005A267F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Đọc và kể thêm ở nhà.</w:t>
            </w:r>
          </w:p>
          <w:p w14:paraId="4F240B60" w14:textId="77777777" w:rsidR="005A267F" w:rsidRPr="004A5363" w:rsidRDefault="005A267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/>
                <w:noProof/>
                <w:sz w:val="26"/>
                <w:szCs w:val="28"/>
                <w:lang w:val="vi-VN"/>
              </w:rPr>
              <w:t>Chuẩn bị bài sau.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05C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7412E522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Học sinh hát và lắc lư theo nhạc</w:t>
            </w:r>
          </w:p>
          <w:p w14:paraId="13ED2FC8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0D4ECAD3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2C7B8DA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Học sinh quan sát tranh</w:t>
            </w:r>
          </w:p>
          <w:p w14:paraId="630B3F83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19066E5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5BC84505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2D0CA4E3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591E6AA9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EEEB932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743B145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AF47284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EDA129C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F08D0CC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03F120E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Học sinh lắng nghe GV kể lần 1</w:t>
            </w:r>
          </w:p>
          <w:p w14:paraId="2EA464CD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73BBCB69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06776B2B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E56F304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8B5A23D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B1DEA6E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5B769DB" w14:textId="77777777" w:rsidR="005A267F" w:rsidRPr="003A5788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864E5F9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Học sinh lắng nghe GV kể lần 2</w:t>
            </w:r>
          </w:p>
          <w:p w14:paraId="51D7857B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4289B9F" w14:textId="77777777" w:rsidR="005A267F" w:rsidRPr="003A5788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4E6F7BB" w14:textId="77777777" w:rsidR="005A267F" w:rsidRPr="003A5788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Học sinh tập kể </w:t>
            </w:r>
          </w:p>
          <w:p w14:paraId="1BBA9A07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Học sinh kể trước lớp</w:t>
            </w:r>
          </w:p>
          <w:p w14:paraId="60B3B0E5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68961D6D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Học sinh nhận xét bạn kể: giọng kể, cử chỉ…</w:t>
            </w:r>
          </w:p>
          <w:p w14:paraId="61F3CF70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6169EAA8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75C093F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0DB8409" w14:textId="77777777" w:rsidR="005A267F" w:rsidRPr="004A5363" w:rsidRDefault="005A267F" w:rsidP="00D11389">
            <w:pPr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065386A" w14:textId="77777777" w:rsidR="005A267F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63230F9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E8D7A99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Nhắc lại</w:t>
            </w:r>
          </w:p>
          <w:p w14:paraId="44A53DFC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247D6E0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90AF92F" w14:textId="77777777" w:rsidR="005A267F" w:rsidRPr="004A5363" w:rsidRDefault="005A267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Bài Ôn tập</w:t>
            </w:r>
          </w:p>
        </w:tc>
      </w:tr>
    </w:tbl>
    <w:p w14:paraId="41BF6024" w14:textId="77777777" w:rsidR="005A267F" w:rsidRDefault="005A267F" w:rsidP="005A267F"/>
    <w:p w14:paraId="65D82FB3" w14:textId="77777777" w:rsidR="005A267F" w:rsidRDefault="005A267F" w:rsidP="005A267F">
      <w:r>
        <w:br w:type="page"/>
      </w:r>
    </w:p>
    <w:p w14:paraId="071B1CA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F"/>
    <w:rsid w:val="00045DAA"/>
    <w:rsid w:val="00502F96"/>
    <w:rsid w:val="005A267F"/>
    <w:rsid w:val="005C6D81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41036"/>
  <w15:chartTrackingRefBased/>
  <w15:docId w15:val="{67211C93-4B79-4B6F-A569-F55D9FA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7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6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6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6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6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6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6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6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67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67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2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67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2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2025-04-03T01:38:00Z</dcterms:created>
  <dcterms:modified xsi:type="dcterms:W3CDTF">2025-04-03T01:39:00Z</dcterms:modified>
</cp:coreProperties>
</file>