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6357" w14:textId="77777777" w:rsidR="00AB4704" w:rsidRPr="00147CB3" w:rsidRDefault="00AB4704" w:rsidP="00AB470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576ECA55" w14:textId="77777777" w:rsidR="00AB4704" w:rsidRPr="00FD4D9E" w:rsidRDefault="00AB4704" w:rsidP="00AB470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7CB3">
        <w:rPr>
          <w:rFonts w:ascii="Times New Roman" w:hAnsi="Times New Roman" w:cs="Times New Roman"/>
          <w:b/>
          <w:sz w:val="26"/>
          <w:szCs w:val="26"/>
        </w:rPr>
        <w:t>MÔN: TOÁN  LỚP 2</w:t>
      </w:r>
    </w:p>
    <w:p w14:paraId="505514E4" w14:textId="77777777" w:rsidR="00AB4704" w:rsidRPr="00147CB3" w:rsidRDefault="00AB4704" w:rsidP="00AB470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147CB3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147CB3">
        <w:rPr>
          <w:rFonts w:ascii="Times New Roman" w:hAnsi="Times New Roman" w:cs="Times New Roman"/>
          <w:sz w:val="26"/>
          <w:szCs w:val="26"/>
        </w:rPr>
        <w:t>c:</w:t>
      </w:r>
      <w:r w:rsidRPr="00147CB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47CB3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ĐƠN VỊ, CHỤC, TRĂM, NGHÌN( TIẾT 3)</w:t>
      </w:r>
    </w:p>
    <w:p w14:paraId="6B0F4BE3" w14:textId="77777777" w:rsidR="00AB4704" w:rsidRPr="00FD4D9E" w:rsidRDefault="00AB4704" w:rsidP="00AB470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 xml:space="preserve">Tuần: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 xml:space="preserve">24 </w:t>
      </w:r>
      <w:r w:rsidRPr="00147CB3">
        <w:rPr>
          <w:rFonts w:ascii="Times New Roman" w:hAnsi="Times New Roman" w:cs="Times New Roman"/>
          <w:sz w:val="26"/>
          <w:szCs w:val="26"/>
        </w:rPr>
        <w:t xml:space="preserve">Tiết: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 xml:space="preserve">117 </w:t>
      </w:r>
      <w:r w:rsidRPr="00147CB3">
        <w:rPr>
          <w:rFonts w:ascii="Times New Roman" w:hAnsi="Times New Roman" w:cs="Times New Roman"/>
          <w:sz w:val="26"/>
          <w:szCs w:val="26"/>
        </w:rPr>
        <w:t xml:space="preserve">Ngày dạy: 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Pr="00147CB3">
        <w:rPr>
          <w:rFonts w:ascii="Times New Roman" w:hAnsi="Times New Roman" w:cs="Times New Roman"/>
          <w:sz w:val="26"/>
          <w:szCs w:val="26"/>
        </w:rPr>
        <w:t>/0</w:t>
      </w:r>
      <w:r w:rsidRPr="00147CB3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147CB3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44DF343B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  <w:lang w:val="vi-VN"/>
        </w:rPr>
        <w:t>I. YÊU CẦU CẦN ĐẠT</w:t>
      </w:r>
      <w:r w:rsidRPr="00147CB3">
        <w:rPr>
          <w:rFonts w:ascii="Times New Roman" w:hAnsi="Times New Roman" w:cs="Times New Roman"/>
          <w:sz w:val="26"/>
          <w:szCs w:val="26"/>
        </w:rPr>
        <w:t>:</w:t>
      </w:r>
    </w:p>
    <w:p w14:paraId="41E3A382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Nhận biết tên gọi nghìn, quan hệ giữa nghìn và trăm, chục, đơn vị.</w:t>
      </w:r>
    </w:p>
    <w:p w14:paraId="55049787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Đếm, lập số, đọc, viết số, cấu tạo thập phân của các số tròn chục (từ 110 đến 200) và các số tròn trăm trong phạm vi 1000.</w:t>
      </w:r>
    </w:p>
    <w:p w14:paraId="2C360610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So sánh, xếp thứ tự các số tròn chục (từ 110 đến 200) và các số tròn trăm trong phạm VI 1000.</w:t>
      </w:r>
    </w:p>
    <w:p w14:paraId="2F935C7F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Giúp HS ôn tập và củng cố về quan hệ giữa đơn vị và chục, giữa chục và trăm.</w:t>
      </w:r>
    </w:p>
    <w:p w14:paraId="43502EF5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HS năm được đơn vị nghìn, quan hệ giữa trăm và nghìn.</w:t>
      </w:r>
    </w:p>
    <w:p w14:paraId="76263708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*Phát triển năng lực và phẩm chất:</w:t>
      </w:r>
    </w:p>
    <w:p w14:paraId="331A196E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Tự chủ và tự học: Tự giác học tập, tham gia vào các hoạt động</w:t>
      </w:r>
    </w:p>
    <w:p w14:paraId="0B4E5D9E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Giao tiếp và hợp tác: Có thói quen trao đổi, giúp đỡ nhau trong học tập; biết</w:t>
      </w:r>
    </w:p>
    <w:p w14:paraId="586A22E8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cùng nhau hoàn thành nhiệm vụ học tập theo sự hướng dẫn của thầy cô.</w:t>
      </w:r>
    </w:p>
    <w:p w14:paraId="7AC9F412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II. ĐỒ DÙNG DẠY HỌC:</w:t>
      </w:r>
    </w:p>
    <w:p w14:paraId="30A555EB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GV: Máy tính, tivi chiếu nội dung bài; bộ ô vuông biểu diễn số, các tờ phiếu ghi sẵn các số 100, 200, 300, 1000.</w:t>
      </w:r>
    </w:p>
    <w:p w14:paraId="51DDEA1E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- HS: SGK; Bộ đồ dùng Toán.</w:t>
      </w:r>
    </w:p>
    <w:p w14:paraId="496B6142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47CB3">
        <w:rPr>
          <w:rFonts w:ascii="Times New Roman" w:hAnsi="Times New Roman" w:cs="Times New Roman"/>
          <w:sz w:val="26"/>
          <w:szCs w:val="26"/>
          <w:lang w:val="vi-VN"/>
        </w:rPr>
        <w:t xml:space="preserve">III.CÁC HOẠT ĐỘNG DẠY-HỌC </w:t>
      </w:r>
    </w:p>
    <w:tbl>
      <w:tblPr>
        <w:tblW w:w="10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392"/>
        <w:gridCol w:w="4509"/>
      </w:tblGrid>
      <w:tr w:rsidR="00AB4704" w:rsidRPr="00147CB3" w14:paraId="71449F19" w14:textId="77777777" w:rsidTr="009B46D3">
        <w:tc>
          <w:tcPr>
            <w:tcW w:w="704" w:type="dxa"/>
          </w:tcPr>
          <w:p w14:paraId="377EEB15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1B0D50C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giáo viên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68DFEAE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AB4704" w:rsidRPr="00147CB3" w14:paraId="67DA1199" w14:textId="77777777" w:rsidTr="009B46D3">
        <w:tc>
          <w:tcPr>
            <w:tcW w:w="704" w:type="dxa"/>
          </w:tcPr>
          <w:p w14:paraId="70987ED6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5’ </w:t>
            </w:r>
          </w:p>
        </w:tc>
        <w:tc>
          <w:tcPr>
            <w:tcW w:w="5392" w:type="dxa"/>
          </w:tcPr>
          <w:p w14:paraId="2546C238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1:  Khởi động:</w:t>
            </w:r>
          </w:p>
          <w:p w14:paraId="2695962B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Giáo viên tổ chức cho học sinh chơi trò chơi: Ai nhanh hơn</w:t>
            </w:r>
          </w:p>
          <w:p w14:paraId="53AEAF76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GV chia lớp thành hai đội A – B</w:t>
            </w:r>
          </w:p>
          <w:p w14:paraId="6F8E126A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Hai đội luân phiên nhau đếm nhanh các số tròn chục từ 10 đến 1000</w:t>
            </w:r>
          </w:p>
          <w:p w14:paraId="38655077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nhận xét , GVNhận xét, tuyên dương.</w:t>
            </w:r>
          </w:p>
        </w:tc>
        <w:tc>
          <w:tcPr>
            <w:tcW w:w="4509" w:type="dxa"/>
          </w:tcPr>
          <w:p w14:paraId="21CCA4B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D714BC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tham gia chơi.</w:t>
            </w:r>
          </w:p>
          <w:p w14:paraId="5043427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ABF94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thực hiện</w:t>
            </w:r>
          </w:p>
          <w:p w14:paraId="1774688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AB4704" w:rsidRPr="00147CB3" w14:paraId="07980B33" w14:textId="77777777" w:rsidTr="009B46D3">
        <w:tc>
          <w:tcPr>
            <w:tcW w:w="704" w:type="dxa"/>
          </w:tcPr>
          <w:p w14:paraId="33E21AA3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20’</w:t>
            </w:r>
          </w:p>
        </w:tc>
        <w:tc>
          <w:tcPr>
            <w:tcW w:w="5392" w:type="dxa"/>
          </w:tcPr>
          <w:p w14:paraId="0424A2F4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2: </w:t>
            </w: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Tìm hiểu, nhận biết: xác định số của mỗi cái cây (dựa vào tia số), mỗi con chim mang một bảng đọc số - đó cũng chính là số của cái cây mà con chim đó sẽ bay đến. 5 phút</w:t>
            </w:r>
          </w:p>
          <w:p w14:paraId="0C8C25EA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Bài 5:</w:t>
            </w:r>
          </w:p>
          <w:p w14:paraId="7797291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Gọi HS đọc yêu cầu bài.</w:t>
            </w:r>
          </w:p>
          <w:p w14:paraId="7D115D0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Bài yêu cầu làm gì?</w:t>
            </w:r>
          </w:p>
          <w:p w14:paraId="1E2BD75A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GV cho HS quan sát trục tia số sgk/tr.41.</w:t>
            </w:r>
          </w:p>
          <w:p w14:paraId="12F15584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HS nối các con chim vào trục tia số thích hợp</w:t>
            </w:r>
          </w:p>
        </w:tc>
        <w:tc>
          <w:tcPr>
            <w:tcW w:w="4509" w:type="dxa"/>
          </w:tcPr>
          <w:p w14:paraId="4F6A56CF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912355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4054F7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AC57A8A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_ HS đọc yêu cầu bài làm</w:t>
            </w:r>
          </w:p>
          <w:p w14:paraId="64FAEDD3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_ HS làm bài</w:t>
            </w:r>
          </w:p>
          <w:p w14:paraId="0982B4DC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612367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_ 5 HS viết số còn thiếu vào trục tia số trên bảng của GV</w:t>
            </w:r>
          </w:p>
        </w:tc>
      </w:tr>
      <w:tr w:rsidR="00AB4704" w:rsidRPr="00147CB3" w14:paraId="209EE765" w14:textId="77777777" w:rsidTr="009B46D3">
        <w:tc>
          <w:tcPr>
            <w:tcW w:w="704" w:type="dxa"/>
          </w:tcPr>
          <w:p w14:paraId="6EF262D7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2" w:type="dxa"/>
          </w:tcPr>
          <w:p w14:paraId="63C6BE9A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Bài 6:</w:t>
            </w:r>
          </w:p>
          <w:p w14:paraId="5A8AF46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Gọi HS đọc yêu cầu bài.</w:t>
            </w:r>
          </w:p>
          <w:p w14:paraId="1FCE36A9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_Quan sát hình vẽ, em nhận biết điều gì?</w:t>
            </w:r>
          </w:p>
          <w:p w14:paraId="4513A9D1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_ HS thực hiện nhóm 4: Thảo luận và làm bài.</w:t>
            </w:r>
          </w:p>
          <w:p w14:paraId="1E668827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GV gợi ý :HS có thể thực hiện như sau.</w:t>
            </w:r>
          </w:p>
          <w:p w14:paraId="5E81EFBF" w14:textId="77777777" w:rsidR="00AB4704" w:rsidRPr="00147CB3" w:rsidRDefault="00AB4704" w:rsidP="00AB470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Đếm số trứng ở mỗi khung.</w:t>
            </w:r>
          </w:p>
          <w:p w14:paraId="39D75957" w14:textId="77777777" w:rsidR="00AB4704" w:rsidRPr="00147CB3" w:rsidRDefault="00AB4704" w:rsidP="00AB470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 trăm, 2 trăm, 3 trăm. Có 300 quả trúng.</w:t>
            </w:r>
          </w:p>
          <w:p w14:paraId="158B281D" w14:textId="77777777" w:rsidR="00AB4704" w:rsidRPr="00147CB3" w:rsidRDefault="00AB4704" w:rsidP="00AB470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 trăm 5 chục. Có 150 quả trứng.</w:t>
            </w:r>
          </w:p>
          <w:p w14:paraId="168E9B48" w14:textId="77777777" w:rsidR="00AB4704" w:rsidRPr="00147CB3" w:rsidRDefault="00AB4704" w:rsidP="00AB470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 trăm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3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chục. Có 130 qiiả trúng.</w:t>
            </w:r>
          </w:p>
          <w:p w14:paraId="77E7DC37" w14:textId="77777777" w:rsidR="00AB4704" w:rsidRPr="00147CB3" w:rsidRDefault="00AB4704" w:rsidP="00AB4704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 trăm,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2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trăm. Có 200 quả trứng.</w:t>
            </w:r>
          </w:p>
          <w:p w14:paraId="14F819A0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_ HS nhận xét, GV nhận xét</w:t>
            </w:r>
          </w:p>
          <w:p w14:paraId="0CFBDB7B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Thư giãn 1 phút</w:t>
            </w:r>
          </w:p>
        </w:tc>
        <w:tc>
          <w:tcPr>
            <w:tcW w:w="4509" w:type="dxa"/>
          </w:tcPr>
          <w:p w14:paraId="351FB4AF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C635D7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HS đọc yêu cầu đề bài</w:t>
            </w:r>
          </w:p>
          <w:p w14:paraId="2B065BE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_ HS trả lời: có bốn xe chở trứng gà, số lượng trứng mỗi xe được ghi trên bảng gắn ở mỗi xe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2E0172EF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8A2FA84" w14:textId="77777777" w:rsidR="00AB4704" w:rsidRPr="00147CB3" w:rsidRDefault="00AB4704" w:rsidP="00AB4704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Viết số trứng vào bảng nhóm</w:t>
            </w:r>
          </w:p>
          <w:p w14:paraId="6F715C90" w14:textId="77777777" w:rsidR="00AB4704" w:rsidRPr="00147CB3" w:rsidRDefault="00AB4704" w:rsidP="00AB4704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trình bày, GV khuyến khích HS giải thích cách làm.</w:t>
            </w:r>
          </w:p>
          <w:p w14:paraId="6AF8EC8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Vi dụ:</w:t>
            </w:r>
          </w:p>
          <w:p w14:paraId="6A961C27" w14:textId="77777777" w:rsidR="00AB4704" w:rsidRPr="00147CB3" w:rsidRDefault="00AB4704" w:rsidP="00AB470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 trăm trứng: 300, xe màu xanh lá (xe thứ ba, áp bên phải).</w:t>
            </w:r>
          </w:p>
          <w:p w14:paraId="1BC2F7C9" w14:textId="77777777" w:rsidR="00AB4704" w:rsidRPr="00147CB3" w:rsidRDefault="00AB4704" w:rsidP="00AB470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trăm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5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chục tráng: 150, xe màu đỏ (xe cuối cùng, bên phải).</w:t>
            </w:r>
          </w:p>
          <w:p w14:paraId="21A897EA" w14:textId="77777777" w:rsidR="00AB4704" w:rsidRPr="00147CB3" w:rsidRDefault="00AB4704" w:rsidP="00AB470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 trăm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3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chục trứng: 130, xe màu xanh lá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(xe thứ hai,</w:t>
            </w: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áp bìa trái).</w:t>
            </w:r>
          </w:p>
          <w:p w14:paraId="5BD8A0D5" w14:textId="77777777" w:rsidR="00AB4704" w:rsidRPr="00147CB3" w:rsidRDefault="00AB4704" w:rsidP="00AB470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 trăm trúng: 200, xe màu đỏ (xe đầu tiên, bên  trái).</w:t>
            </w:r>
          </w:p>
        </w:tc>
      </w:tr>
      <w:tr w:rsidR="00AB4704" w:rsidRPr="00147CB3" w14:paraId="62F1C0E2" w14:textId="77777777" w:rsidTr="009B46D3">
        <w:tc>
          <w:tcPr>
            <w:tcW w:w="704" w:type="dxa"/>
          </w:tcPr>
          <w:p w14:paraId="0B1FC345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92" w:type="dxa"/>
          </w:tcPr>
          <w:p w14:paraId="5C92DCAC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Hoạt động 3: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Thử thách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10 phút</w:t>
            </w:r>
          </w:p>
          <w:p w14:paraId="09288B94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HS thảo luận (nhóm sáu) để tìm hiểu, nhận biết và thực hiện các yêu cầu trong SGK</w:t>
            </w:r>
          </w:p>
          <w:p w14:paraId="737F5F1D" w14:textId="77777777" w:rsidR="00AB4704" w:rsidRPr="00147CB3" w:rsidRDefault="00AB4704" w:rsidP="00AB4704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Mỗi hàng gạch đều có 10 viên, đếm theo chục: 10,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20,</w:t>
            </w: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ab/>
              <w:t>30,..190, 200.</w:t>
            </w:r>
          </w:p>
          <w:p w14:paraId="7870DE22" w14:textId="77777777" w:rsidR="00AB4704" w:rsidRPr="00147CB3" w:rsidRDefault="00AB4704" w:rsidP="00AB4704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GV có thể cho HS đếm: có 20 hàng gạch.</w:t>
            </w:r>
          </w:p>
          <w:p w14:paraId="1D06AF45" w14:textId="77777777" w:rsidR="00AB4704" w:rsidRPr="00147CB3" w:rsidRDefault="00AB4704" w:rsidP="00AB4704">
            <w:pPr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GV có thể hỏi, gợi ý cho HS đếm.</w:t>
            </w:r>
          </w:p>
          <w:p w14:paraId="247EB9B8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+ Mỗi hàng gạch có mấy viên gạch màu đỏ? </w:t>
            </w:r>
          </w:p>
          <w:p w14:paraId="2CA77E8B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+ Có tất cả bao nhiêu viên gạch đỏ?</w:t>
            </w:r>
          </w:p>
          <w:p w14:paraId="30AE64E7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Tương tự, GV cho HS đếm số viên gạch của từng màu trình bày trước lớp</w:t>
            </w:r>
          </w:p>
          <w:p w14:paraId="2D61B38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_ GV có thể tổ chức cho HS chơi “Đố bạn” (hoặc truyền điện) để các em lần lượt nêu kết quả đếm được (của mỗi màu gạch).</w:t>
            </w:r>
          </w:p>
        </w:tc>
        <w:tc>
          <w:tcPr>
            <w:tcW w:w="4509" w:type="dxa"/>
          </w:tcPr>
          <w:p w14:paraId="18322CEC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F2278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E294E4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thảo luận nhóm, trả lời theo gợi ý của GV</w:t>
            </w:r>
          </w:p>
          <w:p w14:paraId="3276F9E5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5DA4D4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8891C4D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0F9427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3B3A8BD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E5D04D8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8FB66D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1563311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4704" w:rsidRPr="00147CB3" w14:paraId="70F3FCCD" w14:textId="77777777" w:rsidTr="009B46D3">
        <w:tc>
          <w:tcPr>
            <w:tcW w:w="704" w:type="dxa"/>
          </w:tcPr>
          <w:p w14:paraId="6F817BCB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5’</w:t>
            </w:r>
          </w:p>
        </w:tc>
        <w:tc>
          <w:tcPr>
            <w:tcW w:w="5392" w:type="dxa"/>
          </w:tcPr>
          <w:p w14:paraId="55771C99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147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: Hoạt động nối tiếp</w:t>
            </w:r>
          </w:p>
          <w:p w14:paraId="5590EB2E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 xml:space="preserve">Nêu lại nội dung bài </w:t>
            </w:r>
          </w:p>
          <w:p w14:paraId="339B162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14:paraId="5FACE8B2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sz w:val="26"/>
                <w:szCs w:val="26"/>
              </w:rPr>
              <w:t>- Về học bài, chuẩn bị</w:t>
            </w:r>
          </w:p>
        </w:tc>
        <w:tc>
          <w:tcPr>
            <w:tcW w:w="4509" w:type="dxa"/>
          </w:tcPr>
          <w:p w14:paraId="0767E669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FEF348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- Nhận xét, tuyên dương.</w:t>
            </w:r>
          </w:p>
          <w:p w14:paraId="4AC7E048" w14:textId="77777777" w:rsidR="00AB4704" w:rsidRPr="00147CB3" w:rsidRDefault="00AB4704" w:rsidP="009B46D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7CB3">
              <w:rPr>
                <w:rFonts w:ascii="Times New Roman" w:hAnsi="Times New Roman" w:cs="Times New Roman"/>
                <w:b/>
                <w:sz w:val="26"/>
                <w:szCs w:val="26"/>
              </w:rPr>
              <w:t>- Về học bài và chuẩn bị bài cho tiết sau.</w:t>
            </w:r>
          </w:p>
        </w:tc>
      </w:tr>
    </w:tbl>
    <w:p w14:paraId="5B362BB9" w14:textId="77777777" w:rsidR="00AB4704" w:rsidRPr="00147CB3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8383DBC" w14:textId="77777777" w:rsidR="00AB4704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7CB3">
        <w:rPr>
          <w:rFonts w:ascii="Times New Roman" w:hAnsi="Times New Roman" w:cs="Times New Roman"/>
          <w:sz w:val="26"/>
          <w:szCs w:val="26"/>
        </w:rPr>
        <w:t>IV. Điều chỉnh bổ sung sau tiết dạy</w:t>
      </w:r>
    </w:p>
    <w:p w14:paraId="30A533DC" w14:textId="77777777" w:rsidR="00AB4704" w:rsidRDefault="00AB4704" w:rsidP="00AB470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1BD4AB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AE3691"/>
    <w:multiLevelType w:val="multilevel"/>
    <w:tmpl w:val="1DDA758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5008357">
    <w:abstractNumId w:val="2"/>
  </w:num>
  <w:num w:numId="2" w16cid:durableId="1696496374">
    <w:abstractNumId w:val="1"/>
  </w:num>
  <w:num w:numId="3" w16cid:durableId="1939168179">
    <w:abstractNumId w:val="4"/>
  </w:num>
  <w:num w:numId="4" w16cid:durableId="2112357772">
    <w:abstractNumId w:val="3"/>
  </w:num>
  <w:num w:numId="5" w16cid:durableId="159654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04"/>
    <w:rsid w:val="00045DAA"/>
    <w:rsid w:val="00502F96"/>
    <w:rsid w:val="00A01196"/>
    <w:rsid w:val="00A55B71"/>
    <w:rsid w:val="00AB4704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1428C"/>
  <w15:chartTrackingRefBased/>
  <w15:docId w15:val="{04DB54DC-6EBC-46AA-B6BE-7669942F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0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7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7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7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7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7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7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7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7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7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7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7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7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7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7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7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7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7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7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7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7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7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7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2025-04-02T02:32:00Z</dcterms:created>
  <dcterms:modified xsi:type="dcterms:W3CDTF">2025-04-02T02:32:00Z</dcterms:modified>
</cp:coreProperties>
</file>