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0F" w:rsidRPr="00FC0B71" w:rsidRDefault="0063050F" w:rsidP="00630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FC0B71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KẾ HOẠCH BÀI DẠY</w:t>
      </w:r>
    </w:p>
    <w:p w:rsidR="0063050F" w:rsidRPr="00FC0B71" w:rsidRDefault="0063050F" w:rsidP="006305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</w:pPr>
      <w:r w:rsidRPr="00FC0B7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  <w:t xml:space="preserve">Môn: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  <w:t>Toán</w:t>
      </w:r>
    </w:p>
    <w:p w:rsidR="0063050F" w:rsidRPr="00FC0B71" w:rsidRDefault="0063050F" w:rsidP="006305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</w:pPr>
      <w:r w:rsidRPr="00FC0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  <w:t>Tên bài học:</w:t>
      </w:r>
      <w:r w:rsidRPr="00FC0B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Bảng nhân 5</w:t>
      </w:r>
    </w:p>
    <w:p w:rsidR="0063050F" w:rsidRPr="00FC0B71" w:rsidRDefault="0063050F" w:rsidP="00630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</w:pPr>
      <w:r w:rsidRPr="00FC0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  <w:t xml:space="preserve"> Tiết: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  <w:t>98+99</w:t>
      </w:r>
    </w:p>
    <w:p w:rsidR="0063050F" w:rsidRPr="00FC0B71" w:rsidRDefault="0063050F" w:rsidP="0063050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FC0B7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Thời gian thực hiện: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2</w:t>
      </w:r>
      <w:r w:rsidRPr="00FC0B7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/01/2025</w:t>
      </w:r>
    </w:p>
    <w:p w:rsidR="0063050F" w:rsidRPr="00A84AC0" w:rsidRDefault="0063050F" w:rsidP="0063050F">
      <w:pPr>
        <w:spacing w:before="120" w:after="12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50F" w:rsidRPr="00A84AC0" w:rsidRDefault="0063050F" w:rsidP="0063050F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YÊU CẦU CẦN ĐẠT</w:t>
      </w:r>
    </w:p>
    <w:p w:rsidR="0063050F" w:rsidRPr="00A84AC0" w:rsidRDefault="0063050F" w:rsidP="0063050F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Thành lập bảng nhân 5</w:t>
      </w:r>
    </w:p>
    <w:p w:rsidR="0063050F" w:rsidRPr="00A84AC0" w:rsidRDefault="0063050F" w:rsidP="0063050F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Bước đầu ghi nhớ bảng nhân 5</w:t>
      </w:r>
    </w:p>
    <w:p w:rsidR="0063050F" w:rsidRPr="00A84AC0" w:rsidRDefault="0063050F" w:rsidP="0063050F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Năng lực giao tiếp, hợp tác: Trao đổi, thảo luận để thực hiện các nhiệm vụ học tập.</w:t>
      </w:r>
    </w:p>
    <w:p w:rsidR="0063050F" w:rsidRPr="00A84AC0" w:rsidRDefault="0063050F" w:rsidP="0063050F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Năng lực giải quyết vấn đề và sáng tạo: Sử dụng các kiến thức đã học ứng dụng vào thực tế.</w:t>
      </w:r>
    </w:p>
    <w:p w:rsidR="0063050F" w:rsidRPr="00A84AC0" w:rsidRDefault="0063050F" w:rsidP="0063050F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b/>
          <w:i/>
          <w:sz w:val="28"/>
          <w:szCs w:val="28"/>
        </w:rPr>
        <w:t>* Năng lực riêng:</w:t>
      </w:r>
      <w:r w:rsidRPr="00A84AC0">
        <w:rPr>
          <w:rFonts w:ascii="Times New Roman" w:hAnsi="Times New Roman" w:cs="Times New Roman"/>
          <w:sz w:val="28"/>
          <w:szCs w:val="28"/>
        </w:rPr>
        <w:t xml:space="preserve"> Tư duy và lập luận toán học, mô hình hóa toán học, giải quyết vấn đề toán học, giao tiếp toán học.</w:t>
      </w:r>
    </w:p>
    <w:p w:rsidR="0063050F" w:rsidRPr="00A84AC0" w:rsidRDefault="0063050F" w:rsidP="0063050F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Bồi dưỡng phẩm chất trách nhiệm, ham học</w:t>
      </w:r>
    </w:p>
    <w:p w:rsidR="0063050F" w:rsidRPr="00A84AC0" w:rsidRDefault="0063050F" w:rsidP="0063050F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Tích hợp: Toán học và cuộc sống</w:t>
      </w:r>
    </w:p>
    <w:p w:rsidR="0063050F" w:rsidRPr="00A84AC0" w:rsidRDefault="0063050F" w:rsidP="0063050F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 xml:space="preserve">II. THIẾT BỊ DẠY HỌC </w:t>
      </w:r>
    </w:p>
    <w:p w:rsidR="0063050F" w:rsidRPr="00A84AC0" w:rsidRDefault="0063050F" w:rsidP="0063050F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>1. Đối với giáo viên</w:t>
      </w:r>
    </w:p>
    <w:p w:rsidR="0063050F" w:rsidRPr="00A84AC0" w:rsidRDefault="0063050F" w:rsidP="0063050F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Giáo án, SGK, SGV.</w:t>
      </w:r>
    </w:p>
    <w:p w:rsidR="0063050F" w:rsidRPr="00A84AC0" w:rsidRDefault="0063050F" w:rsidP="0063050F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- 50 khối lập phương</w:t>
      </w:r>
    </w:p>
    <w:p w:rsidR="0063050F" w:rsidRPr="00A84AC0" w:rsidRDefault="0063050F" w:rsidP="0063050F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Máy tính, máy chiếu (nếu có).</w:t>
      </w:r>
    </w:p>
    <w:p w:rsidR="0063050F" w:rsidRPr="00A84AC0" w:rsidRDefault="0063050F" w:rsidP="0063050F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>2. Đối với học sinh</w:t>
      </w:r>
    </w:p>
    <w:p w:rsidR="0063050F" w:rsidRPr="00A84AC0" w:rsidRDefault="0063050F" w:rsidP="0063050F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SGK, vở ghi, bút viết, bảng con</w:t>
      </w:r>
    </w:p>
    <w:p w:rsidR="0063050F" w:rsidRPr="00A84AC0" w:rsidRDefault="0063050F" w:rsidP="0063050F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- 10 khối lập phương</w:t>
      </w:r>
    </w:p>
    <w:p w:rsidR="0063050F" w:rsidRPr="00A84AC0" w:rsidRDefault="0063050F" w:rsidP="0063050F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4398"/>
      </w:tblGrid>
      <w:tr w:rsidR="0063050F" w:rsidRPr="00A84AC0" w:rsidTr="0058471D">
        <w:tc>
          <w:tcPr>
            <w:tcW w:w="5778" w:type="dxa"/>
          </w:tcPr>
          <w:p w:rsidR="0063050F" w:rsidRPr="00A84AC0" w:rsidRDefault="0063050F" w:rsidP="0058471D">
            <w:pPr>
              <w:spacing w:before="120" w:after="120" w:line="324" w:lineRule="auto"/>
              <w:jc w:val="center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</w:tcPr>
          <w:p w:rsidR="0063050F" w:rsidRPr="00A84AC0" w:rsidRDefault="0063050F" w:rsidP="0058471D">
            <w:pPr>
              <w:spacing w:before="120" w:after="120" w:line="324" w:lineRule="auto"/>
              <w:jc w:val="center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63050F" w:rsidRPr="00A84AC0" w:rsidTr="0058471D">
        <w:trPr>
          <w:trHeight w:val="1160"/>
        </w:trPr>
        <w:tc>
          <w:tcPr>
            <w:tcW w:w="5778" w:type="dxa"/>
          </w:tcPr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lastRenderedPageBreak/>
              <w:t xml:space="preserve">A. </w:t>
            </w:r>
            <w:r w:rsidRPr="00724356">
              <w:rPr>
                <w:b/>
                <w:sz w:val="28"/>
                <w:szCs w:val="28"/>
              </w:rPr>
              <w:t>Mở đầu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Mục tiêu:</w:t>
            </w:r>
            <w:r w:rsidRPr="00A84AC0">
              <w:rPr>
                <w:sz w:val="28"/>
                <w:szCs w:val="28"/>
              </w:rPr>
              <w:t xml:space="preserve"> Tạo tâm thế hứng thú cho HS và từng bước cho HS làm quen với bài học mới.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Cách tiến hành: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cho phép nhân 5 x 5 = ? Yêu cầu HS nhóm đôi tìm kết quả phép nhân dựa vào tổng các số hạng bằng nhau.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nhận xét, từ đó dẫn dắt HS vào tìm hiểu bài mới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B. BÀI HỌC VÀ THỰC HÀNH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 xml:space="preserve">Mục tiêu: </w:t>
            </w:r>
            <w:r w:rsidRPr="00A84AC0">
              <w:rPr>
                <w:sz w:val="28"/>
                <w:szCs w:val="28"/>
              </w:rPr>
              <w:t>HS thành lập được bảng nhân 5, học thuộc bảng nhân 5 và vận dụng thục hành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Cách tiến hành: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b/>
                <w:i/>
                <w:sz w:val="28"/>
                <w:szCs w:val="28"/>
              </w:rPr>
            </w:pPr>
            <w:r w:rsidRPr="00A84AC0">
              <w:rPr>
                <w:b/>
                <w:i/>
                <w:sz w:val="28"/>
                <w:szCs w:val="28"/>
              </w:rPr>
              <w:t>Bước 1: Thành lập bảng nhân 5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a) Nhu cầu thành lập bảng nhân 5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>- GV đặt vấn đề: Nếu ta lập một bảng nhân và học thuộc thì sẽ biết ngay kết quà, không cần đếm, không cần tính tổng.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b) Thành lập bảng nhân 5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gắn lên bảng lớp: bảng nhân 5 chưa hoàn chỉnh.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DF33E97" wp14:editId="37B50AF6">
                  <wp:simplePos x="0" y="0"/>
                  <wp:positionH relativeFrom="column">
                    <wp:posOffset>2414905</wp:posOffset>
                  </wp:positionH>
                  <wp:positionV relativeFrom="paragraph">
                    <wp:posOffset>282575</wp:posOffset>
                  </wp:positionV>
                  <wp:extent cx="1095375" cy="3248025"/>
                  <wp:effectExtent l="0" t="0" r="9525" b="9525"/>
                  <wp:wrapSquare wrapText="bothSides"/>
                  <wp:docPr id="554" name="Pictur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324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4AC0">
              <w:rPr>
                <w:sz w:val="28"/>
                <w:szCs w:val="28"/>
              </w:rPr>
              <w:t>- GV chỉ vào phép tính 5 x 4 và hỏi:</w:t>
            </w:r>
            <w:r w:rsidRPr="00A84AC0">
              <w:t xml:space="preserve"> 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Mấy lần mấy?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 xml:space="preserve">+ Hãy thể hiện 5 được lấy 4 lần 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Vậy 5 nhân 4 bằng mấy?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yêu cầu HS mỗi nhóm đôi tìm kết quả của phép nhân trong bảng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gọi các nhóm thông báo kết quả, một vài nhóm trình bày cách tính, GV hoàn thiện bảng nhân.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b/>
                <w:i/>
                <w:sz w:val="28"/>
                <w:szCs w:val="28"/>
              </w:rPr>
              <w:t>Bước 2: Học sinh hoàn thành bảng nhân</w:t>
            </w:r>
            <w:r w:rsidRPr="00A84AC0">
              <w:rPr>
                <w:sz w:val="28"/>
                <w:szCs w:val="28"/>
              </w:rPr>
              <w:t xml:space="preserve"> </w:t>
            </w:r>
            <w:r w:rsidRPr="00A84AC0">
              <w:rPr>
                <w:b/>
                <w:i/>
                <w:sz w:val="28"/>
                <w:szCs w:val="28"/>
              </w:rPr>
              <w:t>5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cho HS nhận xét bảng nhân 5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yêu cầu HS học thuộc cách tính trong bảng nhân 5, cho mỗi HS đọc một vài số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84AC0">
              <w:rPr>
                <w:bCs/>
                <w:color w:val="000000"/>
                <w:sz w:val="28"/>
                <w:szCs w:val="28"/>
              </w:rPr>
              <w:lastRenderedPageBreak/>
              <w:t>• 5, 10 , 15, 20, 25, 30, 35, 40, 45, 50.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84AC0">
              <w:rPr>
                <w:bCs/>
                <w:color w:val="000000"/>
                <w:sz w:val="28"/>
                <w:szCs w:val="28"/>
              </w:rPr>
              <w:t>• 25, 30, 35, 40, 45, 50 .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84AC0">
              <w:rPr>
                <w:bCs/>
                <w:color w:val="000000"/>
                <w:sz w:val="28"/>
                <w:szCs w:val="28"/>
              </w:rPr>
              <w:t>• 50, 45, 40, 35, 30, 25, 20, 15, 10, 5.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84AC0">
              <w:rPr>
                <w:bCs/>
                <w:color w:val="000000"/>
                <w:sz w:val="28"/>
                <w:szCs w:val="28"/>
              </w:rPr>
              <w:t>• 40, 35, 30, 25, 20.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 xml:space="preserve">- GV hướng dẫn HS </w:t>
            </w:r>
            <w:r w:rsidRPr="00A84AC0">
              <w:rPr>
                <w:bCs/>
                <w:color w:val="000000"/>
                <w:sz w:val="28"/>
                <w:szCs w:val="28"/>
              </w:rPr>
              <w:t xml:space="preserve">học thuộc </w:t>
            </w:r>
            <w:r w:rsidRPr="00A84AC0">
              <w:rPr>
                <w:color w:val="000000"/>
                <w:sz w:val="28"/>
                <w:szCs w:val="28"/>
              </w:rPr>
              <w:t>bảng nhân.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bCs/>
                <w:color w:val="242324"/>
                <w:sz w:val="28"/>
                <w:szCs w:val="28"/>
              </w:rPr>
            </w:pPr>
            <w:r w:rsidRPr="00A84AC0">
              <w:rPr>
                <w:color w:val="242324"/>
                <w:sz w:val="28"/>
                <w:szCs w:val="28"/>
              </w:rPr>
              <w:t xml:space="preserve">+ </w:t>
            </w:r>
            <w:r w:rsidRPr="00A84AC0">
              <w:rPr>
                <w:color w:val="000000"/>
                <w:sz w:val="28"/>
                <w:szCs w:val="28"/>
              </w:rPr>
              <w:t xml:space="preserve">Học thuộc các tích </w:t>
            </w:r>
            <w:r w:rsidRPr="00A84AC0">
              <w:rPr>
                <w:bCs/>
                <w:color w:val="242324"/>
                <w:sz w:val="28"/>
                <w:szCs w:val="28"/>
              </w:rPr>
              <w:t xml:space="preserve">5 x 1 </w:t>
            </w:r>
            <w:r w:rsidRPr="00A84AC0">
              <w:rPr>
                <w:bCs/>
                <w:color w:val="000000"/>
                <w:sz w:val="28"/>
                <w:szCs w:val="28"/>
              </w:rPr>
              <w:t xml:space="preserve">= </w:t>
            </w:r>
            <w:r w:rsidRPr="00A84AC0">
              <w:rPr>
                <w:bCs/>
                <w:color w:val="242324"/>
                <w:sz w:val="28"/>
                <w:szCs w:val="28"/>
              </w:rPr>
              <w:t>5; 5 x</w:t>
            </w:r>
            <w:r w:rsidRPr="00A84AC0">
              <w:rPr>
                <w:bCs/>
                <w:color w:val="595959"/>
                <w:sz w:val="28"/>
                <w:szCs w:val="28"/>
              </w:rPr>
              <w:t xml:space="preserve"> </w:t>
            </w:r>
            <w:r w:rsidRPr="00A84AC0">
              <w:rPr>
                <w:bCs/>
                <w:color w:val="000000"/>
                <w:sz w:val="28"/>
                <w:szCs w:val="28"/>
              </w:rPr>
              <w:t xml:space="preserve">5 = </w:t>
            </w:r>
            <w:r w:rsidRPr="00A84AC0">
              <w:rPr>
                <w:bCs/>
                <w:color w:val="242324"/>
                <w:sz w:val="28"/>
                <w:szCs w:val="28"/>
              </w:rPr>
              <w:t xml:space="preserve">25; 5 x 10 </w:t>
            </w:r>
            <w:r w:rsidRPr="00A84AC0">
              <w:rPr>
                <w:bCs/>
                <w:color w:val="000000"/>
                <w:sz w:val="28"/>
                <w:szCs w:val="28"/>
              </w:rPr>
              <w:t xml:space="preserve">= </w:t>
            </w:r>
            <w:r w:rsidRPr="00A84AC0">
              <w:rPr>
                <w:bCs/>
                <w:color w:val="242324"/>
                <w:sz w:val="28"/>
                <w:szCs w:val="28"/>
              </w:rPr>
              <w:t>50.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242324"/>
                <w:sz w:val="28"/>
                <w:szCs w:val="28"/>
              </w:rPr>
              <w:t xml:space="preserve">+ </w:t>
            </w:r>
            <w:r w:rsidRPr="00A84AC0">
              <w:rPr>
                <w:color w:val="000000"/>
                <w:sz w:val="28"/>
                <w:szCs w:val="28"/>
              </w:rPr>
              <w:t xml:space="preserve">GV giới thiệu cách đưa vào ba tích trên </w:t>
            </w:r>
            <w:r w:rsidRPr="00A84AC0">
              <w:rPr>
                <w:color w:val="242324"/>
                <w:sz w:val="28"/>
                <w:szCs w:val="28"/>
              </w:rPr>
              <w:t xml:space="preserve">để </w:t>
            </w:r>
            <w:r w:rsidRPr="00A84AC0">
              <w:rPr>
                <w:color w:val="000000"/>
                <w:sz w:val="28"/>
                <w:szCs w:val="28"/>
              </w:rPr>
              <w:t>có kết quả các tích khác.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 xml:space="preserve">Ví dụ: 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24C9E" wp14:editId="36F22DA7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74930</wp:posOffset>
                      </wp:positionV>
                      <wp:extent cx="0" cy="819150"/>
                      <wp:effectExtent l="0" t="0" r="19050" b="19050"/>
                      <wp:wrapNone/>
                      <wp:docPr id="549" name="Straight Connector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9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4C51BF" id="Straight Connector 54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5pt,5.9pt" to="120.6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84AC0">
              <w:rPr>
                <w:sz w:val="28"/>
                <w:szCs w:val="28"/>
              </w:rPr>
              <w:t>5 x 7 = ?                                  5 x 9 = ?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25 + 5 + 5 = 35                      50 – 5 = 45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5 x 7 = 35                               5 x 9 = 45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cho HS thực hành một số trường hợp khác nhau: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242324"/>
                <w:sz w:val="28"/>
                <w:szCs w:val="28"/>
              </w:rPr>
              <w:t xml:space="preserve">+  </w:t>
            </w:r>
            <w:r w:rsidRPr="00A84AC0">
              <w:rPr>
                <w:color w:val="000000"/>
                <w:sz w:val="28"/>
                <w:szCs w:val="28"/>
              </w:rPr>
              <w:t xml:space="preserve">GV che một số kết quả rồi che một số thừa số thứ hai, HS </w:t>
            </w:r>
            <w:r w:rsidRPr="00A84AC0">
              <w:rPr>
                <w:bCs/>
                <w:color w:val="000000"/>
                <w:sz w:val="28"/>
                <w:szCs w:val="28"/>
              </w:rPr>
              <w:t xml:space="preserve">đọc </w:t>
            </w:r>
            <w:r w:rsidRPr="00A84AC0">
              <w:rPr>
                <w:color w:val="000000"/>
                <w:sz w:val="28"/>
                <w:szCs w:val="28"/>
              </w:rPr>
              <w:t xml:space="preserve">để khôi phục bảng. 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242324"/>
                <w:sz w:val="28"/>
                <w:szCs w:val="28"/>
              </w:rPr>
              <w:t xml:space="preserve">+ </w:t>
            </w:r>
            <w:r w:rsidRPr="00A84AC0">
              <w:rPr>
                <w:color w:val="000000"/>
                <w:sz w:val="28"/>
                <w:szCs w:val="28"/>
              </w:rPr>
              <w:t xml:space="preserve">GV che toàn bộ bảng, HS </w:t>
            </w:r>
            <w:r w:rsidRPr="00A84AC0">
              <w:rPr>
                <w:bCs/>
                <w:color w:val="000000"/>
                <w:sz w:val="28"/>
                <w:szCs w:val="28"/>
              </w:rPr>
              <w:t xml:space="preserve">đọc </w:t>
            </w:r>
            <w:r w:rsidRPr="00A84AC0">
              <w:rPr>
                <w:color w:val="000000"/>
                <w:sz w:val="28"/>
                <w:szCs w:val="28"/>
              </w:rPr>
              <w:t>lần lượt từ trên xuống, từ dưới lên, đọc không theo thứ tự.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Bài 1: Chơi thực hành với bảng nhân 5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yêu cầu HS quan sát SGK, phổ biến cho HS luật chơi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tổ chức cho HS chơi trò chơi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lastRenderedPageBreak/>
              <w:t>C. LUYỆN TẬP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Mục tiêu:</w:t>
            </w:r>
            <w:r w:rsidRPr="00A84AC0">
              <w:rPr>
                <w:sz w:val="28"/>
                <w:szCs w:val="28"/>
              </w:rPr>
              <w:t xml:space="preserve"> HS làm bài tập để củng cố lại bảng nhân 5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Cách tiến hành: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b/>
                <w:i/>
                <w:sz w:val="28"/>
                <w:szCs w:val="28"/>
              </w:rPr>
            </w:pPr>
            <w:r w:rsidRPr="00A84AC0">
              <w:rPr>
                <w:b/>
                <w:i/>
                <w:sz w:val="28"/>
                <w:szCs w:val="28"/>
              </w:rPr>
              <w:t>Nhiệm vụ 1: Hoạt động cá nhân, hoàn thành BT1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cho HS tìm hiểu bài nhận biết yêu cầu và thực hiện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sửa bài, gọi một số HS đọc kết quả các phép tính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nhận xét, tuyên dương các HS thực hiện tốt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b/>
                <w:i/>
                <w:sz w:val="28"/>
                <w:szCs w:val="28"/>
              </w:rPr>
            </w:pPr>
            <w:r w:rsidRPr="00A84AC0">
              <w:rPr>
                <w:b/>
                <w:i/>
                <w:sz w:val="28"/>
                <w:szCs w:val="28"/>
              </w:rPr>
              <w:t>Nhiệm vụ 2: Hoạt động cá nhân, hoàn thành BT2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cho HS tìm hiểu bài nhận biết yêu cầu và thực hiện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sửa bài, gọi một số HS đọc số điền vào các dấu ?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nhận xét và khen ngợi tinh thần học tập của các bạn.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b/>
                <w:i/>
                <w:sz w:val="28"/>
                <w:szCs w:val="28"/>
              </w:rPr>
            </w:pPr>
            <w:r w:rsidRPr="00A84AC0">
              <w:rPr>
                <w:b/>
                <w:i/>
                <w:sz w:val="28"/>
                <w:szCs w:val="28"/>
              </w:rPr>
              <w:t>Nhiệm vụ 3: Hoạt động cá nhân, hoàn thành BT2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cho HS tìm hiểu bài đặt câu hỏi: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Yêu cầu của bài là gì?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Bài toán cho biết gì?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Mỗi là mấy?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Cái gì được lặp lại? Lặp lại mấy lần?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lastRenderedPageBreak/>
              <w:t>+ Suy nghĩ phép tính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sửa bài, gọi một số HS lên bảng thực hiện bài giải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nhận xét và khen ngợi tinh thần học tập của các bạn.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b/>
                <w:i/>
                <w:sz w:val="28"/>
                <w:szCs w:val="28"/>
              </w:rPr>
            </w:pPr>
            <w:r w:rsidRPr="00A84AC0">
              <w:rPr>
                <w:b/>
                <w:i/>
                <w:sz w:val="28"/>
                <w:szCs w:val="28"/>
              </w:rPr>
              <w:t>* Vui học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 xml:space="preserve">- GV cho HS </w:t>
            </w:r>
            <w:r w:rsidRPr="00A84AC0">
              <w:rPr>
                <w:bCs/>
                <w:color w:val="000000"/>
                <w:sz w:val="28"/>
                <w:szCs w:val="28"/>
              </w:rPr>
              <w:t xml:space="preserve">quan sát </w:t>
            </w:r>
            <w:r w:rsidRPr="00A84AC0">
              <w:rPr>
                <w:color w:val="000000"/>
                <w:sz w:val="28"/>
                <w:szCs w:val="28"/>
              </w:rPr>
              <w:t xml:space="preserve">tranh, </w:t>
            </w:r>
            <w:r w:rsidRPr="00A84AC0">
              <w:rPr>
                <w:bCs/>
                <w:color w:val="000000"/>
                <w:sz w:val="28"/>
                <w:szCs w:val="28"/>
              </w:rPr>
              <w:t>tìm cách làm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noProof/>
                <w:lang w:val="en-US"/>
              </w:rPr>
              <w:drawing>
                <wp:inline distT="0" distB="0" distL="0" distR="0" wp14:anchorId="03CE3ADC" wp14:editId="19B4BF93">
                  <wp:extent cx="3059430" cy="1390650"/>
                  <wp:effectExtent l="0" t="0" r="7620" b="0"/>
                  <wp:docPr id="556" name="Picture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561" cy="1391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>- GV sửa bài, gọi HS trình bày cách làm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lưu ý HS: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>• Khi có nhóm cùng số lượng lặp lại: nghĩ đến phép nhân.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 xml:space="preserve">• Phép nhân: nghĩ đến </w:t>
            </w:r>
            <w:r w:rsidRPr="00A84AC0">
              <w:rPr>
                <w:bCs/>
                <w:color w:val="000000"/>
                <w:sz w:val="28"/>
                <w:szCs w:val="28"/>
              </w:rPr>
              <w:t>cái gì được lấy mấy lần?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84AC0">
              <w:rPr>
                <w:bCs/>
                <w:color w:val="000000"/>
                <w:sz w:val="28"/>
                <w:szCs w:val="28"/>
              </w:rPr>
              <w:t xml:space="preserve"> 5 x 9 = 45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>Bài này thấy rõ tác dụng của việc ghi nhớ bảng nhân.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D. CỦNG CỐ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lastRenderedPageBreak/>
              <w:t>Mục tiêu:</w:t>
            </w:r>
            <w:r w:rsidRPr="00A84AC0">
              <w:rPr>
                <w:sz w:val="28"/>
                <w:szCs w:val="28"/>
              </w:rPr>
              <w:t xml:space="preserve"> HS củng cố lại một lần nữa kiến thức đã học thông qua trò chơi “Truyền điện”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Cách tiến hành: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tổ chức cho HS chơi trò chơi truyền điện về các tích trong bảng nhân 5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Hỏi xuôi 5 x 3 = ?; hỏi ngược 5 = 5 x ?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b/>
                <w:i/>
                <w:sz w:val="28"/>
                <w:szCs w:val="28"/>
              </w:rPr>
            </w:pPr>
            <w:r w:rsidRPr="00A84AC0">
              <w:rPr>
                <w:b/>
                <w:i/>
                <w:sz w:val="28"/>
                <w:szCs w:val="28"/>
              </w:rPr>
              <w:t>* Hoạt động thực tế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yêu cầu HS về nhà học thuộc bảng nhân 5: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 xml:space="preserve">• Đọc từ trên xuống. 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 xml:space="preserve">• Đọc từ dưới lên. 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 xml:space="preserve">• Đọc không theo thứ tự. 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>• Nếu quên, dựa vào ba phép nhân màu đỏ trong bảng.</w:t>
            </w:r>
          </w:p>
        </w:tc>
        <w:tc>
          <w:tcPr>
            <w:tcW w:w="4536" w:type="dxa"/>
          </w:tcPr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viết kết quả phép nhân: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5 + 5 + 5 + 5 + 5 = 25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5 x  5 = 25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nghe GV giới thiệu bài mới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lắng nghe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quan sát bảng nhân 2 chưa hoàn thành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trả lời: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+ 5 lần 4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Có nhiều cách thể hiện: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noProof/>
                <w:lang w:val="en-US"/>
              </w:rPr>
              <w:lastRenderedPageBreak/>
              <w:drawing>
                <wp:inline distT="0" distB="0" distL="0" distR="0" wp14:anchorId="46261FFA" wp14:editId="3FA58ECA">
                  <wp:extent cx="2882816" cy="1009650"/>
                  <wp:effectExtent l="0" t="0" r="0" b="0"/>
                  <wp:docPr id="555" name="Picture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147" cy="101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84AC0">
              <w:rPr>
                <w:sz w:val="28"/>
                <w:szCs w:val="28"/>
              </w:rPr>
              <w:t>5 + 5 + 5 + 5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+ 5 x 4 = 20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thảo luận nhóm đôi, tìm kết quả của các phép nhân còn lại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các nhóm trình bày kết quả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nhận xét: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 xml:space="preserve">• Thừa số thứ nhất: đều là 5. 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 xml:space="preserve">• Thừa số thứ hai: các sổ lần lượt từ 1 đến 10. </w:t>
            </w:r>
          </w:p>
          <w:p w:rsidR="0063050F" w:rsidRPr="00A84AC0" w:rsidRDefault="0063050F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 xml:space="preserve">• Tích: các số đếm thêm 5, từ 5 đến 50. 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học thuộc cách tính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đọc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lastRenderedPageBreak/>
              <w:t>- HS học thuộc bảng nhân 5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thực hành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 xml:space="preserve">- HS lắng nghe GV phổ biến luật chơi 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cả lớp tham gia trò chơi, thực hiện theo hướng dẫn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tìm hiểu bài nhận biết yêu cầu: tính nhẩm và dựa vào bảng nhân 5 để thực hiện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lastRenderedPageBreak/>
              <w:t>- HS đọc kết quả dựa vào bảng nhân 5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 xml:space="preserve">- HS lắng nghe 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tìm hiểu bài và nhận biết: Dựa vào bảng nhân 5 để thực hiện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đọc các số cần điền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lắng nghe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trả lời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Yêu cầu: 4 chậu cây có bao nhiêu bông hoa?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Cho biết: Mỗi chậu hoa có 5 bông hoa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Mỗi là 1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+ 5 bông hoa được lặp lại 4 lần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Phép tính nhân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thực hiện bài giải: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 xml:space="preserve">Số bông hoa của 4 chậu cây là:            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 xml:space="preserve">   5 x 4 = 20 (bông hoa)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 xml:space="preserve">               Đáp số: 20 bông hoa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lắng nghe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tìm cách làm: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Có nhiều cách để thực hiện: đếm, cộng, nhân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trình bày cách làm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lắng nghe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cả lớp tham gia trò chơi</w:t>
            </w: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63050F" w:rsidRPr="00A84AC0" w:rsidRDefault="0063050F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học thuộc bảng nhân 5 ở nhà</w:t>
            </w:r>
          </w:p>
        </w:tc>
      </w:tr>
    </w:tbl>
    <w:p w:rsidR="0063050F" w:rsidRDefault="0063050F" w:rsidP="00630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IV. Điều chỉnh sau tiết dạy:</w:t>
      </w:r>
    </w:p>
    <w:p w:rsidR="006E681A" w:rsidRDefault="0063050F" w:rsidP="0063050F"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0F"/>
    <w:rsid w:val="00012CF5"/>
    <w:rsid w:val="005A13FB"/>
    <w:rsid w:val="005B01CC"/>
    <w:rsid w:val="0063050F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FD2A2-69F7-4615-94F1-E43064D9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50F"/>
    <w:rPr>
      <w:kern w:val="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3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860</Words>
  <Characters>4902</Characters>
  <Application>Microsoft Office Word</Application>
  <DocSecurity>0</DocSecurity>
  <Lines>40</Lines>
  <Paragraphs>11</Paragraphs>
  <ScaleCrop>false</ScaleCrop>
  <Company>Microsoft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2025-04-01T08:33:00Z</dcterms:created>
  <dcterms:modified xsi:type="dcterms:W3CDTF">2025-04-01T08:33:00Z</dcterms:modified>
</cp:coreProperties>
</file>