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CD19" w14:textId="77777777" w:rsidR="00C83CFD" w:rsidRPr="0095281D" w:rsidRDefault="00C83CFD" w:rsidP="00C83CFD">
      <w:pPr>
        <w:spacing w:line="288" w:lineRule="auto"/>
        <w:ind w:right="38"/>
        <w:jc w:val="center"/>
        <w:rPr>
          <w:rFonts w:eastAsia="Calibri"/>
          <w:b/>
          <w:sz w:val="28"/>
          <w:szCs w:val="28"/>
        </w:rPr>
      </w:pPr>
      <w:r w:rsidRPr="0095281D">
        <w:rPr>
          <w:rFonts w:eastAsia="Calibri"/>
          <w:b/>
          <w:sz w:val="28"/>
          <w:szCs w:val="28"/>
          <w:lang w:val="vi-VN"/>
        </w:rPr>
        <w:t xml:space="preserve">HOẠT ĐỘNG TRẢI NGHIỆM – </w:t>
      </w:r>
      <w:r w:rsidRPr="0095281D">
        <w:rPr>
          <w:rFonts w:eastAsia="Calibri"/>
          <w:b/>
          <w:sz w:val="28"/>
          <w:szCs w:val="28"/>
        </w:rPr>
        <w:t>TIẾT 77</w:t>
      </w:r>
    </w:p>
    <w:p w14:paraId="69ECFB71" w14:textId="77777777" w:rsidR="00C83CFD" w:rsidRPr="0095281D" w:rsidRDefault="00C83CFD" w:rsidP="00C83CFD">
      <w:pPr>
        <w:spacing w:line="288" w:lineRule="auto"/>
        <w:ind w:right="38"/>
        <w:jc w:val="center"/>
        <w:rPr>
          <w:rFonts w:eastAsia="Calibri"/>
          <w:sz w:val="28"/>
          <w:szCs w:val="28"/>
          <w:lang w:val="vi-VN"/>
        </w:rPr>
      </w:pPr>
      <w:r w:rsidRPr="0095281D">
        <w:rPr>
          <w:rFonts w:eastAsia="Calibri"/>
          <w:b/>
          <w:sz w:val="28"/>
          <w:szCs w:val="28"/>
          <w:lang w:val="vi-VN"/>
        </w:rPr>
        <w:t xml:space="preserve"> </w:t>
      </w:r>
      <w:r w:rsidRPr="0095281D">
        <w:rPr>
          <w:rFonts w:eastAsia="Calibri"/>
          <w:b/>
          <w:sz w:val="28"/>
          <w:szCs w:val="28"/>
        </w:rPr>
        <w:t xml:space="preserve">  SINH HOẠT</w:t>
      </w:r>
      <w:r w:rsidRPr="0095281D">
        <w:rPr>
          <w:rFonts w:eastAsia="Calibri"/>
          <w:b/>
          <w:sz w:val="28"/>
          <w:szCs w:val="28"/>
          <w:lang w:val="vi-VN"/>
        </w:rPr>
        <w:t xml:space="preserve"> THEO CHỦ ĐỀ</w:t>
      </w:r>
      <w:r w:rsidRPr="0095281D">
        <w:rPr>
          <w:rFonts w:eastAsia="Calibri"/>
          <w:b/>
          <w:sz w:val="28"/>
          <w:szCs w:val="28"/>
        </w:rPr>
        <w:t xml:space="preserve">: </w:t>
      </w:r>
      <w:r w:rsidRPr="0095281D">
        <w:rPr>
          <w:rFonts w:eastAsia="Calibri"/>
          <w:b/>
          <w:bCs/>
          <w:sz w:val="28"/>
          <w:szCs w:val="28"/>
        </w:rPr>
        <w:t>CHIA SẺ CẢM XÚC, SUY NGHĨ TRONG ỨNG XỬ VỚI CÁC THÀNH VIÊN TRONG GIA ĐÌNH.</w:t>
      </w:r>
    </w:p>
    <w:p w14:paraId="43770334" w14:textId="77777777" w:rsidR="00C83CFD" w:rsidRPr="0095281D" w:rsidRDefault="00C83CFD" w:rsidP="00C83CFD">
      <w:pPr>
        <w:spacing w:line="288" w:lineRule="auto"/>
        <w:ind w:right="38"/>
        <w:jc w:val="both"/>
        <w:rPr>
          <w:b/>
          <w:bCs/>
          <w:sz w:val="28"/>
          <w:szCs w:val="28"/>
          <w:lang w:val="nl-NL"/>
        </w:rPr>
      </w:pPr>
      <w:r w:rsidRPr="0095281D">
        <w:rPr>
          <w:rFonts w:eastAsia="Calibri"/>
          <w:b/>
          <w:sz w:val="28"/>
          <w:szCs w:val="28"/>
          <w:lang w:val="vi-VN"/>
        </w:rPr>
        <w:t xml:space="preserve">I. </w:t>
      </w:r>
      <w:r w:rsidRPr="00530B6A">
        <w:rPr>
          <w:rFonts w:eastAsia="Calibri"/>
          <w:b/>
          <w:sz w:val="28"/>
          <w:szCs w:val="28"/>
          <w:u w:val="single"/>
          <w:lang w:val="vi-VN"/>
        </w:rPr>
        <w:t>YÊU CẦU CẦN ĐẠT</w:t>
      </w:r>
      <w:r w:rsidRPr="0095281D">
        <w:rPr>
          <w:rFonts w:eastAsia="Calibri"/>
          <w:b/>
          <w:sz w:val="28"/>
          <w:szCs w:val="28"/>
          <w:lang w:val="vi-VN"/>
        </w:rPr>
        <w:t>:</w:t>
      </w:r>
      <w:r w:rsidRPr="00530B6A">
        <w:rPr>
          <w:rFonts w:eastAsia="Calibri"/>
          <w:sz w:val="28"/>
          <w:szCs w:val="28"/>
          <w:lang w:val="vi-VN"/>
        </w:rPr>
        <w:t xml:space="preserve"> </w:t>
      </w:r>
      <w:r w:rsidRPr="003C782C">
        <w:rPr>
          <w:rFonts w:eastAsia="Calibri"/>
          <w:sz w:val="28"/>
          <w:szCs w:val="28"/>
          <w:lang w:val="vi-VN"/>
        </w:rPr>
        <w:t>Sau bài học, HS có khả năng:</w:t>
      </w:r>
    </w:p>
    <w:p w14:paraId="47C2C3F9" w14:textId="77777777" w:rsidR="00C83CFD" w:rsidRPr="0095281D" w:rsidRDefault="00C83CFD" w:rsidP="00C83CFD">
      <w:pPr>
        <w:spacing w:line="288" w:lineRule="auto"/>
        <w:rPr>
          <w:rFonts w:eastAsia="Calibri"/>
          <w:sz w:val="28"/>
          <w:szCs w:val="28"/>
        </w:rPr>
      </w:pPr>
      <w:r w:rsidRPr="0095281D">
        <w:rPr>
          <w:rFonts w:eastAsia="Calibri"/>
          <w:sz w:val="28"/>
          <w:szCs w:val="28"/>
          <w:lang w:val="vi-VN"/>
        </w:rPr>
        <w:t xml:space="preserve">- </w:t>
      </w:r>
      <w:r w:rsidRPr="0095281D">
        <w:rPr>
          <w:rFonts w:eastAsia="Calibri"/>
          <w:sz w:val="28"/>
          <w:szCs w:val="28"/>
        </w:rPr>
        <w:t>Nhận diện được những nét đẹp nhân cách của người tiêu biểu</w:t>
      </w:r>
    </w:p>
    <w:p w14:paraId="15E4F862" w14:textId="77777777" w:rsidR="00C83CFD" w:rsidRPr="0095281D" w:rsidRDefault="00C83CFD" w:rsidP="00C83CFD">
      <w:pPr>
        <w:spacing w:line="288" w:lineRule="auto"/>
        <w:rPr>
          <w:rFonts w:eastAsia="Calibri"/>
          <w:sz w:val="28"/>
          <w:szCs w:val="28"/>
        </w:rPr>
      </w:pPr>
      <w:r w:rsidRPr="0095281D">
        <w:rPr>
          <w:rFonts w:eastAsia="Calibri"/>
          <w:sz w:val="28"/>
          <w:szCs w:val="28"/>
          <w:lang w:val="vi-VN"/>
        </w:rPr>
        <w:t xml:space="preserve">- </w:t>
      </w:r>
      <w:r w:rsidRPr="0095281D">
        <w:rPr>
          <w:rFonts w:eastAsia="Calibri"/>
          <w:sz w:val="28"/>
          <w:szCs w:val="28"/>
        </w:rPr>
        <w:t>Xác định được một số việc làm để chia sẻ yêu thương với mọi người</w:t>
      </w:r>
    </w:p>
    <w:p w14:paraId="0C1981AD"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 xml:space="preserve">Năng lực thích ứng với cuộc sống: </w:t>
      </w:r>
      <w:r w:rsidRPr="0095281D">
        <w:rPr>
          <w:rFonts w:eastAsia="Calibri"/>
          <w:sz w:val="28"/>
          <w:szCs w:val="28"/>
        </w:rPr>
        <w:t>Thực hiện được những việc làm tạo sự gắn kết giữa các thành viên trong gia đình phù hợp với hoàn cảnh, lứa tuổi bằng các cách khác nhau.</w:t>
      </w:r>
    </w:p>
    <w:p w14:paraId="4990748E"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rFonts w:eastAsia="Calibri"/>
          <w:sz w:val="28"/>
          <w:szCs w:val="28"/>
        </w:rPr>
        <w:t>Năng lực giao tiếp hợp tác: Giao lưu, chia sẻ, tạo gắn kết với người thân trong gia đình.</w:t>
      </w:r>
    </w:p>
    <w:p w14:paraId="45D459F5"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Năng lực thiết kế và tổ chức hoạt động:</w:t>
      </w:r>
      <w:r w:rsidRPr="0095281D">
        <w:rPr>
          <w:rFonts w:eastAsia="Calibri"/>
          <w:sz w:val="28"/>
          <w:szCs w:val="28"/>
        </w:rPr>
        <w:t xml:space="preserve"> Lập được kế hoạch thực hiện những việc làm tạo sự gắn kết giữa các thành viên trong gia đình và cùng người thân thực hiện kế hoạch đó</w:t>
      </w:r>
    </w:p>
    <w:p w14:paraId="7E8BD4D5"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Năng lực làm việc nhóm: Tạo hứng thú khi tham gia học tập, tích cự hợp tác cùng nhau giải quyết vấn đề được giao.</w:t>
      </w:r>
    </w:p>
    <w:p w14:paraId="5570DE7F"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Năng lực giải quyết vấn đề:</w:t>
      </w:r>
      <w:r w:rsidRPr="0095281D">
        <w:rPr>
          <w:rFonts w:eastAsia="Calibri"/>
          <w:sz w:val="28"/>
          <w:szCs w:val="28"/>
        </w:rPr>
        <w:t xml:space="preserve"> Sử dụng các kiến thức đã học ứng dụng vào thực tế, tìm tòi, phát hiện các nhiệm vụ trong cuộc sống.</w:t>
      </w:r>
    </w:p>
    <w:p w14:paraId="6614965C"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rFonts w:eastAsia="Calibri"/>
          <w:sz w:val="28"/>
          <w:szCs w:val="28"/>
        </w:rPr>
        <w:t>Năng lực tư duy.</w:t>
      </w:r>
    </w:p>
    <w:p w14:paraId="3ED93AA9"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 xml:space="preserve">Phẩm chất trách nhiệm: </w:t>
      </w:r>
      <w:r w:rsidRPr="0095281D">
        <w:rPr>
          <w:rFonts w:eastAsia="Calibri"/>
          <w:spacing w:val="-3"/>
          <w:sz w:val="28"/>
          <w:szCs w:val="28"/>
        </w:rPr>
        <w:t xml:space="preserve">Có trách nhiệm với bản thân và gia đình, yêu thương gia đình, quý trọng phụ nữ. </w:t>
      </w:r>
      <w:r w:rsidRPr="0095281D">
        <w:rPr>
          <w:rFonts w:eastAsia="Calibri"/>
          <w:sz w:val="28"/>
          <w:szCs w:val="28"/>
        </w:rPr>
        <w:t>Tự giác thực hiện việc làm tạo sự gắn kết giữa những người thân trong gia đình.</w:t>
      </w:r>
    </w:p>
    <w:p w14:paraId="2EAC4D2C"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 xml:space="preserve">Phẩm chất nhân ái: </w:t>
      </w:r>
      <w:r w:rsidRPr="0095281D">
        <w:rPr>
          <w:rFonts w:eastAsia="Calibri"/>
          <w:sz w:val="28"/>
          <w:szCs w:val="28"/>
        </w:rPr>
        <w:t>Chủ động nhận diện, điều chỉnh cảm xúc, suy nghĩ của bản thân với các thành viên trong gia đình; chủ động tạo sự gắn kết các thành viên trong gia đình bằng lời nói, thái độ và việc làm cụ thể.</w:t>
      </w:r>
    </w:p>
    <w:p w14:paraId="23195A6B" w14:textId="77777777" w:rsidR="00C83CFD" w:rsidRPr="0095281D" w:rsidRDefault="00C83CFD" w:rsidP="00C83CFD">
      <w:pPr>
        <w:spacing w:line="288" w:lineRule="auto"/>
        <w:ind w:right="38"/>
        <w:jc w:val="both"/>
        <w:rPr>
          <w:b/>
          <w:sz w:val="28"/>
          <w:szCs w:val="28"/>
          <w:lang w:val="nl-NL"/>
        </w:rPr>
      </w:pPr>
      <w:r w:rsidRPr="0095281D">
        <w:rPr>
          <w:b/>
          <w:sz w:val="28"/>
          <w:szCs w:val="28"/>
          <w:lang w:val="nl-NL"/>
        </w:rPr>
        <w:t xml:space="preserve">II. </w:t>
      </w:r>
      <w:r w:rsidRPr="00530B6A">
        <w:rPr>
          <w:b/>
          <w:sz w:val="28"/>
          <w:szCs w:val="28"/>
          <w:u w:val="single"/>
          <w:lang w:val="nl-NL"/>
        </w:rPr>
        <w:t>ĐỒ DÙNG DẠY HỌC</w:t>
      </w:r>
      <w:r w:rsidRPr="0095281D">
        <w:rPr>
          <w:b/>
          <w:sz w:val="28"/>
          <w:szCs w:val="28"/>
          <w:lang w:val="nl-NL"/>
        </w:rPr>
        <w:t xml:space="preserve"> </w:t>
      </w:r>
    </w:p>
    <w:p w14:paraId="1EAE6EA6" w14:textId="77777777" w:rsidR="00C83CFD" w:rsidRPr="0095281D" w:rsidRDefault="00C83CFD" w:rsidP="00C83CFD">
      <w:pPr>
        <w:spacing w:line="288" w:lineRule="auto"/>
        <w:ind w:right="38" w:firstLine="360"/>
        <w:jc w:val="both"/>
        <w:rPr>
          <w:b/>
          <w:sz w:val="28"/>
          <w:szCs w:val="28"/>
          <w:lang w:val="vi-VN"/>
        </w:rPr>
      </w:pPr>
      <w:r w:rsidRPr="0095281D">
        <w:rPr>
          <w:b/>
          <w:sz w:val="28"/>
          <w:szCs w:val="28"/>
          <w:lang w:val="vi-VN"/>
        </w:rPr>
        <w:t>Giáo viên</w:t>
      </w:r>
    </w:p>
    <w:p w14:paraId="24D79D7D"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SGK Hoạt động trải nghiệm 4, VBT Hoạt động trải nghiệm 4;</w:t>
      </w:r>
    </w:p>
    <w:p w14:paraId="7EC18D50"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rFonts w:eastAsia="Calibri"/>
          <w:sz w:val="28"/>
          <w:szCs w:val="28"/>
        </w:rPr>
        <w:t>Máy tính, tivi chiếu nội dung bài giảng điện tử</w:t>
      </w:r>
      <w:r w:rsidRPr="0095281D">
        <w:rPr>
          <w:rFonts w:eastAsia="Calibri"/>
          <w:sz w:val="28"/>
          <w:szCs w:val="28"/>
          <w:lang w:val="vi-VN"/>
        </w:rPr>
        <w:t xml:space="preserve"> hoặc tranh ảnh </w:t>
      </w:r>
      <w:r w:rsidRPr="0095281D">
        <w:rPr>
          <w:rFonts w:eastAsia="Calibri"/>
          <w:sz w:val="28"/>
          <w:szCs w:val="28"/>
        </w:rPr>
        <w:t>phóng to về gia đình, về người phụ nữ tiêu biểu và về những việc làm gắn kết yêu thương</w:t>
      </w:r>
    </w:p>
    <w:p w14:paraId="62572C26" w14:textId="77777777" w:rsidR="00C83CFD" w:rsidRPr="0095281D" w:rsidRDefault="00C83CFD" w:rsidP="00C83CFD">
      <w:pPr>
        <w:spacing w:line="288" w:lineRule="auto"/>
        <w:ind w:right="38" w:firstLine="284"/>
        <w:jc w:val="both"/>
        <w:rPr>
          <w:b/>
          <w:sz w:val="28"/>
          <w:szCs w:val="28"/>
          <w:lang w:val="vi-VN"/>
        </w:rPr>
      </w:pPr>
      <w:r w:rsidRPr="0095281D">
        <w:rPr>
          <w:b/>
          <w:sz w:val="28"/>
          <w:szCs w:val="28"/>
          <w:lang w:val="vi-VN"/>
        </w:rPr>
        <w:t>Học sinh</w:t>
      </w:r>
    </w:p>
    <w:p w14:paraId="454591D5"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SGK Hoạt động trải nghiệm 4, VBT Hoạt động trải nghiệm 4</w:t>
      </w:r>
    </w:p>
    <w:p w14:paraId="18F88507" w14:textId="77777777" w:rsidR="00C83CFD" w:rsidRPr="0095281D" w:rsidRDefault="00C83CFD" w:rsidP="00C83CFD">
      <w:pPr>
        <w:numPr>
          <w:ilvl w:val="0"/>
          <w:numId w:val="1"/>
        </w:numPr>
        <w:spacing w:after="160" w:line="288" w:lineRule="auto"/>
        <w:ind w:left="142" w:right="38" w:hanging="142"/>
        <w:contextualSpacing/>
        <w:jc w:val="both"/>
        <w:rPr>
          <w:sz w:val="28"/>
          <w:szCs w:val="28"/>
          <w:lang w:val="nl-NL"/>
        </w:rPr>
      </w:pPr>
      <w:r w:rsidRPr="0095281D">
        <w:rPr>
          <w:sz w:val="28"/>
          <w:szCs w:val="28"/>
          <w:lang w:val="nl-NL"/>
        </w:rPr>
        <w:t>Giấy bìa màu, bút chì, bút màu, bút viết,...</w:t>
      </w:r>
    </w:p>
    <w:p w14:paraId="11141F8F" w14:textId="77777777" w:rsidR="00C83CFD" w:rsidRPr="0095281D" w:rsidRDefault="00C83CFD" w:rsidP="00C83CFD">
      <w:pPr>
        <w:spacing w:line="288" w:lineRule="auto"/>
        <w:ind w:right="38"/>
        <w:jc w:val="both"/>
        <w:rPr>
          <w:rFonts w:eastAsia="Calibri"/>
          <w:b/>
          <w:sz w:val="28"/>
          <w:szCs w:val="28"/>
          <w:lang w:val="vi-VN"/>
        </w:rPr>
      </w:pPr>
      <w:r w:rsidRPr="0095281D">
        <w:rPr>
          <w:rFonts w:eastAsia="Calibri"/>
          <w:b/>
          <w:sz w:val="28"/>
          <w:szCs w:val="28"/>
          <w:lang w:val="vi-VN"/>
        </w:rPr>
        <w:lastRenderedPageBreak/>
        <w:t xml:space="preserve">III. </w:t>
      </w:r>
      <w:r w:rsidRPr="00530B6A">
        <w:rPr>
          <w:rFonts w:eastAsia="Calibri"/>
          <w:b/>
          <w:sz w:val="28"/>
          <w:szCs w:val="28"/>
          <w:u w:val="single"/>
          <w:lang w:val="vi-VN"/>
        </w:rPr>
        <w:t>CÁC HOẠT ĐỘNG DẠY HỌC CHỦ YẾU</w:t>
      </w:r>
      <w:r w:rsidRPr="0095281D">
        <w:rPr>
          <w:rFonts w:eastAsia="Calibri"/>
          <w:b/>
          <w:sz w:val="28"/>
          <w:szCs w:val="28"/>
          <w:lang w:val="vi-VN"/>
        </w:rPr>
        <w:t>:</w:t>
      </w:r>
    </w:p>
    <w:tbl>
      <w:tblPr>
        <w:tblStyle w:val="LiBang2"/>
        <w:tblW w:w="10343" w:type="dxa"/>
        <w:tblLook w:val="04A0" w:firstRow="1" w:lastRow="0" w:firstColumn="1" w:lastColumn="0" w:noHBand="0" w:noVBand="1"/>
      </w:tblPr>
      <w:tblGrid>
        <w:gridCol w:w="652"/>
        <w:gridCol w:w="4491"/>
        <w:gridCol w:w="5200"/>
      </w:tblGrid>
      <w:tr w:rsidR="00C83CFD" w:rsidRPr="0095281D" w14:paraId="45926C84" w14:textId="77777777" w:rsidTr="00990F32">
        <w:tc>
          <w:tcPr>
            <w:tcW w:w="652" w:type="dxa"/>
          </w:tcPr>
          <w:p w14:paraId="4C0B6566" w14:textId="77777777" w:rsidR="00C83CFD" w:rsidRPr="0095281D" w:rsidRDefault="00C83CFD" w:rsidP="00990F32">
            <w:pPr>
              <w:spacing w:line="288" w:lineRule="auto"/>
              <w:jc w:val="center"/>
              <w:rPr>
                <w:b/>
                <w:sz w:val="28"/>
                <w:szCs w:val="28"/>
              </w:rPr>
            </w:pPr>
            <w:r w:rsidRPr="0095281D">
              <w:rPr>
                <w:b/>
                <w:sz w:val="28"/>
                <w:szCs w:val="28"/>
              </w:rPr>
              <w:t>TG</w:t>
            </w:r>
          </w:p>
        </w:tc>
        <w:tc>
          <w:tcPr>
            <w:tcW w:w="4491" w:type="dxa"/>
          </w:tcPr>
          <w:p w14:paraId="6C3DD996" w14:textId="77777777" w:rsidR="00C83CFD" w:rsidRPr="0095281D" w:rsidRDefault="00C83CFD" w:rsidP="00990F32">
            <w:pPr>
              <w:spacing w:line="288" w:lineRule="auto"/>
              <w:jc w:val="center"/>
              <w:rPr>
                <w:b/>
                <w:sz w:val="28"/>
                <w:szCs w:val="28"/>
              </w:rPr>
            </w:pPr>
            <w:r w:rsidRPr="0095281D">
              <w:rPr>
                <w:b/>
                <w:sz w:val="28"/>
                <w:szCs w:val="28"/>
              </w:rPr>
              <w:t>HOẠT ĐỘNG CỦA GV</w:t>
            </w:r>
          </w:p>
        </w:tc>
        <w:tc>
          <w:tcPr>
            <w:tcW w:w="5200" w:type="dxa"/>
          </w:tcPr>
          <w:p w14:paraId="1BD14009" w14:textId="77777777" w:rsidR="00C83CFD" w:rsidRPr="0095281D" w:rsidRDefault="00C83CFD" w:rsidP="00990F32">
            <w:pPr>
              <w:spacing w:line="288" w:lineRule="auto"/>
              <w:jc w:val="center"/>
              <w:rPr>
                <w:b/>
                <w:sz w:val="28"/>
                <w:szCs w:val="28"/>
              </w:rPr>
            </w:pPr>
            <w:r w:rsidRPr="0095281D">
              <w:rPr>
                <w:b/>
                <w:sz w:val="28"/>
                <w:szCs w:val="28"/>
              </w:rPr>
              <w:t>HOẠT ĐỘNG CỦA HỌC SINH</w:t>
            </w:r>
          </w:p>
        </w:tc>
      </w:tr>
      <w:tr w:rsidR="00C83CFD" w:rsidRPr="0095281D" w14:paraId="485A1629" w14:textId="77777777" w:rsidTr="00990F32">
        <w:tc>
          <w:tcPr>
            <w:tcW w:w="652" w:type="dxa"/>
          </w:tcPr>
          <w:p w14:paraId="1D59D63A" w14:textId="77777777" w:rsidR="00C83CFD" w:rsidRPr="0095281D" w:rsidRDefault="00C83CFD" w:rsidP="00990F32">
            <w:pPr>
              <w:spacing w:line="288" w:lineRule="auto"/>
              <w:ind w:right="38"/>
              <w:jc w:val="center"/>
              <w:rPr>
                <w:rFonts w:eastAsia="Calibri"/>
                <w:b/>
                <w:sz w:val="28"/>
                <w:szCs w:val="28"/>
              </w:rPr>
            </w:pPr>
            <w:r w:rsidRPr="0095281D">
              <w:rPr>
                <w:rFonts w:eastAsia="Calibri"/>
                <w:b/>
                <w:sz w:val="28"/>
                <w:szCs w:val="28"/>
              </w:rPr>
              <w:t>5p</w:t>
            </w:r>
          </w:p>
        </w:tc>
        <w:tc>
          <w:tcPr>
            <w:tcW w:w="9691" w:type="dxa"/>
            <w:gridSpan w:val="2"/>
          </w:tcPr>
          <w:p w14:paraId="1A7C337C" w14:textId="77777777" w:rsidR="00C83CFD" w:rsidRPr="0095281D" w:rsidRDefault="00C83CFD" w:rsidP="00990F32">
            <w:pPr>
              <w:spacing w:line="288" w:lineRule="auto"/>
              <w:ind w:right="38"/>
              <w:rPr>
                <w:rFonts w:eastAsia="Calibri"/>
                <w:b/>
                <w:sz w:val="28"/>
                <w:szCs w:val="28"/>
                <w:lang w:val="vi-VN"/>
              </w:rPr>
            </w:pPr>
            <w:r>
              <w:rPr>
                <w:rFonts w:eastAsia="Calibri"/>
                <w:b/>
                <w:sz w:val="28"/>
                <w:szCs w:val="28"/>
                <w:lang w:val="vi-VN"/>
              </w:rPr>
              <w:t>1</w:t>
            </w:r>
            <w:r w:rsidRPr="0095281D">
              <w:rPr>
                <w:rFonts w:eastAsia="Calibri"/>
                <w:b/>
                <w:sz w:val="28"/>
                <w:szCs w:val="28"/>
                <w:lang w:val="vi-VN"/>
              </w:rPr>
              <w:t xml:space="preserve">. </w:t>
            </w:r>
            <w:r>
              <w:rPr>
                <w:rFonts w:eastAsia="Calibri"/>
                <w:b/>
                <w:sz w:val="28"/>
                <w:szCs w:val="28"/>
                <w:lang w:val="vi-VN"/>
              </w:rPr>
              <w:t>Mở đầu</w:t>
            </w:r>
            <w:r w:rsidRPr="0095281D">
              <w:rPr>
                <w:rFonts w:eastAsia="Calibri"/>
                <w:b/>
                <w:sz w:val="28"/>
                <w:szCs w:val="28"/>
                <w:lang w:val="vi-VN"/>
              </w:rPr>
              <w:t>:</w:t>
            </w:r>
          </w:p>
          <w:p w14:paraId="29CFC94E" w14:textId="77777777" w:rsidR="00C83CFD" w:rsidRPr="0095281D" w:rsidRDefault="00C83CFD" w:rsidP="00990F32">
            <w:pPr>
              <w:spacing w:line="288" w:lineRule="auto"/>
              <w:jc w:val="both"/>
              <w:rPr>
                <w:rFonts w:eastAsia="Calibri"/>
                <w:bCs/>
                <w:sz w:val="28"/>
                <w:szCs w:val="28"/>
                <w:lang w:val="vi-VN"/>
              </w:rPr>
            </w:pPr>
            <w:r w:rsidRPr="0095281D">
              <w:rPr>
                <w:rFonts w:eastAsia="Calibri"/>
                <w:b/>
                <w:sz w:val="28"/>
                <w:szCs w:val="28"/>
                <w:lang w:val="vi-VN"/>
              </w:rPr>
              <w:sym w:font="Wingdings" w:char="F0AB"/>
            </w:r>
            <w:r w:rsidRPr="0095281D">
              <w:rPr>
                <w:rFonts w:eastAsia="Calibri"/>
                <w:b/>
                <w:sz w:val="28"/>
                <w:szCs w:val="28"/>
                <w:lang w:val="vi-VN"/>
              </w:rPr>
              <w:t xml:space="preserve"> Mục tiêu: </w:t>
            </w:r>
            <w:r w:rsidRPr="0095281D">
              <w:rPr>
                <w:rFonts w:eastAsia="Calibri"/>
                <w:bCs/>
                <w:sz w:val="28"/>
                <w:szCs w:val="28"/>
                <w:lang w:val="vi-VN"/>
              </w:rPr>
              <w:t>Tạo cảm xúc vui tươi, kết nối với chủ đề bài học.</w:t>
            </w:r>
          </w:p>
          <w:p w14:paraId="236A8416" w14:textId="77777777" w:rsidR="00C83CFD" w:rsidRPr="0095281D" w:rsidRDefault="00C83CFD" w:rsidP="00990F32">
            <w:pPr>
              <w:spacing w:line="288" w:lineRule="auto"/>
              <w:jc w:val="both"/>
              <w:rPr>
                <w:b/>
                <w:sz w:val="28"/>
                <w:szCs w:val="28"/>
              </w:rPr>
            </w:pPr>
            <w:r w:rsidRPr="0095281D">
              <w:rPr>
                <w:rFonts w:eastAsia="Calibri"/>
                <w:sz w:val="28"/>
                <w:szCs w:val="28"/>
                <w:lang w:val="vi-VN"/>
              </w:rPr>
              <w:sym w:font="Wingdings" w:char="F0AB"/>
            </w:r>
            <w:r w:rsidRPr="0095281D">
              <w:rPr>
                <w:rFonts w:eastAsia="Calibri"/>
                <w:b/>
                <w:sz w:val="28"/>
                <w:szCs w:val="28"/>
                <w:lang w:val="vi-VN"/>
              </w:rPr>
              <w:t xml:space="preserve"> Cách thực hiện:</w:t>
            </w:r>
          </w:p>
        </w:tc>
      </w:tr>
      <w:tr w:rsidR="00C83CFD" w:rsidRPr="0095281D" w14:paraId="14AD7281" w14:textId="77777777" w:rsidTr="00990F32">
        <w:trPr>
          <w:trHeight w:val="2542"/>
        </w:trPr>
        <w:tc>
          <w:tcPr>
            <w:tcW w:w="652" w:type="dxa"/>
            <w:tcBorders>
              <w:bottom w:val="nil"/>
            </w:tcBorders>
          </w:tcPr>
          <w:p w14:paraId="4310F863" w14:textId="77777777" w:rsidR="00C83CFD" w:rsidRPr="0095281D" w:rsidRDefault="00C83CFD" w:rsidP="00990F32">
            <w:pPr>
              <w:spacing w:line="288" w:lineRule="auto"/>
              <w:jc w:val="both"/>
              <w:rPr>
                <w:b/>
                <w:sz w:val="28"/>
                <w:szCs w:val="28"/>
              </w:rPr>
            </w:pPr>
          </w:p>
        </w:tc>
        <w:tc>
          <w:tcPr>
            <w:tcW w:w="4491" w:type="dxa"/>
            <w:tcBorders>
              <w:bottom w:val="nil"/>
            </w:tcBorders>
          </w:tcPr>
          <w:p w14:paraId="7D15D177" w14:textId="77777777" w:rsidR="00C83CFD" w:rsidRPr="0095281D" w:rsidRDefault="00C83CFD" w:rsidP="00990F32">
            <w:pPr>
              <w:spacing w:line="288" w:lineRule="auto"/>
              <w:jc w:val="both"/>
              <w:rPr>
                <w:b/>
                <w:sz w:val="28"/>
                <w:szCs w:val="28"/>
              </w:rPr>
            </w:pPr>
            <w:r w:rsidRPr="0095281D">
              <w:rPr>
                <w:b/>
                <w:sz w:val="28"/>
                <w:szCs w:val="28"/>
              </w:rPr>
              <w:t xml:space="preserve">1. </w:t>
            </w:r>
            <w:r>
              <w:rPr>
                <w:b/>
                <w:sz w:val="28"/>
                <w:szCs w:val="28"/>
              </w:rPr>
              <w:t>Mở đầu</w:t>
            </w:r>
          </w:p>
          <w:p w14:paraId="4911CAD3" w14:textId="77777777" w:rsidR="00C83CFD" w:rsidRPr="0095281D" w:rsidRDefault="00C83CFD" w:rsidP="00990F32">
            <w:pPr>
              <w:spacing w:line="288" w:lineRule="auto"/>
              <w:jc w:val="both"/>
              <w:rPr>
                <w:rFonts w:eastAsia="Calibri"/>
                <w:sz w:val="28"/>
                <w:szCs w:val="28"/>
              </w:rPr>
            </w:pPr>
            <w:r w:rsidRPr="0095281D">
              <w:rPr>
                <w:sz w:val="28"/>
                <w:szCs w:val="28"/>
              </w:rPr>
              <w:t>- GV tổ chức cho HS chơi trò chơi “ Chạy tiếp sức”</w:t>
            </w:r>
          </w:p>
          <w:p w14:paraId="4A9EDF96" w14:textId="77777777" w:rsidR="00C83CFD" w:rsidRPr="0095281D" w:rsidRDefault="00C83CFD" w:rsidP="00990F32">
            <w:pPr>
              <w:spacing w:line="288" w:lineRule="auto"/>
              <w:jc w:val="both"/>
              <w:rPr>
                <w:rFonts w:eastAsia="Calibri"/>
                <w:sz w:val="28"/>
                <w:szCs w:val="28"/>
              </w:rPr>
            </w:pPr>
            <w:r w:rsidRPr="0095281D">
              <w:rPr>
                <w:rFonts w:eastAsia="Calibri"/>
                <w:sz w:val="28"/>
                <w:szCs w:val="28"/>
                <w:lang w:val="vi-VN"/>
              </w:rPr>
              <w:t xml:space="preserve">- </w:t>
            </w:r>
            <w:r w:rsidRPr="0095281D">
              <w:rPr>
                <w:rFonts w:eastAsia="Calibri"/>
                <w:sz w:val="28"/>
                <w:szCs w:val="28"/>
              </w:rPr>
              <w:t>GV giới thiệu về ý nghĩa trò chơi.</w:t>
            </w:r>
          </w:p>
          <w:p w14:paraId="4BF45CA7" w14:textId="77777777" w:rsidR="00C83CFD" w:rsidRPr="0095281D" w:rsidRDefault="00C83CFD" w:rsidP="00990F32">
            <w:pPr>
              <w:spacing w:line="288" w:lineRule="auto"/>
              <w:jc w:val="both"/>
              <w:rPr>
                <w:rFonts w:eastAsia="Calibri"/>
                <w:sz w:val="28"/>
                <w:szCs w:val="28"/>
              </w:rPr>
            </w:pPr>
          </w:p>
          <w:p w14:paraId="7893405E"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Tổ chức trò chơi</w:t>
            </w:r>
          </w:p>
          <w:p w14:paraId="44193DD9"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Gợi ý</w:t>
            </w:r>
          </w:p>
          <w:p w14:paraId="176696A9" w14:textId="77777777" w:rsidR="00C83CFD" w:rsidRPr="0095281D" w:rsidRDefault="00C83CFD" w:rsidP="00C83CFD">
            <w:pPr>
              <w:numPr>
                <w:ilvl w:val="0"/>
                <w:numId w:val="2"/>
              </w:numPr>
              <w:spacing w:line="288" w:lineRule="auto"/>
              <w:contextualSpacing/>
              <w:jc w:val="both"/>
              <w:rPr>
                <w:rFonts w:eastAsia="Calibri"/>
                <w:iCs/>
                <w:sz w:val="28"/>
                <w:szCs w:val="28"/>
              </w:rPr>
            </w:pPr>
            <w:r w:rsidRPr="0095281D">
              <w:rPr>
                <w:rFonts w:eastAsia="Calibri"/>
                <w:iCs/>
                <w:sz w:val="28"/>
                <w:szCs w:val="28"/>
              </w:rPr>
              <w:t>GV chia hai đội chơi, xếp hàng thẳng.</w:t>
            </w:r>
          </w:p>
          <w:p w14:paraId="55AE894A" w14:textId="77777777" w:rsidR="00C83CFD" w:rsidRPr="0095281D" w:rsidRDefault="00C83CFD" w:rsidP="00C83CFD">
            <w:pPr>
              <w:numPr>
                <w:ilvl w:val="0"/>
                <w:numId w:val="2"/>
              </w:numPr>
              <w:spacing w:line="288" w:lineRule="auto"/>
              <w:contextualSpacing/>
              <w:jc w:val="both"/>
              <w:rPr>
                <w:rFonts w:eastAsia="Calibri"/>
                <w:iCs/>
                <w:sz w:val="28"/>
                <w:szCs w:val="28"/>
              </w:rPr>
            </w:pPr>
            <w:r w:rsidRPr="0095281D">
              <w:rPr>
                <w:rFonts w:eastAsia="Calibri"/>
                <w:iCs/>
                <w:sz w:val="28"/>
                <w:szCs w:val="28"/>
              </w:rPr>
              <w:t>Mỗi đội sẽ được phát một “vật truyền tay” cho người đứng đầu hàng.</w:t>
            </w:r>
          </w:p>
          <w:p w14:paraId="23D5C90E" w14:textId="77777777" w:rsidR="00C83CFD" w:rsidRPr="0095281D" w:rsidRDefault="00C83CFD" w:rsidP="00C83CFD">
            <w:pPr>
              <w:numPr>
                <w:ilvl w:val="0"/>
                <w:numId w:val="2"/>
              </w:numPr>
              <w:spacing w:line="288" w:lineRule="auto"/>
              <w:contextualSpacing/>
              <w:jc w:val="both"/>
              <w:rPr>
                <w:rFonts w:eastAsia="Calibri"/>
                <w:iCs/>
                <w:sz w:val="28"/>
                <w:szCs w:val="28"/>
              </w:rPr>
            </w:pPr>
            <w:r w:rsidRPr="0095281D">
              <w:rPr>
                <w:rFonts w:eastAsia="Calibri"/>
                <w:iCs/>
                <w:sz w:val="28"/>
                <w:szCs w:val="28"/>
              </w:rPr>
              <w:t>Khi phát lệnh, người đứng đầu hàng sẽ chạy vòng qua bục sau đó chạy lại đưa “vật truyền tay” cho người đứng đầu hàng mình và đứng ra ngoài cổ vũ đội.</w:t>
            </w:r>
          </w:p>
          <w:p w14:paraId="5B8EEA83" w14:textId="77777777" w:rsidR="00C83CFD" w:rsidRPr="0095281D" w:rsidRDefault="00C83CFD" w:rsidP="00C83CFD">
            <w:pPr>
              <w:numPr>
                <w:ilvl w:val="0"/>
                <w:numId w:val="2"/>
              </w:numPr>
              <w:spacing w:line="288" w:lineRule="auto"/>
              <w:contextualSpacing/>
              <w:jc w:val="both"/>
              <w:rPr>
                <w:rFonts w:eastAsia="Calibri"/>
                <w:sz w:val="28"/>
                <w:szCs w:val="28"/>
              </w:rPr>
            </w:pPr>
            <w:r w:rsidRPr="0095281D">
              <w:rPr>
                <w:rFonts w:eastAsia="Calibri"/>
                <w:iCs/>
                <w:sz w:val="28"/>
                <w:szCs w:val="28"/>
              </w:rPr>
              <w:t>Đội nào kết thúc trước sẽ chiến thắng.</w:t>
            </w:r>
          </w:p>
        </w:tc>
        <w:tc>
          <w:tcPr>
            <w:tcW w:w="5200" w:type="dxa"/>
            <w:tcBorders>
              <w:bottom w:val="nil"/>
            </w:tcBorders>
          </w:tcPr>
          <w:p w14:paraId="14C787EC" w14:textId="77777777" w:rsidR="00C83CFD" w:rsidRPr="0095281D" w:rsidRDefault="00C83CFD" w:rsidP="00990F32">
            <w:pPr>
              <w:spacing w:line="288" w:lineRule="auto"/>
              <w:jc w:val="both"/>
              <w:rPr>
                <w:sz w:val="28"/>
                <w:szCs w:val="28"/>
              </w:rPr>
            </w:pPr>
          </w:p>
          <w:p w14:paraId="45B62487" w14:textId="77777777" w:rsidR="00C83CFD" w:rsidRPr="0095281D" w:rsidRDefault="00C83CFD" w:rsidP="00990F32">
            <w:pPr>
              <w:spacing w:line="288" w:lineRule="auto"/>
              <w:jc w:val="both"/>
              <w:rPr>
                <w:sz w:val="28"/>
                <w:szCs w:val="28"/>
              </w:rPr>
            </w:pPr>
          </w:p>
          <w:p w14:paraId="77A426EE" w14:textId="77777777" w:rsidR="00C83CFD" w:rsidRPr="0095281D" w:rsidRDefault="00C83CFD" w:rsidP="00990F32">
            <w:pPr>
              <w:spacing w:line="288" w:lineRule="auto"/>
              <w:jc w:val="both"/>
              <w:rPr>
                <w:sz w:val="28"/>
                <w:szCs w:val="28"/>
              </w:rPr>
            </w:pPr>
          </w:p>
          <w:p w14:paraId="6F767B22" w14:textId="77777777" w:rsidR="00C83CFD" w:rsidRPr="0095281D" w:rsidRDefault="00C83CFD" w:rsidP="00990F32">
            <w:pPr>
              <w:spacing w:line="288" w:lineRule="auto"/>
              <w:jc w:val="both"/>
              <w:rPr>
                <w:sz w:val="28"/>
                <w:szCs w:val="28"/>
              </w:rPr>
            </w:pPr>
            <w:r w:rsidRPr="0095281D">
              <w:rPr>
                <w:sz w:val="28"/>
                <w:szCs w:val="28"/>
                <w:lang w:val="vi-VN"/>
              </w:rPr>
              <w:t xml:space="preserve">- HS </w:t>
            </w:r>
            <w:r w:rsidRPr="0095281D">
              <w:rPr>
                <w:sz w:val="28"/>
                <w:szCs w:val="28"/>
              </w:rPr>
              <w:t>lắng nghe hướng dẫn và thực hiện trò chơi</w:t>
            </w:r>
          </w:p>
          <w:p w14:paraId="2F5EBF2A" w14:textId="77777777" w:rsidR="00C83CFD" w:rsidRPr="0095281D" w:rsidRDefault="00C83CFD" w:rsidP="00990F32">
            <w:pPr>
              <w:spacing w:line="288" w:lineRule="auto"/>
              <w:jc w:val="both"/>
              <w:rPr>
                <w:sz w:val="28"/>
                <w:szCs w:val="28"/>
              </w:rPr>
            </w:pPr>
            <w:r w:rsidRPr="0095281D">
              <w:rPr>
                <w:sz w:val="28"/>
                <w:szCs w:val="28"/>
              </w:rPr>
              <w:t>- Trò chơi diễn ra trong 7-10 phút</w:t>
            </w:r>
          </w:p>
          <w:p w14:paraId="60D872D1" w14:textId="77777777" w:rsidR="00C83CFD" w:rsidRPr="0095281D" w:rsidRDefault="00C83CFD" w:rsidP="00990F32">
            <w:pPr>
              <w:spacing w:line="288" w:lineRule="auto"/>
              <w:jc w:val="both"/>
              <w:rPr>
                <w:sz w:val="28"/>
                <w:szCs w:val="28"/>
                <w:lang w:val="vi-VN"/>
              </w:rPr>
            </w:pPr>
          </w:p>
          <w:p w14:paraId="6AB99D7B" w14:textId="77777777" w:rsidR="00C83CFD" w:rsidRPr="0095281D" w:rsidRDefault="00C83CFD" w:rsidP="00990F32">
            <w:pPr>
              <w:spacing w:line="288" w:lineRule="auto"/>
              <w:jc w:val="both"/>
              <w:rPr>
                <w:sz w:val="28"/>
                <w:szCs w:val="28"/>
                <w:lang w:val="vi-VN"/>
              </w:rPr>
            </w:pPr>
          </w:p>
          <w:p w14:paraId="6DDB648D" w14:textId="77777777" w:rsidR="00C83CFD" w:rsidRPr="0095281D" w:rsidRDefault="00C83CFD" w:rsidP="00990F32">
            <w:pPr>
              <w:spacing w:line="288" w:lineRule="auto"/>
              <w:jc w:val="both"/>
              <w:rPr>
                <w:sz w:val="28"/>
                <w:szCs w:val="28"/>
                <w:lang w:val="vi-VN"/>
              </w:rPr>
            </w:pPr>
          </w:p>
        </w:tc>
      </w:tr>
      <w:tr w:rsidR="00C83CFD" w:rsidRPr="0095281D" w14:paraId="19F393DD" w14:textId="77777777" w:rsidTr="00990F32">
        <w:tc>
          <w:tcPr>
            <w:tcW w:w="652" w:type="dxa"/>
            <w:tcBorders>
              <w:top w:val="nil"/>
            </w:tcBorders>
          </w:tcPr>
          <w:p w14:paraId="5D0E8D50" w14:textId="77777777" w:rsidR="00C83CFD" w:rsidRPr="0095281D" w:rsidRDefault="00C83CFD" w:rsidP="00990F32">
            <w:pPr>
              <w:spacing w:line="288" w:lineRule="auto"/>
              <w:jc w:val="both"/>
              <w:rPr>
                <w:sz w:val="28"/>
                <w:szCs w:val="28"/>
              </w:rPr>
            </w:pPr>
          </w:p>
        </w:tc>
        <w:tc>
          <w:tcPr>
            <w:tcW w:w="4491" w:type="dxa"/>
            <w:tcBorders>
              <w:top w:val="nil"/>
            </w:tcBorders>
          </w:tcPr>
          <w:p w14:paraId="125016B9" w14:textId="77777777" w:rsidR="00C83CFD" w:rsidRPr="0095281D" w:rsidRDefault="00C83CFD" w:rsidP="00990F32">
            <w:pPr>
              <w:spacing w:line="288" w:lineRule="auto"/>
              <w:jc w:val="both"/>
              <w:rPr>
                <w:i/>
                <w:iCs/>
                <w:sz w:val="28"/>
                <w:szCs w:val="28"/>
                <w:lang w:val="vi-VN"/>
              </w:rPr>
            </w:pPr>
            <w:r w:rsidRPr="0095281D">
              <w:rPr>
                <w:sz w:val="28"/>
                <w:szCs w:val="28"/>
              </w:rPr>
              <w:t>- GV đưa ra câu hỏi</w:t>
            </w:r>
          </w:p>
          <w:p w14:paraId="258476D3" w14:textId="77777777" w:rsidR="00C83CFD" w:rsidRPr="0095281D" w:rsidRDefault="00C83CFD" w:rsidP="00990F32">
            <w:pPr>
              <w:spacing w:line="288" w:lineRule="auto"/>
              <w:jc w:val="both"/>
              <w:rPr>
                <w:rFonts w:eastAsia="Calibri"/>
                <w:sz w:val="28"/>
                <w:szCs w:val="28"/>
              </w:rPr>
            </w:pPr>
            <w:r w:rsidRPr="0095281D">
              <w:rPr>
                <w:rFonts w:eastAsia="Calibri"/>
                <w:sz w:val="28"/>
                <w:szCs w:val="28"/>
                <w:lang w:val="vi-VN"/>
              </w:rPr>
              <w:t>+</w:t>
            </w:r>
            <w:r w:rsidRPr="0095281D">
              <w:rPr>
                <w:rFonts w:eastAsia="Calibri"/>
                <w:sz w:val="28"/>
                <w:szCs w:val="28"/>
              </w:rPr>
              <w:t xml:space="preserve"> Em thấy điềm gì đặc biệt cần lưu ý ở người chơi </w:t>
            </w:r>
          </w:p>
          <w:p w14:paraId="65CF384B" w14:textId="77777777" w:rsidR="00C83CFD" w:rsidRPr="0095281D" w:rsidRDefault="00C83CFD" w:rsidP="00990F32">
            <w:pPr>
              <w:spacing w:line="288" w:lineRule="auto"/>
              <w:jc w:val="both"/>
              <w:rPr>
                <w:rFonts w:eastAsia="Calibri"/>
                <w:sz w:val="28"/>
                <w:szCs w:val="28"/>
              </w:rPr>
            </w:pPr>
            <w:r w:rsidRPr="0095281D">
              <w:rPr>
                <w:rFonts w:eastAsia="Calibri"/>
                <w:sz w:val="28"/>
                <w:szCs w:val="28"/>
                <w:lang w:val="vi-VN"/>
              </w:rPr>
              <w:t>+</w:t>
            </w:r>
            <w:r w:rsidRPr="0095281D">
              <w:rPr>
                <w:rFonts w:eastAsia="Calibri"/>
                <w:sz w:val="28"/>
                <w:szCs w:val="28"/>
              </w:rPr>
              <w:t xml:space="preserve"> Theo em, làm thế nào để đội mình chiến thắng</w:t>
            </w:r>
          </w:p>
          <w:p w14:paraId="59AF8590" w14:textId="77777777" w:rsidR="00C83CFD" w:rsidRPr="0095281D" w:rsidRDefault="00C83CFD" w:rsidP="00990F32">
            <w:pPr>
              <w:spacing w:line="288" w:lineRule="auto"/>
              <w:jc w:val="both"/>
              <w:rPr>
                <w:iCs/>
                <w:sz w:val="28"/>
                <w:szCs w:val="28"/>
                <w:lang w:val="vi-VN"/>
              </w:rPr>
            </w:pPr>
            <w:r w:rsidRPr="0095281D">
              <w:rPr>
                <w:rFonts w:eastAsia="Calibri"/>
                <w:iCs/>
                <w:sz w:val="28"/>
                <w:szCs w:val="28"/>
              </w:rPr>
              <w:t>+ Kĩ năng nào là kĩ năng quan trọng nhất khi tham gia trò chơi?</w:t>
            </w:r>
          </w:p>
        </w:tc>
        <w:tc>
          <w:tcPr>
            <w:tcW w:w="5200" w:type="dxa"/>
            <w:tcBorders>
              <w:top w:val="nil"/>
            </w:tcBorders>
          </w:tcPr>
          <w:p w14:paraId="3DA3C9DE" w14:textId="77777777" w:rsidR="00C83CFD" w:rsidRPr="0095281D" w:rsidRDefault="00C83CFD" w:rsidP="00990F32">
            <w:pPr>
              <w:spacing w:line="288" w:lineRule="auto"/>
              <w:jc w:val="both"/>
              <w:rPr>
                <w:sz w:val="28"/>
                <w:szCs w:val="28"/>
              </w:rPr>
            </w:pPr>
          </w:p>
          <w:p w14:paraId="4F841A58" w14:textId="77777777" w:rsidR="00C83CFD" w:rsidRPr="0095281D" w:rsidRDefault="00C83CFD" w:rsidP="00990F32">
            <w:pPr>
              <w:spacing w:line="288" w:lineRule="auto"/>
              <w:jc w:val="both"/>
              <w:rPr>
                <w:sz w:val="28"/>
                <w:szCs w:val="28"/>
              </w:rPr>
            </w:pPr>
            <w:r w:rsidRPr="0095281D">
              <w:rPr>
                <w:sz w:val="28"/>
                <w:szCs w:val="28"/>
              </w:rPr>
              <w:t xml:space="preserve">- HS trả lời theo yêu của giáo viên </w:t>
            </w:r>
          </w:p>
        </w:tc>
      </w:tr>
      <w:tr w:rsidR="00C83CFD" w:rsidRPr="0095281D" w14:paraId="72F5EFBA" w14:textId="77777777" w:rsidTr="00990F32">
        <w:tc>
          <w:tcPr>
            <w:tcW w:w="652" w:type="dxa"/>
          </w:tcPr>
          <w:p w14:paraId="307C3C5C" w14:textId="77777777" w:rsidR="00C83CFD" w:rsidRPr="0095281D" w:rsidRDefault="00C83CFD" w:rsidP="00990F32">
            <w:pPr>
              <w:spacing w:line="288" w:lineRule="auto"/>
              <w:jc w:val="center"/>
              <w:rPr>
                <w:rFonts w:eastAsia="Calibri"/>
                <w:b/>
                <w:sz w:val="28"/>
                <w:szCs w:val="28"/>
              </w:rPr>
            </w:pPr>
            <w:r w:rsidRPr="0095281D">
              <w:rPr>
                <w:rFonts w:eastAsia="Calibri"/>
                <w:b/>
                <w:sz w:val="28"/>
                <w:szCs w:val="28"/>
              </w:rPr>
              <w:t>25p</w:t>
            </w:r>
          </w:p>
        </w:tc>
        <w:tc>
          <w:tcPr>
            <w:tcW w:w="9691" w:type="dxa"/>
            <w:gridSpan w:val="2"/>
          </w:tcPr>
          <w:p w14:paraId="29245C4E" w14:textId="77777777" w:rsidR="00C83CFD" w:rsidRPr="0095281D" w:rsidRDefault="00C83CFD" w:rsidP="00990F32">
            <w:pPr>
              <w:spacing w:line="288" w:lineRule="auto"/>
              <w:jc w:val="center"/>
              <w:rPr>
                <w:sz w:val="28"/>
                <w:szCs w:val="28"/>
              </w:rPr>
            </w:pPr>
            <w:r w:rsidRPr="0095281D">
              <w:rPr>
                <w:rFonts w:eastAsia="Calibri"/>
                <w:b/>
                <w:sz w:val="28"/>
                <w:szCs w:val="28"/>
                <w:lang w:val="vi-VN"/>
              </w:rPr>
              <w:t>B. KHÁM PHÁ</w:t>
            </w:r>
          </w:p>
        </w:tc>
      </w:tr>
      <w:tr w:rsidR="00C83CFD" w:rsidRPr="0095281D" w14:paraId="43512AB6" w14:textId="77777777" w:rsidTr="00990F32">
        <w:tc>
          <w:tcPr>
            <w:tcW w:w="652" w:type="dxa"/>
            <w:tcBorders>
              <w:bottom w:val="nil"/>
            </w:tcBorders>
          </w:tcPr>
          <w:p w14:paraId="5FFAB924" w14:textId="77777777" w:rsidR="00C83CFD" w:rsidRPr="0095281D" w:rsidRDefault="00C83CFD" w:rsidP="00990F32">
            <w:pPr>
              <w:spacing w:line="288" w:lineRule="auto"/>
              <w:jc w:val="both"/>
              <w:rPr>
                <w:b/>
                <w:sz w:val="28"/>
                <w:szCs w:val="28"/>
              </w:rPr>
            </w:pPr>
          </w:p>
        </w:tc>
        <w:tc>
          <w:tcPr>
            <w:tcW w:w="4491" w:type="dxa"/>
            <w:tcBorders>
              <w:bottom w:val="nil"/>
            </w:tcBorders>
          </w:tcPr>
          <w:p w14:paraId="309D7C9C" w14:textId="77777777" w:rsidR="00C83CFD" w:rsidRPr="0095281D" w:rsidRDefault="00C83CFD" w:rsidP="00990F32">
            <w:pPr>
              <w:spacing w:line="288" w:lineRule="auto"/>
              <w:jc w:val="both"/>
              <w:rPr>
                <w:b/>
                <w:sz w:val="28"/>
                <w:szCs w:val="28"/>
              </w:rPr>
            </w:pPr>
            <w:r w:rsidRPr="0095281D">
              <w:rPr>
                <w:b/>
                <w:sz w:val="28"/>
                <w:szCs w:val="28"/>
              </w:rPr>
              <w:t xml:space="preserve">2. Khám phá chủ đề </w:t>
            </w:r>
          </w:p>
          <w:p w14:paraId="24C2410B" w14:textId="77777777" w:rsidR="00C83CFD" w:rsidRPr="0095281D" w:rsidRDefault="00C83CFD" w:rsidP="00990F32">
            <w:pPr>
              <w:spacing w:line="288" w:lineRule="auto"/>
              <w:jc w:val="both"/>
              <w:rPr>
                <w:b/>
                <w:bCs/>
                <w:sz w:val="28"/>
                <w:szCs w:val="28"/>
              </w:rPr>
            </w:pPr>
            <w:r w:rsidRPr="0095281D">
              <w:rPr>
                <w:b/>
                <w:sz w:val="28"/>
                <w:szCs w:val="28"/>
              </w:rPr>
              <w:lastRenderedPageBreak/>
              <w:t>Hoạt</w:t>
            </w:r>
            <w:r w:rsidRPr="0095281D">
              <w:rPr>
                <w:b/>
                <w:sz w:val="28"/>
                <w:szCs w:val="28"/>
                <w:lang w:val="vi-VN"/>
              </w:rPr>
              <w:t xml:space="preserve"> động </w:t>
            </w:r>
            <w:r w:rsidRPr="0095281D">
              <w:rPr>
                <w:b/>
                <w:sz w:val="28"/>
                <w:szCs w:val="28"/>
              </w:rPr>
              <w:t xml:space="preserve">5. </w:t>
            </w:r>
            <w:r w:rsidRPr="0095281D">
              <w:rPr>
                <w:b/>
                <w:bCs/>
                <w:sz w:val="28"/>
                <w:szCs w:val="28"/>
              </w:rPr>
              <w:t>Chia sẻ cảm xúc trong ứng xử với các thành viên trong gia đình</w:t>
            </w:r>
          </w:p>
          <w:p w14:paraId="4B460AB4" w14:textId="77777777" w:rsidR="00C83CFD" w:rsidRPr="0095281D" w:rsidRDefault="00C83CFD" w:rsidP="00990F32">
            <w:pPr>
              <w:spacing w:line="288" w:lineRule="auto"/>
              <w:ind w:right="40"/>
              <w:jc w:val="both"/>
              <w:rPr>
                <w:sz w:val="28"/>
                <w:szCs w:val="28"/>
              </w:rPr>
            </w:pPr>
            <w:r w:rsidRPr="0095281D">
              <w:rPr>
                <w:rFonts w:eastAsia="Calibri"/>
                <w:b/>
                <w:sz w:val="28"/>
                <w:szCs w:val="28"/>
                <w:lang w:val="vi-VN"/>
              </w:rPr>
              <w:sym w:font="Wingdings" w:char="F0AB"/>
            </w:r>
            <w:r w:rsidRPr="0095281D">
              <w:rPr>
                <w:rFonts w:eastAsia="Calibri"/>
                <w:b/>
                <w:sz w:val="28"/>
                <w:szCs w:val="28"/>
                <w:lang w:val="vi-VN"/>
              </w:rPr>
              <w:t xml:space="preserve"> Mục tiêu: </w:t>
            </w:r>
            <w:r w:rsidRPr="0095281D">
              <w:rPr>
                <w:rFonts w:eastAsia="Calibri"/>
                <w:sz w:val="28"/>
                <w:szCs w:val="28"/>
                <w:lang w:val="vi-VN"/>
              </w:rPr>
              <w:t xml:space="preserve">Học sinh </w:t>
            </w:r>
            <w:r w:rsidRPr="0095281D">
              <w:rPr>
                <w:rFonts w:eastAsia="Calibri"/>
                <w:sz w:val="28"/>
                <w:szCs w:val="28"/>
              </w:rPr>
              <w:t>biết c</w:t>
            </w:r>
            <w:r w:rsidRPr="0095281D">
              <w:rPr>
                <w:sz w:val="28"/>
                <w:szCs w:val="28"/>
              </w:rPr>
              <w:t>hia sẻ cảm xúc trong ứng xử với các thành viên trong gia đình.</w:t>
            </w:r>
          </w:p>
          <w:p w14:paraId="59156EB6" w14:textId="77777777" w:rsidR="00C83CFD" w:rsidRPr="0095281D" w:rsidRDefault="00C83CFD" w:rsidP="00990F32">
            <w:pPr>
              <w:spacing w:line="288" w:lineRule="auto"/>
              <w:jc w:val="both"/>
              <w:rPr>
                <w:b/>
                <w:sz w:val="28"/>
                <w:szCs w:val="28"/>
                <w:lang w:val="vi-VN"/>
              </w:rPr>
            </w:pPr>
            <w:r w:rsidRPr="0095281D">
              <w:rPr>
                <w:rFonts w:eastAsia="Calibri"/>
                <w:sz w:val="28"/>
                <w:szCs w:val="28"/>
                <w:lang w:val="vi-VN"/>
              </w:rPr>
              <w:sym w:font="Wingdings" w:char="F0AB"/>
            </w:r>
            <w:r w:rsidRPr="0095281D">
              <w:rPr>
                <w:rFonts w:eastAsia="Calibri"/>
                <w:b/>
                <w:sz w:val="28"/>
                <w:szCs w:val="28"/>
                <w:lang w:val="vi-VN"/>
              </w:rPr>
              <w:t xml:space="preserve"> Cách thực hiện:</w:t>
            </w:r>
          </w:p>
        </w:tc>
        <w:tc>
          <w:tcPr>
            <w:tcW w:w="5200" w:type="dxa"/>
            <w:tcBorders>
              <w:bottom w:val="nil"/>
            </w:tcBorders>
          </w:tcPr>
          <w:p w14:paraId="2645155C" w14:textId="77777777" w:rsidR="00C83CFD" w:rsidRPr="0095281D" w:rsidRDefault="00C83CFD" w:rsidP="00990F32">
            <w:pPr>
              <w:spacing w:line="288" w:lineRule="auto"/>
              <w:jc w:val="both"/>
              <w:rPr>
                <w:sz w:val="28"/>
                <w:szCs w:val="28"/>
              </w:rPr>
            </w:pPr>
          </w:p>
        </w:tc>
      </w:tr>
      <w:tr w:rsidR="00C83CFD" w:rsidRPr="0095281D" w14:paraId="65C51D91" w14:textId="77777777" w:rsidTr="00990F32">
        <w:tc>
          <w:tcPr>
            <w:tcW w:w="652" w:type="dxa"/>
            <w:tcBorders>
              <w:top w:val="nil"/>
              <w:bottom w:val="nil"/>
            </w:tcBorders>
          </w:tcPr>
          <w:p w14:paraId="1BE05C1D" w14:textId="77777777" w:rsidR="00C83CFD" w:rsidRPr="0095281D" w:rsidRDefault="00C83CFD" w:rsidP="00990F32">
            <w:pPr>
              <w:spacing w:line="288" w:lineRule="auto"/>
              <w:jc w:val="both"/>
              <w:rPr>
                <w:bCs/>
                <w:i/>
                <w:iCs/>
                <w:sz w:val="28"/>
                <w:szCs w:val="28"/>
                <w:lang w:val="vi-VN" w:eastAsia="vi-VN"/>
              </w:rPr>
            </w:pPr>
          </w:p>
        </w:tc>
        <w:tc>
          <w:tcPr>
            <w:tcW w:w="4491" w:type="dxa"/>
            <w:tcBorders>
              <w:top w:val="nil"/>
              <w:bottom w:val="nil"/>
            </w:tcBorders>
          </w:tcPr>
          <w:p w14:paraId="093A8FC4" w14:textId="77777777" w:rsidR="00C83CFD" w:rsidRPr="0095281D" w:rsidRDefault="00C83CFD" w:rsidP="00990F32">
            <w:pPr>
              <w:spacing w:line="288" w:lineRule="auto"/>
              <w:jc w:val="both"/>
              <w:rPr>
                <w:bCs/>
                <w:i/>
                <w:iCs/>
                <w:sz w:val="28"/>
                <w:szCs w:val="28"/>
                <w:lang w:val="vi-VN" w:eastAsia="vi-VN"/>
              </w:rPr>
            </w:pPr>
            <w:r w:rsidRPr="0095281D">
              <w:rPr>
                <w:bCs/>
                <w:i/>
                <w:iCs/>
                <w:sz w:val="28"/>
                <w:szCs w:val="28"/>
                <w:lang w:val="vi-VN" w:eastAsia="vi-VN"/>
              </w:rPr>
              <w:t>1. Kể lại một tình huống em đã thể hiện cảm xúc, suy nghĩ trong ứng xử với thành viên trong gia đình</w:t>
            </w:r>
          </w:p>
        </w:tc>
        <w:tc>
          <w:tcPr>
            <w:tcW w:w="5200" w:type="dxa"/>
            <w:tcBorders>
              <w:top w:val="nil"/>
              <w:bottom w:val="nil"/>
            </w:tcBorders>
          </w:tcPr>
          <w:p w14:paraId="26AA13C4" w14:textId="77777777" w:rsidR="00C83CFD" w:rsidRPr="0095281D" w:rsidRDefault="00C83CFD" w:rsidP="00990F32">
            <w:pPr>
              <w:spacing w:line="288" w:lineRule="auto"/>
              <w:jc w:val="both"/>
              <w:rPr>
                <w:sz w:val="28"/>
                <w:szCs w:val="28"/>
              </w:rPr>
            </w:pPr>
          </w:p>
        </w:tc>
      </w:tr>
      <w:tr w:rsidR="00C83CFD" w:rsidRPr="0095281D" w14:paraId="73747CB2" w14:textId="77777777" w:rsidTr="00990F32">
        <w:trPr>
          <w:trHeight w:val="3872"/>
        </w:trPr>
        <w:tc>
          <w:tcPr>
            <w:tcW w:w="652" w:type="dxa"/>
            <w:tcBorders>
              <w:top w:val="nil"/>
              <w:bottom w:val="nil"/>
            </w:tcBorders>
          </w:tcPr>
          <w:p w14:paraId="560C3BEF" w14:textId="77777777" w:rsidR="00C83CFD" w:rsidRPr="0095281D" w:rsidRDefault="00C83CFD" w:rsidP="00990F32">
            <w:pPr>
              <w:spacing w:line="288" w:lineRule="auto"/>
              <w:jc w:val="both"/>
              <w:rPr>
                <w:rFonts w:eastAsia="Calibri"/>
                <w:sz w:val="28"/>
                <w:szCs w:val="28"/>
              </w:rPr>
            </w:pPr>
          </w:p>
        </w:tc>
        <w:tc>
          <w:tcPr>
            <w:tcW w:w="4491" w:type="dxa"/>
            <w:tcBorders>
              <w:top w:val="nil"/>
              <w:bottom w:val="nil"/>
            </w:tcBorders>
          </w:tcPr>
          <w:p w14:paraId="2E642E1F"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HS được yêu cầu thực làm việc cá nhân</w:t>
            </w:r>
          </w:p>
          <w:p w14:paraId="544A1D1F" w14:textId="77777777" w:rsidR="00C83CFD" w:rsidRPr="0095281D" w:rsidRDefault="00C83CFD" w:rsidP="00990F32">
            <w:pPr>
              <w:spacing w:line="288" w:lineRule="auto"/>
              <w:jc w:val="both"/>
              <w:rPr>
                <w:rFonts w:eastAsia="Calibri"/>
                <w:sz w:val="28"/>
                <w:szCs w:val="28"/>
              </w:rPr>
            </w:pPr>
            <w:r w:rsidRPr="0095281D">
              <w:rPr>
                <w:rFonts w:eastAsia="Calibri"/>
                <w:b/>
                <w:bCs/>
                <w:sz w:val="28"/>
                <w:szCs w:val="28"/>
              </w:rPr>
              <w:t>Gợi ý:</w:t>
            </w:r>
          </w:p>
          <w:p w14:paraId="3A4C2181"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Chọn thẻ cảm xúc (vui, buồn, xấu hổ, tức giận…)</w:t>
            </w:r>
          </w:p>
          <w:p w14:paraId="15AE1347"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Kể lại tình huống làm em có cảm xúc đó</w:t>
            </w:r>
          </w:p>
          <w:p w14:paraId="52265439"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Nêu suy nghĩ và cách ứng xử của em khi đó.</w:t>
            </w:r>
          </w:p>
          <w:p w14:paraId="2379E8D9" w14:textId="77777777" w:rsidR="00C83CFD" w:rsidRPr="0095281D" w:rsidRDefault="00C83CFD" w:rsidP="00990F32">
            <w:pPr>
              <w:spacing w:line="288" w:lineRule="auto"/>
              <w:jc w:val="both"/>
              <w:rPr>
                <w:rFonts w:eastAsia="Calibri"/>
                <w:sz w:val="28"/>
                <w:szCs w:val="28"/>
                <w:lang w:val="vi-VN"/>
              </w:rPr>
            </w:pPr>
            <w:r w:rsidRPr="0095281D">
              <w:rPr>
                <w:rFonts w:eastAsia="Calibri"/>
                <w:sz w:val="28"/>
                <w:szCs w:val="28"/>
              </w:rPr>
              <w:t>+ Trao đổi kinh nghiệm em rút ra từ tình huống đó</w:t>
            </w:r>
          </w:p>
        </w:tc>
        <w:tc>
          <w:tcPr>
            <w:tcW w:w="5200" w:type="dxa"/>
            <w:tcBorders>
              <w:top w:val="nil"/>
              <w:bottom w:val="nil"/>
            </w:tcBorders>
          </w:tcPr>
          <w:p w14:paraId="16E69404" w14:textId="77777777" w:rsidR="00C83CFD" w:rsidRPr="0095281D" w:rsidRDefault="00C83CFD" w:rsidP="00990F32">
            <w:pPr>
              <w:spacing w:line="288" w:lineRule="auto"/>
              <w:jc w:val="both"/>
              <w:rPr>
                <w:sz w:val="28"/>
                <w:szCs w:val="28"/>
                <w:lang w:eastAsia="vi-VN"/>
              </w:rPr>
            </w:pPr>
            <w:r w:rsidRPr="0095281D">
              <w:rPr>
                <w:sz w:val="28"/>
                <w:szCs w:val="28"/>
                <w:lang w:eastAsia="vi-VN"/>
              </w:rPr>
              <w:t>- HS thực hiện nhiệm vụ cá nhân</w:t>
            </w:r>
          </w:p>
          <w:p w14:paraId="26C9265C" w14:textId="77777777" w:rsidR="00C83CFD" w:rsidRPr="0095281D" w:rsidRDefault="00C83CFD" w:rsidP="00990F32">
            <w:pPr>
              <w:spacing w:line="288" w:lineRule="auto"/>
              <w:jc w:val="both"/>
              <w:rPr>
                <w:sz w:val="28"/>
                <w:szCs w:val="28"/>
                <w:lang w:val="vi-VN" w:eastAsia="vi-VN"/>
              </w:rPr>
            </w:pPr>
          </w:p>
          <w:p w14:paraId="0DD16726" w14:textId="77777777" w:rsidR="00C83CFD" w:rsidRPr="0095281D" w:rsidRDefault="00C83CFD" w:rsidP="00990F32">
            <w:pPr>
              <w:spacing w:line="288" w:lineRule="auto"/>
              <w:jc w:val="both"/>
              <w:rPr>
                <w:sz w:val="28"/>
                <w:szCs w:val="28"/>
                <w:lang w:val="vi-VN" w:eastAsia="vi-VN"/>
              </w:rPr>
            </w:pPr>
            <w:r w:rsidRPr="0095281D">
              <w:rPr>
                <w:sz w:val="28"/>
                <w:szCs w:val="28"/>
                <w:lang w:val="vi-VN" w:eastAsia="vi-VN"/>
              </w:rPr>
              <w:t>- Học sinh được gọi lên theo thẻ cảm xúc</w:t>
            </w:r>
          </w:p>
          <w:p w14:paraId="356EDA79" w14:textId="77777777" w:rsidR="00C83CFD" w:rsidRPr="0095281D" w:rsidRDefault="00C83CFD" w:rsidP="00990F32">
            <w:pPr>
              <w:spacing w:line="288" w:lineRule="auto"/>
              <w:jc w:val="both"/>
              <w:rPr>
                <w:sz w:val="28"/>
                <w:szCs w:val="28"/>
                <w:lang w:val="vi-VN" w:eastAsia="vi-VN"/>
              </w:rPr>
            </w:pPr>
          </w:p>
          <w:p w14:paraId="78C01A3D" w14:textId="77777777" w:rsidR="00C83CFD" w:rsidRPr="0095281D" w:rsidRDefault="00C83CFD" w:rsidP="00990F32">
            <w:pPr>
              <w:spacing w:line="288" w:lineRule="auto"/>
              <w:jc w:val="both"/>
              <w:rPr>
                <w:sz w:val="28"/>
                <w:szCs w:val="28"/>
                <w:lang w:val="vi-VN" w:eastAsia="vi-VN"/>
              </w:rPr>
            </w:pPr>
            <w:r w:rsidRPr="0095281D">
              <w:rPr>
                <w:sz w:val="28"/>
                <w:szCs w:val="28"/>
                <w:lang w:val="vi-VN" w:eastAsia="vi-VN"/>
              </w:rPr>
              <w:t>- Học sinh trình bày tình huống làm em có cảm xúc</w:t>
            </w:r>
          </w:p>
          <w:p w14:paraId="7CBB7E88" w14:textId="77777777" w:rsidR="00C83CFD" w:rsidRPr="0095281D" w:rsidRDefault="00C83CFD" w:rsidP="00990F32">
            <w:pPr>
              <w:spacing w:line="288" w:lineRule="auto"/>
              <w:jc w:val="both"/>
              <w:rPr>
                <w:sz w:val="28"/>
                <w:szCs w:val="28"/>
                <w:lang w:val="vi-VN" w:eastAsia="vi-VN"/>
              </w:rPr>
            </w:pPr>
          </w:p>
          <w:p w14:paraId="3FF228A8" w14:textId="77777777" w:rsidR="00C83CFD" w:rsidRPr="0095281D" w:rsidRDefault="00C83CFD" w:rsidP="00990F32">
            <w:pPr>
              <w:spacing w:line="288" w:lineRule="auto"/>
              <w:jc w:val="both"/>
              <w:rPr>
                <w:sz w:val="28"/>
                <w:szCs w:val="28"/>
                <w:lang w:val="vi-VN" w:eastAsia="vi-VN"/>
              </w:rPr>
            </w:pPr>
            <w:r w:rsidRPr="0095281D">
              <w:rPr>
                <w:sz w:val="28"/>
                <w:szCs w:val="28"/>
                <w:lang w:val="vi-VN" w:eastAsia="vi-VN"/>
              </w:rPr>
              <w:t>- Trao đổi kinh nghiệm của em rút ra từ tình huống đó</w:t>
            </w:r>
          </w:p>
          <w:p w14:paraId="480E9B9C" w14:textId="77777777" w:rsidR="00C83CFD" w:rsidRPr="0095281D" w:rsidRDefault="00C83CFD" w:rsidP="00990F32">
            <w:pPr>
              <w:spacing w:line="288" w:lineRule="auto"/>
              <w:jc w:val="both"/>
              <w:rPr>
                <w:rFonts w:eastAsia="Calibri"/>
                <w:sz w:val="28"/>
                <w:szCs w:val="28"/>
                <w:lang w:val="vi-VN"/>
              </w:rPr>
            </w:pPr>
          </w:p>
        </w:tc>
      </w:tr>
      <w:tr w:rsidR="00C83CFD" w:rsidRPr="0095281D" w14:paraId="0082D572" w14:textId="77777777" w:rsidTr="00990F32">
        <w:tc>
          <w:tcPr>
            <w:tcW w:w="652" w:type="dxa"/>
            <w:tcBorders>
              <w:top w:val="nil"/>
              <w:bottom w:val="nil"/>
            </w:tcBorders>
          </w:tcPr>
          <w:p w14:paraId="56E0AE60" w14:textId="77777777" w:rsidR="00C83CFD" w:rsidRPr="0095281D" w:rsidRDefault="00C83CFD" w:rsidP="00990F32">
            <w:pPr>
              <w:spacing w:line="288" w:lineRule="auto"/>
              <w:rPr>
                <w:sz w:val="28"/>
                <w:szCs w:val="28"/>
                <w:lang w:val="vi-VN" w:eastAsia="vi-VN"/>
              </w:rPr>
            </w:pPr>
          </w:p>
        </w:tc>
        <w:tc>
          <w:tcPr>
            <w:tcW w:w="4491" w:type="dxa"/>
            <w:tcBorders>
              <w:top w:val="nil"/>
              <w:bottom w:val="nil"/>
            </w:tcBorders>
          </w:tcPr>
          <w:p w14:paraId="048E8081" w14:textId="77777777" w:rsidR="00C83CFD" w:rsidRPr="0095281D" w:rsidRDefault="00C83CFD" w:rsidP="00990F32">
            <w:pPr>
              <w:spacing w:line="288" w:lineRule="auto"/>
              <w:rPr>
                <w:sz w:val="28"/>
                <w:szCs w:val="28"/>
                <w:lang w:val="vi-VN" w:eastAsia="vi-VN"/>
              </w:rPr>
            </w:pPr>
            <w:r w:rsidRPr="0095281D">
              <w:rPr>
                <w:sz w:val="28"/>
                <w:szCs w:val="28"/>
                <w:lang w:val="vi-VN" w:eastAsia="vi-VN"/>
              </w:rPr>
              <w:t>Gv yêu cầu một số học sinh lên trình bảy</w:t>
            </w:r>
          </w:p>
        </w:tc>
        <w:tc>
          <w:tcPr>
            <w:tcW w:w="5200" w:type="dxa"/>
            <w:tcBorders>
              <w:top w:val="nil"/>
              <w:bottom w:val="nil"/>
            </w:tcBorders>
          </w:tcPr>
          <w:p w14:paraId="69E4905B" w14:textId="77777777" w:rsidR="00C83CFD" w:rsidRPr="0095281D" w:rsidRDefault="00C83CFD" w:rsidP="00C83CFD">
            <w:pPr>
              <w:numPr>
                <w:ilvl w:val="0"/>
                <w:numId w:val="2"/>
              </w:numPr>
              <w:spacing w:line="288" w:lineRule="auto"/>
              <w:contextualSpacing/>
              <w:jc w:val="both"/>
              <w:rPr>
                <w:rFonts w:eastAsia="Calibri"/>
                <w:sz w:val="28"/>
                <w:szCs w:val="28"/>
              </w:rPr>
            </w:pPr>
            <w:r w:rsidRPr="0095281D">
              <w:rPr>
                <w:rFonts w:eastAsia="Calibri"/>
                <w:sz w:val="28"/>
                <w:szCs w:val="28"/>
              </w:rPr>
              <w:t>Học sinh trình bày, các bạn khác góp ý</w:t>
            </w:r>
          </w:p>
        </w:tc>
      </w:tr>
      <w:tr w:rsidR="00C83CFD" w:rsidRPr="0095281D" w14:paraId="4D9C9627" w14:textId="77777777" w:rsidTr="00990F32">
        <w:tc>
          <w:tcPr>
            <w:tcW w:w="652" w:type="dxa"/>
            <w:tcBorders>
              <w:top w:val="nil"/>
              <w:bottom w:val="nil"/>
            </w:tcBorders>
          </w:tcPr>
          <w:p w14:paraId="3643167C" w14:textId="77777777" w:rsidR="00C83CFD" w:rsidRPr="0095281D" w:rsidRDefault="00C83CFD" w:rsidP="00990F32">
            <w:pPr>
              <w:spacing w:line="288" w:lineRule="auto"/>
              <w:jc w:val="both"/>
              <w:rPr>
                <w:i/>
                <w:iCs/>
                <w:sz w:val="28"/>
                <w:szCs w:val="28"/>
                <w:lang w:val="vi-VN" w:eastAsia="vi-VN"/>
              </w:rPr>
            </w:pPr>
          </w:p>
        </w:tc>
        <w:tc>
          <w:tcPr>
            <w:tcW w:w="4491" w:type="dxa"/>
            <w:tcBorders>
              <w:top w:val="nil"/>
              <w:bottom w:val="nil"/>
            </w:tcBorders>
          </w:tcPr>
          <w:p w14:paraId="46C262FF" w14:textId="77777777" w:rsidR="00C83CFD" w:rsidRPr="0095281D" w:rsidRDefault="00C83CFD" w:rsidP="00990F32">
            <w:pPr>
              <w:spacing w:line="288" w:lineRule="auto"/>
              <w:jc w:val="both"/>
              <w:rPr>
                <w:i/>
                <w:iCs/>
                <w:sz w:val="28"/>
                <w:szCs w:val="28"/>
                <w:lang w:val="vi-VN" w:eastAsia="vi-VN"/>
              </w:rPr>
            </w:pPr>
            <w:r w:rsidRPr="0095281D">
              <w:rPr>
                <w:i/>
                <w:iCs/>
                <w:sz w:val="28"/>
                <w:szCs w:val="28"/>
                <w:lang w:val="vi-VN" w:eastAsia="vi-VN"/>
              </w:rPr>
              <w:t>2. Nêu suy nghĩ của em về tình huống mà bạn chia sẻ</w:t>
            </w:r>
          </w:p>
          <w:p w14:paraId="2A5CAEAC" w14:textId="77777777" w:rsidR="00C83CFD" w:rsidRPr="0095281D" w:rsidRDefault="00C83CFD" w:rsidP="00990F32">
            <w:pPr>
              <w:spacing w:line="288" w:lineRule="auto"/>
              <w:jc w:val="both"/>
              <w:rPr>
                <w:b/>
                <w:sz w:val="28"/>
                <w:szCs w:val="28"/>
                <w:lang w:val="vi-VN" w:eastAsia="vi-VN"/>
              </w:rPr>
            </w:pPr>
            <w:r w:rsidRPr="0095281D">
              <w:rPr>
                <w:b/>
                <w:sz w:val="28"/>
                <w:szCs w:val="28"/>
                <w:lang w:val="vi-VN" w:eastAsia="vi-VN"/>
              </w:rPr>
              <w:t>Gợi ý:</w:t>
            </w:r>
          </w:p>
          <w:p w14:paraId="40A5D4C0" w14:textId="77777777" w:rsidR="00C83CFD" w:rsidRPr="0095281D" w:rsidRDefault="00C83CFD" w:rsidP="00990F32">
            <w:pPr>
              <w:spacing w:line="288" w:lineRule="auto"/>
              <w:jc w:val="both"/>
              <w:rPr>
                <w:iCs/>
                <w:sz w:val="28"/>
                <w:szCs w:val="28"/>
                <w:lang w:val="vi-VN" w:eastAsia="vi-VN"/>
              </w:rPr>
            </w:pPr>
            <w:r w:rsidRPr="0095281D">
              <w:rPr>
                <w:iCs/>
                <w:sz w:val="28"/>
                <w:szCs w:val="28"/>
                <w:lang w:val="vi-VN" w:eastAsia="vi-VN"/>
              </w:rPr>
              <w:t>- Nêu suy nghĩ và cách ứng xử của em khi gặp tình huống giống bạn chia sẻ.</w:t>
            </w:r>
          </w:p>
          <w:p w14:paraId="34DFA28B" w14:textId="77777777" w:rsidR="00C83CFD" w:rsidRPr="0095281D" w:rsidRDefault="00C83CFD" w:rsidP="00990F32">
            <w:pPr>
              <w:spacing w:line="288" w:lineRule="auto"/>
              <w:jc w:val="both"/>
              <w:rPr>
                <w:sz w:val="28"/>
                <w:szCs w:val="28"/>
                <w:lang w:val="vi-VN" w:eastAsia="vi-VN"/>
              </w:rPr>
            </w:pPr>
            <w:r w:rsidRPr="0095281D">
              <w:rPr>
                <w:iCs/>
                <w:sz w:val="28"/>
                <w:szCs w:val="28"/>
                <w:lang w:val="vi-VN" w:eastAsia="vi-VN"/>
              </w:rPr>
              <w:t>- Kinh nghiệm rút ra từ tình huống bạn chia sẻ</w:t>
            </w:r>
          </w:p>
        </w:tc>
        <w:tc>
          <w:tcPr>
            <w:tcW w:w="5200" w:type="dxa"/>
            <w:tcBorders>
              <w:top w:val="nil"/>
              <w:bottom w:val="nil"/>
            </w:tcBorders>
          </w:tcPr>
          <w:p w14:paraId="026B6B58" w14:textId="77777777" w:rsidR="00C83CFD" w:rsidRPr="0095281D" w:rsidRDefault="00C83CFD" w:rsidP="00990F32">
            <w:pPr>
              <w:spacing w:line="288" w:lineRule="auto"/>
              <w:jc w:val="both"/>
              <w:rPr>
                <w:rFonts w:eastAsia="Calibri"/>
                <w:sz w:val="28"/>
                <w:szCs w:val="28"/>
                <w:lang w:val="vi-VN"/>
              </w:rPr>
            </w:pPr>
          </w:p>
          <w:p w14:paraId="6E01AEF6" w14:textId="77777777" w:rsidR="00C83CFD" w:rsidRPr="0095281D" w:rsidRDefault="00C83CFD" w:rsidP="00990F32">
            <w:pPr>
              <w:spacing w:line="288" w:lineRule="auto"/>
              <w:jc w:val="both"/>
              <w:rPr>
                <w:rFonts w:eastAsia="Calibri"/>
                <w:sz w:val="28"/>
                <w:szCs w:val="28"/>
                <w:lang w:val="vi-VN"/>
              </w:rPr>
            </w:pPr>
          </w:p>
          <w:p w14:paraId="51A202B6" w14:textId="77777777" w:rsidR="00C83CFD" w:rsidRPr="0095281D" w:rsidRDefault="00C83CFD" w:rsidP="00990F32">
            <w:pPr>
              <w:spacing w:line="288" w:lineRule="auto"/>
              <w:jc w:val="both"/>
              <w:rPr>
                <w:rFonts w:eastAsia="Calibri"/>
                <w:sz w:val="28"/>
                <w:szCs w:val="28"/>
                <w:lang w:val="vi-VN"/>
              </w:rPr>
            </w:pPr>
          </w:p>
          <w:p w14:paraId="4F4EEDE3"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Học sinh thực hiện theo yêu cầu của giáo viên.</w:t>
            </w:r>
          </w:p>
          <w:p w14:paraId="2208FB47" w14:textId="77777777" w:rsidR="00C83CFD" w:rsidRPr="0095281D" w:rsidRDefault="00C83CFD" w:rsidP="00990F32">
            <w:pPr>
              <w:spacing w:line="288" w:lineRule="auto"/>
              <w:jc w:val="both"/>
              <w:rPr>
                <w:rFonts w:eastAsia="Calibri"/>
                <w:sz w:val="28"/>
                <w:szCs w:val="28"/>
              </w:rPr>
            </w:pPr>
          </w:p>
        </w:tc>
      </w:tr>
      <w:tr w:rsidR="00C83CFD" w:rsidRPr="0095281D" w14:paraId="4E236195" w14:textId="77777777" w:rsidTr="00990F32">
        <w:tc>
          <w:tcPr>
            <w:tcW w:w="652" w:type="dxa"/>
            <w:tcBorders>
              <w:top w:val="nil"/>
              <w:bottom w:val="nil"/>
            </w:tcBorders>
          </w:tcPr>
          <w:p w14:paraId="0B393B53" w14:textId="77777777" w:rsidR="00C83CFD" w:rsidRPr="0095281D" w:rsidRDefault="00C83CFD" w:rsidP="00990F32">
            <w:pPr>
              <w:spacing w:line="288" w:lineRule="auto"/>
              <w:jc w:val="both"/>
              <w:outlineLvl w:val="0"/>
              <w:rPr>
                <w:rFonts w:eastAsia="Calibri"/>
                <w:spacing w:val="-4"/>
                <w:sz w:val="28"/>
                <w:szCs w:val="28"/>
                <w:lang w:val="vi-VN"/>
              </w:rPr>
            </w:pPr>
          </w:p>
        </w:tc>
        <w:tc>
          <w:tcPr>
            <w:tcW w:w="4491" w:type="dxa"/>
            <w:tcBorders>
              <w:top w:val="nil"/>
              <w:bottom w:val="nil"/>
            </w:tcBorders>
          </w:tcPr>
          <w:p w14:paraId="2DA59ADF" w14:textId="77777777" w:rsidR="00C83CFD" w:rsidRPr="0095281D" w:rsidRDefault="00C83CFD" w:rsidP="00990F32">
            <w:pPr>
              <w:spacing w:line="288" w:lineRule="auto"/>
              <w:jc w:val="both"/>
              <w:outlineLvl w:val="0"/>
              <w:rPr>
                <w:rFonts w:eastAsia="Calibri"/>
                <w:spacing w:val="-4"/>
                <w:sz w:val="28"/>
                <w:szCs w:val="28"/>
              </w:rPr>
            </w:pPr>
            <w:r w:rsidRPr="0095281D">
              <w:rPr>
                <w:rFonts w:eastAsia="Calibri"/>
                <w:spacing w:val="-4"/>
                <w:sz w:val="28"/>
                <w:szCs w:val="28"/>
                <w:lang w:val="vi-VN"/>
              </w:rPr>
              <w:t xml:space="preserve">- GV tổng kết hoạt động: </w:t>
            </w:r>
            <w:r w:rsidRPr="0095281D">
              <w:rPr>
                <w:rFonts w:eastAsia="Calibri"/>
                <w:spacing w:val="-4"/>
                <w:sz w:val="28"/>
                <w:szCs w:val="28"/>
              </w:rPr>
              <w:t xml:space="preserve">Để rèn luyện bản thân biết yêu thương, chia sẻ, biết tôn trọng giá trị của gia đinh học sinh </w:t>
            </w:r>
            <w:r w:rsidRPr="0095281D">
              <w:rPr>
                <w:rFonts w:eastAsia="Calibri"/>
                <w:spacing w:val="-4"/>
                <w:sz w:val="28"/>
                <w:szCs w:val="28"/>
              </w:rPr>
              <w:lastRenderedPageBreak/>
              <w:t>cần phải rèn luyện thường xuyên những việc làm tạo sự gắn kết yêu thương. Lập kế hoạch thực hiện các việc gắn kết yêu thương giúp chúng ta có thói quen chia sẻ, thói quen tôn trọng gia đình, tôn trọng người phụ nữ. Đó là những thói quen tạo nên nhân cách tốt đẹp của một học sinh.</w:t>
            </w:r>
          </w:p>
        </w:tc>
        <w:tc>
          <w:tcPr>
            <w:tcW w:w="5200" w:type="dxa"/>
            <w:tcBorders>
              <w:top w:val="nil"/>
              <w:bottom w:val="nil"/>
            </w:tcBorders>
          </w:tcPr>
          <w:p w14:paraId="45332DEF"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lastRenderedPageBreak/>
              <w:t>- HS lắng nghe.</w:t>
            </w:r>
          </w:p>
          <w:p w14:paraId="57760A41" w14:textId="77777777" w:rsidR="00C83CFD" w:rsidRPr="0095281D" w:rsidRDefault="00C83CFD" w:rsidP="00990F32">
            <w:pPr>
              <w:spacing w:line="288" w:lineRule="auto"/>
              <w:jc w:val="both"/>
              <w:rPr>
                <w:rFonts w:eastAsia="Calibri"/>
                <w:sz w:val="28"/>
                <w:szCs w:val="28"/>
              </w:rPr>
            </w:pPr>
          </w:p>
          <w:p w14:paraId="6674570C" w14:textId="77777777" w:rsidR="00C83CFD" w:rsidRPr="0095281D" w:rsidRDefault="00C83CFD" w:rsidP="00990F32">
            <w:pPr>
              <w:spacing w:line="288" w:lineRule="auto"/>
              <w:jc w:val="both"/>
              <w:rPr>
                <w:rFonts w:eastAsia="Calibri"/>
                <w:sz w:val="28"/>
                <w:szCs w:val="28"/>
              </w:rPr>
            </w:pPr>
          </w:p>
          <w:p w14:paraId="183C55BB" w14:textId="77777777" w:rsidR="00C83CFD" w:rsidRPr="0095281D" w:rsidRDefault="00C83CFD" w:rsidP="00990F32">
            <w:pPr>
              <w:spacing w:line="288" w:lineRule="auto"/>
              <w:jc w:val="both"/>
              <w:rPr>
                <w:rFonts w:eastAsia="Calibri"/>
                <w:sz w:val="28"/>
                <w:szCs w:val="28"/>
              </w:rPr>
            </w:pPr>
          </w:p>
          <w:p w14:paraId="5DB1AFC3" w14:textId="77777777" w:rsidR="00C83CFD" w:rsidRPr="0095281D" w:rsidRDefault="00C83CFD" w:rsidP="00990F32">
            <w:pPr>
              <w:spacing w:line="288" w:lineRule="auto"/>
              <w:jc w:val="both"/>
              <w:rPr>
                <w:rFonts w:eastAsia="Calibri"/>
                <w:sz w:val="28"/>
                <w:szCs w:val="28"/>
              </w:rPr>
            </w:pPr>
          </w:p>
          <w:p w14:paraId="04B0BAF6" w14:textId="77777777" w:rsidR="00C83CFD" w:rsidRPr="0095281D" w:rsidRDefault="00C83CFD" w:rsidP="00990F32">
            <w:pPr>
              <w:spacing w:line="288" w:lineRule="auto"/>
              <w:jc w:val="both"/>
              <w:rPr>
                <w:rFonts w:eastAsia="Calibri"/>
                <w:sz w:val="28"/>
                <w:szCs w:val="28"/>
              </w:rPr>
            </w:pPr>
          </w:p>
          <w:p w14:paraId="0B013128" w14:textId="77777777" w:rsidR="00C83CFD" w:rsidRPr="0095281D" w:rsidRDefault="00C83CFD" w:rsidP="00990F32">
            <w:pPr>
              <w:spacing w:line="288" w:lineRule="auto"/>
              <w:jc w:val="both"/>
              <w:rPr>
                <w:rFonts w:eastAsia="Calibri"/>
                <w:sz w:val="28"/>
                <w:szCs w:val="28"/>
              </w:rPr>
            </w:pPr>
          </w:p>
          <w:p w14:paraId="47C79170" w14:textId="77777777" w:rsidR="00C83CFD" w:rsidRPr="0095281D" w:rsidRDefault="00C83CFD" w:rsidP="00990F32">
            <w:pPr>
              <w:spacing w:line="288" w:lineRule="auto"/>
              <w:jc w:val="both"/>
              <w:rPr>
                <w:rFonts w:eastAsia="Calibri"/>
                <w:sz w:val="28"/>
                <w:szCs w:val="28"/>
              </w:rPr>
            </w:pPr>
          </w:p>
        </w:tc>
      </w:tr>
      <w:tr w:rsidR="00C83CFD" w:rsidRPr="0095281D" w14:paraId="0E1AD8B1" w14:textId="77777777" w:rsidTr="00990F32">
        <w:tc>
          <w:tcPr>
            <w:tcW w:w="652" w:type="dxa"/>
            <w:tcBorders>
              <w:top w:val="nil"/>
              <w:bottom w:val="nil"/>
            </w:tcBorders>
          </w:tcPr>
          <w:p w14:paraId="3E63808C" w14:textId="77777777" w:rsidR="00C83CFD" w:rsidRPr="0095281D" w:rsidRDefault="00C83CFD" w:rsidP="00990F32">
            <w:pPr>
              <w:spacing w:line="288" w:lineRule="auto"/>
              <w:jc w:val="both"/>
              <w:rPr>
                <w:rFonts w:eastAsia="Calibri"/>
                <w:b/>
                <w:spacing w:val="-4"/>
                <w:sz w:val="28"/>
                <w:szCs w:val="28"/>
                <w:lang w:val="vi-VN"/>
              </w:rPr>
            </w:pPr>
          </w:p>
        </w:tc>
        <w:tc>
          <w:tcPr>
            <w:tcW w:w="4491" w:type="dxa"/>
            <w:tcBorders>
              <w:top w:val="nil"/>
              <w:bottom w:val="nil"/>
            </w:tcBorders>
          </w:tcPr>
          <w:p w14:paraId="0A475886" w14:textId="77777777" w:rsidR="00C83CFD" w:rsidRPr="0095281D" w:rsidRDefault="00C83CFD" w:rsidP="00990F32">
            <w:pPr>
              <w:spacing w:line="288" w:lineRule="auto"/>
              <w:jc w:val="both"/>
              <w:rPr>
                <w:rFonts w:eastAsia="Calibri"/>
                <w:b/>
                <w:bCs/>
                <w:spacing w:val="-4"/>
                <w:sz w:val="28"/>
                <w:szCs w:val="28"/>
              </w:rPr>
            </w:pPr>
            <w:r w:rsidRPr="0095281D">
              <w:rPr>
                <w:rFonts w:eastAsia="Calibri"/>
                <w:b/>
                <w:spacing w:val="-4"/>
                <w:sz w:val="28"/>
                <w:szCs w:val="28"/>
                <w:lang w:val="vi-VN"/>
              </w:rPr>
              <w:t xml:space="preserve">Hoạt động </w:t>
            </w:r>
            <w:r w:rsidRPr="0095281D">
              <w:rPr>
                <w:rFonts w:eastAsia="Calibri"/>
                <w:b/>
                <w:spacing w:val="-4"/>
                <w:sz w:val="28"/>
                <w:szCs w:val="28"/>
              </w:rPr>
              <w:t xml:space="preserve">6. </w:t>
            </w:r>
            <w:r w:rsidRPr="0095281D">
              <w:rPr>
                <w:rFonts w:eastAsia="Calibri"/>
                <w:b/>
                <w:bCs/>
                <w:spacing w:val="-4"/>
                <w:sz w:val="28"/>
                <w:szCs w:val="28"/>
              </w:rPr>
              <w:t>Tìm hiểu khả năng điều chỉnh cảm xúc, suy nghĩ của bản thân với các thành viên trong gia đình</w:t>
            </w:r>
          </w:p>
          <w:p w14:paraId="6E1BC21A" w14:textId="77777777" w:rsidR="00C83CFD" w:rsidRPr="0095281D" w:rsidRDefault="00C83CFD" w:rsidP="00990F32">
            <w:pPr>
              <w:spacing w:line="288" w:lineRule="auto"/>
              <w:ind w:right="40"/>
              <w:jc w:val="both"/>
              <w:rPr>
                <w:sz w:val="28"/>
                <w:szCs w:val="28"/>
              </w:rPr>
            </w:pPr>
            <w:r w:rsidRPr="0095281D">
              <w:rPr>
                <w:rFonts w:eastAsia="Calibri"/>
                <w:b/>
                <w:sz w:val="28"/>
                <w:szCs w:val="28"/>
                <w:lang w:val="vi-VN"/>
              </w:rPr>
              <w:sym w:font="Wingdings" w:char="F0AB"/>
            </w:r>
            <w:r w:rsidRPr="0095281D">
              <w:rPr>
                <w:rFonts w:eastAsia="Calibri"/>
                <w:b/>
                <w:sz w:val="28"/>
                <w:szCs w:val="28"/>
                <w:lang w:val="vi-VN"/>
              </w:rPr>
              <w:t xml:space="preserve"> Mục tiêu: </w:t>
            </w:r>
            <w:r w:rsidRPr="0095281D">
              <w:rPr>
                <w:rFonts w:eastAsia="Calibri"/>
                <w:sz w:val="28"/>
                <w:szCs w:val="28"/>
                <w:lang w:val="vi-VN"/>
              </w:rPr>
              <w:t xml:space="preserve">Học sinh </w:t>
            </w:r>
            <w:r w:rsidRPr="0095281D">
              <w:rPr>
                <w:rFonts w:eastAsia="Calibri"/>
                <w:sz w:val="28"/>
                <w:szCs w:val="28"/>
              </w:rPr>
              <w:t>biết điều chỉnh cảm xúc của bản thân với các thành viên trong gia đình.</w:t>
            </w:r>
          </w:p>
          <w:p w14:paraId="39F24CD7" w14:textId="77777777" w:rsidR="00C83CFD" w:rsidRPr="0095281D" w:rsidRDefault="00C83CFD" w:rsidP="00990F32">
            <w:pPr>
              <w:spacing w:line="288" w:lineRule="auto"/>
              <w:jc w:val="both"/>
              <w:rPr>
                <w:rFonts w:eastAsia="Calibri"/>
                <w:b/>
                <w:sz w:val="28"/>
                <w:szCs w:val="28"/>
              </w:rPr>
            </w:pPr>
            <w:r w:rsidRPr="0095281D">
              <w:rPr>
                <w:rFonts w:eastAsia="Calibri"/>
                <w:sz w:val="28"/>
                <w:szCs w:val="28"/>
                <w:lang w:val="vi-VN"/>
              </w:rPr>
              <w:sym w:font="Wingdings" w:char="F0AB"/>
            </w:r>
            <w:r w:rsidRPr="0095281D">
              <w:rPr>
                <w:rFonts w:eastAsia="Calibri"/>
                <w:b/>
                <w:sz w:val="28"/>
                <w:szCs w:val="28"/>
                <w:lang w:val="vi-VN"/>
              </w:rPr>
              <w:t xml:space="preserve"> Cách thực hiện:</w:t>
            </w:r>
          </w:p>
        </w:tc>
        <w:tc>
          <w:tcPr>
            <w:tcW w:w="5200" w:type="dxa"/>
            <w:tcBorders>
              <w:top w:val="nil"/>
              <w:bottom w:val="nil"/>
            </w:tcBorders>
          </w:tcPr>
          <w:p w14:paraId="1F7AB571" w14:textId="77777777" w:rsidR="00C83CFD" w:rsidRPr="0095281D" w:rsidRDefault="00C83CFD" w:rsidP="00990F32">
            <w:pPr>
              <w:spacing w:line="288" w:lineRule="auto"/>
              <w:jc w:val="both"/>
              <w:rPr>
                <w:rFonts w:eastAsia="Calibri"/>
                <w:sz w:val="28"/>
                <w:szCs w:val="28"/>
                <w:lang w:val="vi-VN"/>
              </w:rPr>
            </w:pPr>
          </w:p>
          <w:p w14:paraId="418F61A7" w14:textId="77777777" w:rsidR="00C83CFD" w:rsidRPr="0095281D" w:rsidRDefault="00C83CFD" w:rsidP="00990F32">
            <w:pPr>
              <w:spacing w:line="288" w:lineRule="auto"/>
              <w:jc w:val="both"/>
              <w:rPr>
                <w:rFonts w:eastAsia="Calibri"/>
                <w:sz w:val="28"/>
                <w:szCs w:val="28"/>
                <w:lang w:val="vi-VN"/>
              </w:rPr>
            </w:pPr>
          </w:p>
          <w:p w14:paraId="34A226F3" w14:textId="77777777" w:rsidR="00C83CFD" w:rsidRPr="0095281D" w:rsidRDefault="00C83CFD" w:rsidP="00990F32">
            <w:pPr>
              <w:spacing w:line="288" w:lineRule="auto"/>
              <w:jc w:val="both"/>
              <w:rPr>
                <w:rFonts w:eastAsia="Calibri"/>
                <w:sz w:val="28"/>
                <w:szCs w:val="28"/>
                <w:lang w:val="vi-VN"/>
              </w:rPr>
            </w:pPr>
          </w:p>
          <w:p w14:paraId="4BBD059A" w14:textId="77777777" w:rsidR="00C83CFD" w:rsidRPr="0095281D" w:rsidRDefault="00C83CFD" w:rsidP="00990F32">
            <w:pPr>
              <w:spacing w:line="288" w:lineRule="auto"/>
              <w:jc w:val="both"/>
              <w:rPr>
                <w:rFonts w:eastAsia="Calibri"/>
                <w:sz w:val="28"/>
                <w:szCs w:val="28"/>
                <w:lang w:val="vi-VN"/>
              </w:rPr>
            </w:pPr>
          </w:p>
          <w:p w14:paraId="2D8CD02B" w14:textId="77777777" w:rsidR="00C83CFD" w:rsidRPr="0095281D" w:rsidRDefault="00C83CFD" w:rsidP="00990F32">
            <w:pPr>
              <w:spacing w:line="288" w:lineRule="auto"/>
              <w:jc w:val="both"/>
              <w:rPr>
                <w:rFonts w:eastAsia="Calibri"/>
                <w:sz w:val="28"/>
                <w:szCs w:val="28"/>
                <w:lang w:val="vi-VN"/>
              </w:rPr>
            </w:pPr>
          </w:p>
        </w:tc>
      </w:tr>
      <w:tr w:rsidR="00C83CFD" w:rsidRPr="0095281D" w14:paraId="142826E7" w14:textId="77777777" w:rsidTr="00990F32">
        <w:tc>
          <w:tcPr>
            <w:tcW w:w="652" w:type="dxa"/>
            <w:tcBorders>
              <w:top w:val="nil"/>
              <w:bottom w:val="nil"/>
            </w:tcBorders>
          </w:tcPr>
          <w:p w14:paraId="36F7B453" w14:textId="77777777" w:rsidR="00C83CFD" w:rsidRPr="0095281D" w:rsidRDefault="00C83CFD" w:rsidP="00990F32">
            <w:pPr>
              <w:spacing w:line="288" w:lineRule="auto"/>
              <w:jc w:val="both"/>
              <w:rPr>
                <w:rFonts w:eastAsia="Calibri"/>
                <w:b/>
                <w:i/>
                <w:sz w:val="28"/>
                <w:szCs w:val="28"/>
              </w:rPr>
            </w:pPr>
          </w:p>
        </w:tc>
        <w:tc>
          <w:tcPr>
            <w:tcW w:w="4491" w:type="dxa"/>
            <w:tcBorders>
              <w:top w:val="nil"/>
              <w:bottom w:val="nil"/>
            </w:tcBorders>
          </w:tcPr>
          <w:p w14:paraId="57CDAC91" w14:textId="77777777" w:rsidR="00C83CFD" w:rsidRPr="0095281D" w:rsidRDefault="00C83CFD" w:rsidP="00990F32">
            <w:pPr>
              <w:spacing w:line="288" w:lineRule="auto"/>
              <w:jc w:val="both"/>
              <w:rPr>
                <w:rFonts w:eastAsia="Calibri"/>
                <w:b/>
                <w:i/>
                <w:sz w:val="28"/>
                <w:szCs w:val="28"/>
              </w:rPr>
            </w:pPr>
            <w:r w:rsidRPr="0095281D">
              <w:rPr>
                <w:rFonts w:eastAsia="Calibri"/>
                <w:b/>
                <w:i/>
                <w:sz w:val="28"/>
                <w:szCs w:val="28"/>
              </w:rPr>
              <w:t>1 Nhận xét về cách thể hiện cảm xúc, suy nghĩ của mỗi thành viên trong gia đình các bạn qua mỗi câu chuyện sau</w:t>
            </w:r>
          </w:p>
          <w:p w14:paraId="08621D68"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Giáo viên đưa ra hai câu chuyện, yêu cầu học sinh nghe và thảo luận.</w:t>
            </w:r>
          </w:p>
          <w:p w14:paraId="370ED362" w14:textId="77777777" w:rsidR="00C83CFD" w:rsidRPr="0095281D" w:rsidRDefault="00C83CFD" w:rsidP="00990F32">
            <w:pPr>
              <w:spacing w:line="288" w:lineRule="auto"/>
              <w:jc w:val="both"/>
              <w:rPr>
                <w:rFonts w:eastAsia="Calibri"/>
                <w:sz w:val="28"/>
                <w:szCs w:val="28"/>
              </w:rPr>
            </w:pPr>
          </w:p>
          <w:p w14:paraId="4ED01DB5"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GV yêu cầu học sinh nhận xét về cách thể hiện cảm xúc của mỗi thành viên trong gia đình qua câu chuyện trên</w:t>
            </w:r>
          </w:p>
        </w:tc>
        <w:tc>
          <w:tcPr>
            <w:tcW w:w="5200" w:type="dxa"/>
            <w:tcBorders>
              <w:top w:val="nil"/>
              <w:bottom w:val="nil"/>
            </w:tcBorders>
          </w:tcPr>
          <w:p w14:paraId="2110910E" w14:textId="77777777" w:rsidR="00C83CFD" w:rsidRPr="0095281D" w:rsidRDefault="00C83CFD" w:rsidP="00990F32">
            <w:pPr>
              <w:spacing w:line="288" w:lineRule="auto"/>
              <w:jc w:val="both"/>
              <w:rPr>
                <w:rFonts w:eastAsia="Calibri"/>
                <w:sz w:val="28"/>
                <w:szCs w:val="28"/>
                <w:lang w:val="vi-VN"/>
              </w:rPr>
            </w:pPr>
          </w:p>
          <w:p w14:paraId="139999EF" w14:textId="77777777" w:rsidR="00C83CFD" w:rsidRPr="0095281D" w:rsidRDefault="00C83CFD" w:rsidP="00990F32">
            <w:pPr>
              <w:spacing w:line="288" w:lineRule="auto"/>
              <w:jc w:val="both"/>
              <w:rPr>
                <w:rFonts w:eastAsia="Calibri"/>
                <w:sz w:val="28"/>
                <w:szCs w:val="28"/>
                <w:lang w:val="vi-VN"/>
              </w:rPr>
            </w:pPr>
          </w:p>
          <w:p w14:paraId="06B3231F" w14:textId="77777777" w:rsidR="00C83CFD" w:rsidRPr="0095281D" w:rsidRDefault="00C83CFD" w:rsidP="00990F32">
            <w:pPr>
              <w:spacing w:line="288" w:lineRule="auto"/>
              <w:jc w:val="both"/>
              <w:rPr>
                <w:rFonts w:eastAsia="Calibri"/>
                <w:sz w:val="28"/>
                <w:szCs w:val="28"/>
                <w:lang w:val="vi-VN"/>
              </w:rPr>
            </w:pPr>
          </w:p>
          <w:p w14:paraId="2156FFB4" w14:textId="77777777" w:rsidR="00C83CFD" w:rsidRPr="0095281D" w:rsidRDefault="00C83CFD" w:rsidP="00990F32">
            <w:pPr>
              <w:spacing w:line="288" w:lineRule="auto"/>
              <w:jc w:val="both"/>
              <w:rPr>
                <w:rFonts w:eastAsia="Calibri"/>
                <w:sz w:val="28"/>
                <w:szCs w:val="28"/>
                <w:lang w:val="vi-VN"/>
              </w:rPr>
            </w:pPr>
            <w:r w:rsidRPr="0095281D">
              <w:rPr>
                <w:rFonts w:eastAsia="Calibri"/>
                <w:sz w:val="28"/>
                <w:szCs w:val="28"/>
                <w:lang w:val="vi-VN"/>
              </w:rPr>
              <w:t xml:space="preserve">- HS đọc nhiệm vụ </w:t>
            </w:r>
            <w:r w:rsidRPr="0095281D">
              <w:rPr>
                <w:rFonts w:eastAsia="Calibri"/>
                <w:sz w:val="28"/>
                <w:szCs w:val="28"/>
              </w:rPr>
              <w:t>1, hoạt động 6,  tuần 26, chủ đề 7 trong</w:t>
            </w:r>
            <w:r w:rsidRPr="0095281D">
              <w:rPr>
                <w:rFonts w:eastAsia="Calibri"/>
                <w:sz w:val="28"/>
                <w:szCs w:val="28"/>
                <w:lang w:val="vi-VN"/>
              </w:rPr>
              <w:t xml:space="preserve"> trong SGK</w:t>
            </w:r>
            <w:r w:rsidRPr="0095281D">
              <w:rPr>
                <w:rFonts w:eastAsia="Calibri"/>
                <w:sz w:val="28"/>
                <w:szCs w:val="28"/>
              </w:rPr>
              <w:t xml:space="preserve"> HĐTN4</w:t>
            </w:r>
            <w:r w:rsidRPr="0095281D">
              <w:rPr>
                <w:rFonts w:eastAsia="Calibri"/>
                <w:sz w:val="28"/>
                <w:szCs w:val="28"/>
                <w:lang w:val="vi-VN"/>
              </w:rPr>
              <w:t>.</w:t>
            </w:r>
          </w:p>
          <w:p w14:paraId="219C7303" w14:textId="77777777" w:rsidR="00C83CFD" w:rsidRPr="0095281D" w:rsidRDefault="00C83CFD" w:rsidP="00990F32">
            <w:pPr>
              <w:spacing w:line="288" w:lineRule="auto"/>
              <w:jc w:val="both"/>
              <w:rPr>
                <w:rFonts w:eastAsia="Calibri"/>
                <w:sz w:val="28"/>
                <w:szCs w:val="28"/>
              </w:rPr>
            </w:pPr>
            <w:r w:rsidRPr="0095281D">
              <w:rPr>
                <w:rFonts w:eastAsia="Calibri"/>
                <w:sz w:val="28"/>
                <w:szCs w:val="28"/>
                <w:lang w:val="vi-VN"/>
              </w:rPr>
              <w:t xml:space="preserve">- HS </w:t>
            </w:r>
            <w:r w:rsidRPr="0095281D">
              <w:rPr>
                <w:rFonts w:eastAsia="Calibri"/>
                <w:sz w:val="28"/>
                <w:szCs w:val="28"/>
              </w:rPr>
              <w:t>tự hoàn thành yêu cầu của giáo viên</w:t>
            </w:r>
          </w:p>
          <w:p w14:paraId="09F4ECAC" w14:textId="77777777" w:rsidR="00C83CFD" w:rsidRPr="0095281D" w:rsidRDefault="00C83CFD" w:rsidP="00990F32">
            <w:pPr>
              <w:spacing w:line="288" w:lineRule="auto"/>
              <w:jc w:val="both"/>
              <w:rPr>
                <w:rFonts w:eastAsia="Calibri"/>
                <w:sz w:val="28"/>
                <w:szCs w:val="28"/>
              </w:rPr>
            </w:pPr>
            <w:r w:rsidRPr="0095281D">
              <w:rPr>
                <w:rFonts w:eastAsia="Calibri"/>
                <w:i/>
                <w:iCs/>
                <w:sz w:val="28"/>
                <w:szCs w:val="28"/>
              </w:rPr>
              <w:t xml:space="preserve">- </w:t>
            </w:r>
            <w:r w:rsidRPr="0095281D">
              <w:rPr>
                <w:rFonts w:eastAsia="Calibri"/>
                <w:sz w:val="28"/>
                <w:szCs w:val="28"/>
              </w:rPr>
              <w:t>HS nhận xét về suy nghĩ, cảm xúc của mỗi thành viên trong gia đình rồi ghi ra giấy</w:t>
            </w:r>
          </w:p>
        </w:tc>
      </w:tr>
      <w:tr w:rsidR="00C83CFD" w:rsidRPr="0095281D" w14:paraId="58553D5D" w14:textId="77777777" w:rsidTr="00990F32">
        <w:tc>
          <w:tcPr>
            <w:tcW w:w="652" w:type="dxa"/>
            <w:tcBorders>
              <w:top w:val="nil"/>
              <w:bottom w:val="nil"/>
            </w:tcBorders>
          </w:tcPr>
          <w:p w14:paraId="63692A08" w14:textId="77777777" w:rsidR="00C83CFD" w:rsidRPr="0095281D" w:rsidRDefault="00C83CFD" w:rsidP="00990F32">
            <w:pPr>
              <w:spacing w:line="288" w:lineRule="auto"/>
              <w:rPr>
                <w:rFonts w:eastAsia="Calibri"/>
                <w:sz w:val="28"/>
                <w:szCs w:val="28"/>
                <w:lang w:val="vi-VN"/>
              </w:rPr>
            </w:pPr>
          </w:p>
        </w:tc>
        <w:tc>
          <w:tcPr>
            <w:tcW w:w="4491" w:type="dxa"/>
            <w:tcBorders>
              <w:top w:val="nil"/>
              <w:bottom w:val="nil"/>
            </w:tcBorders>
          </w:tcPr>
          <w:p w14:paraId="547E6500" w14:textId="77777777" w:rsidR="00C83CFD" w:rsidRPr="0095281D" w:rsidRDefault="00C83CFD" w:rsidP="00990F32">
            <w:pPr>
              <w:spacing w:line="288" w:lineRule="auto"/>
              <w:rPr>
                <w:rFonts w:eastAsia="Calibri"/>
                <w:sz w:val="28"/>
                <w:szCs w:val="28"/>
                <w:lang w:val="vi-VN"/>
              </w:rPr>
            </w:pPr>
            <w:r w:rsidRPr="0095281D">
              <w:rPr>
                <w:rFonts w:eastAsia="Calibri"/>
                <w:sz w:val="28"/>
                <w:szCs w:val="28"/>
                <w:lang w:val="vi-VN"/>
              </w:rPr>
              <w:t xml:space="preserve">- </w:t>
            </w:r>
            <w:r w:rsidRPr="0095281D">
              <w:rPr>
                <w:rFonts w:eastAsia="Calibri"/>
                <w:sz w:val="28"/>
                <w:szCs w:val="28"/>
              </w:rPr>
              <w:t>GV mời một số bạn trình bày</w:t>
            </w:r>
          </w:p>
        </w:tc>
        <w:tc>
          <w:tcPr>
            <w:tcW w:w="5200" w:type="dxa"/>
            <w:tcBorders>
              <w:top w:val="nil"/>
              <w:bottom w:val="nil"/>
            </w:tcBorders>
          </w:tcPr>
          <w:p w14:paraId="0FF580A7" w14:textId="77777777" w:rsidR="00C83CFD" w:rsidRPr="0095281D" w:rsidRDefault="00C83CFD" w:rsidP="00990F32">
            <w:pPr>
              <w:spacing w:line="288" w:lineRule="auto"/>
              <w:rPr>
                <w:rFonts w:eastAsia="Calibri"/>
                <w:sz w:val="28"/>
                <w:szCs w:val="28"/>
              </w:rPr>
            </w:pPr>
            <w:r w:rsidRPr="0095281D">
              <w:rPr>
                <w:rFonts w:eastAsia="Calibri"/>
                <w:sz w:val="28"/>
                <w:szCs w:val="28"/>
              </w:rPr>
              <w:t>HS trình bày, các bạn còn lại nghe và bổ sung</w:t>
            </w:r>
          </w:p>
        </w:tc>
      </w:tr>
      <w:tr w:rsidR="00C83CFD" w:rsidRPr="0095281D" w14:paraId="4F5725DE" w14:textId="77777777" w:rsidTr="00990F32">
        <w:tc>
          <w:tcPr>
            <w:tcW w:w="652" w:type="dxa"/>
            <w:tcBorders>
              <w:top w:val="nil"/>
              <w:bottom w:val="nil"/>
            </w:tcBorders>
          </w:tcPr>
          <w:p w14:paraId="5920098D" w14:textId="77777777" w:rsidR="00C83CFD" w:rsidRPr="0095281D" w:rsidRDefault="00C83CFD" w:rsidP="00990F32">
            <w:pPr>
              <w:spacing w:line="288" w:lineRule="auto"/>
              <w:jc w:val="both"/>
              <w:rPr>
                <w:rFonts w:eastAsia="Calibri"/>
                <w:b/>
                <w:i/>
                <w:sz w:val="28"/>
                <w:szCs w:val="28"/>
              </w:rPr>
            </w:pPr>
          </w:p>
        </w:tc>
        <w:tc>
          <w:tcPr>
            <w:tcW w:w="4491" w:type="dxa"/>
            <w:tcBorders>
              <w:top w:val="nil"/>
              <w:bottom w:val="nil"/>
            </w:tcBorders>
          </w:tcPr>
          <w:p w14:paraId="3D1B4E39" w14:textId="77777777" w:rsidR="00C83CFD" w:rsidRPr="0095281D" w:rsidRDefault="00C83CFD" w:rsidP="00990F32">
            <w:pPr>
              <w:spacing w:line="288" w:lineRule="auto"/>
              <w:jc w:val="both"/>
              <w:rPr>
                <w:rFonts w:eastAsia="Calibri"/>
                <w:b/>
                <w:sz w:val="28"/>
                <w:szCs w:val="28"/>
              </w:rPr>
            </w:pPr>
            <w:r w:rsidRPr="0095281D">
              <w:rPr>
                <w:rFonts w:eastAsia="Calibri"/>
                <w:b/>
                <w:i/>
                <w:sz w:val="28"/>
                <w:szCs w:val="28"/>
              </w:rPr>
              <w:t>2</w:t>
            </w:r>
            <w:r w:rsidRPr="0095281D">
              <w:rPr>
                <w:rFonts w:eastAsia="Calibri"/>
                <w:b/>
                <w:i/>
                <w:sz w:val="28"/>
                <w:szCs w:val="28"/>
                <w:lang w:val="vi-VN"/>
              </w:rPr>
              <w:t xml:space="preserve">. </w:t>
            </w:r>
            <w:r w:rsidRPr="0095281D">
              <w:rPr>
                <w:rFonts w:eastAsia="Calibri"/>
                <w:b/>
                <w:i/>
                <w:sz w:val="28"/>
                <w:szCs w:val="28"/>
              </w:rPr>
              <w:t>Nếu là các bạn trong mỗi câu chuyện em sẽ điều chỉnh suy nghĩ, cảm xúc của mình như thế nào?</w:t>
            </w:r>
            <w:r w:rsidRPr="0095281D">
              <w:rPr>
                <w:rFonts w:eastAsia="Calibri"/>
                <w:b/>
                <w:sz w:val="28"/>
                <w:szCs w:val="28"/>
              </w:rPr>
              <w:t xml:space="preserve"> Vì sao?</w:t>
            </w:r>
          </w:p>
          <w:p w14:paraId="5B94BF0A" w14:textId="77777777" w:rsidR="00C83CFD" w:rsidRPr="0095281D" w:rsidRDefault="00C83CFD" w:rsidP="00990F32">
            <w:pPr>
              <w:spacing w:line="288" w:lineRule="auto"/>
              <w:jc w:val="both"/>
              <w:rPr>
                <w:rFonts w:eastAsia="Calibri"/>
                <w:b/>
                <w:i/>
                <w:sz w:val="28"/>
                <w:szCs w:val="28"/>
              </w:rPr>
            </w:pPr>
            <w:r w:rsidRPr="0095281D">
              <w:rPr>
                <w:rFonts w:eastAsia="Calibri"/>
                <w:b/>
                <w:i/>
                <w:sz w:val="28"/>
                <w:szCs w:val="28"/>
              </w:rPr>
              <w:t>Gợi ý</w:t>
            </w:r>
          </w:p>
          <w:p w14:paraId="7471D6C5" w14:textId="77777777" w:rsidR="00C83CFD" w:rsidRPr="0095281D" w:rsidRDefault="00C83CFD" w:rsidP="00990F32">
            <w:pPr>
              <w:spacing w:line="288" w:lineRule="auto"/>
              <w:jc w:val="both"/>
              <w:rPr>
                <w:rFonts w:eastAsia="Calibri"/>
                <w:iCs/>
                <w:sz w:val="28"/>
                <w:szCs w:val="28"/>
              </w:rPr>
            </w:pPr>
            <w:r w:rsidRPr="0095281D">
              <w:rPr>
                <w:rFonts w:eastAsia="Calibri"/>
                <w:b/>
                <w:iCs/>
                <w:sz w:val="28"/>
                <w:szCs w:val="28"/>
              </w:rPr>
              <w:lastRenderedPageBreak/>
              <w:t xml:space="preserve"> </w:t>
            </w:r>
            <w:r w:rsidRPr="0095281D">
              <w:rPr>
                <w:rFonts w:eastAsia="Calibri"/>
                <w:iCs/>
                <w:sz w:val="28"/>
                <w:szCs w:val="28"/>
              </w:rPr>
              <w:t>- Chia sẻ cảm nghĩ của em về câu chuyện</w:t>
            </w:r>
          </w:p>
          <w:p w14:paraId="4E49323C" w14:textId="77777777" w:rsidR="00C83CFD" w:rsidRPr="0095281D" w:rsidRDefault="00C83CFD" w:rsidP="00990F32">
            <w:pPr>
              <w:spacing w:line="288" w:lineRule="auto"/>
              <w:jc w:val="both"/>
              <w:rPr>
                <w:rFonts w:eastAsia="Calibri"/>
                <w:iCs/>
                <w:sz w:val="28"/>
                <w:szCs w:val="28"/>
              </w:rPr>
            </w:pPr>
            <w:r w:rsidRPr="0095281D">
              <w:rPr>
                <w:rFonts w:eastAsia="Calibri"/>
                <w:iCs/>
                <w:sz w:val="28"/>
                <w:szCs w:val="28"/>
              </w:rPr>
              <w:t>- Nhận xét những việc làm của nhân vật chính trong chuyện</w:t>
            </w:r>
          </w:p>
          <w:p w14:paraId="69190C93" w14:textId="77777777" w:rsidR="00C83CFD" w:rsidRPr="0095281D" w:rsidRDefault="00C83CFD" w:rsidP="00990F32">
            <w:pPr>
              <w:spacing w:line="288" w:lineRule="auto"/>
              <w:jc w:val="both"/>
              <w:rPr>
                <w:rFonts w:eastAsia="Calibri"/>
                <w:iCs/>
                <w:sz w:val="28"/>
                <w:szCs w:val="28"/>
              </w:rPr>
            </w:pPr>
            <w:r w:rsidRPr="0095281D">
              <w:rPr>
                <w:rFonts w:eastAsia="Calibri"/>
                <w:iCs/>
                <w:sz w:val="28"/>
                <w:szCs w:val="28"/>
              </w:rPr>
              <w:t>- Chia sẻ những việc em sẽ làm nếu là em trong câu chuyện trên</w:t>
            </w:r>
          </w:p>
        </w:tc>
        <w:tc>
          <w:tcPr>
            <w:tcW w:w="5200" w:type="dxa"/>
            <w:tcBorders>
              <w:top w:val="nil"/>
              <w:bottom w:val="nil"/>
            </w:tcBorders>
          </w:tcPr>
          <w:p w14:paraId="01044902" w14:textId="77777777" w:rsidR="00C83CFD" w:rsidRPr="0095281D" w:rsidRDefault="00C83CFD" w:rsidP="00990F32">
            <w:pPr>
              <w:spacing w:line="288" w:lineRule="auto"/>
              <w:jc w:val="both"/>
              <w:rPr>
                <w:rFonts w:eastAsia="Calibri"/>
                <w:sz w:val="28"/>
                <w:szCs w:val="28"/>
              </w:rPr>
            </w:pPr>
          </w:p>
          <w:p w14:paraId="1C7190E5" w14:textId="77777777" w:rsidR="00C83CFD" w:rsidRPr="0095281D" w:rsidRDefault="00C83CFD" w:rsidP="00990F32">
            <w:pPr>
              <w:spacing w:line="288" w:lineRule="auto"/>
              <w:jc w:val="both"/>
              <w:rPr>
                <w:rFonts w:eastAsia="Calibri"/>
                <w:sz w:val="28"/>
                <w:szCs w:val="28"/>
              </w:rPr>
            </w:pPr>
          </w:p>
          <w:p w14:paraId="4BD05963"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xml:space="preserve">- Học sinh thực hiện các yêu cầu của giáo viên </w:t>
            </w:r>
          </w:p>
          <w:p w14:paraId="13021926"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lastRenderedPageBreak/>
              <w:t>- Viết ra những việc điều em đã học được sau các tình huống trên</w:t>
            </w:r>
          </w:p>
          <w:p w14:paraId="528B916F" w14:textId="77777777" w:rsidR="00C83CFD" w:rsidRPr="0095281D" w:rsidRDefault="00C83CFD" w:rsidP="00990F32">
            <w:pPr>
              <w:spacing w:line="288" w:lineRule="auto"/>
              <w:jc w:val="both"/>
              <w:rPr>
                <w:rFonts w:eastAsia="Calibri"/>
                <w:sz w:val="28"/>
                <w:szCs w:val="28"/>
              </w:rPr>
            </w:pPr>
          </w:p>
        </w:tc>
      </w:tr>
      <w:tr w:rsidR="00C83CFD" w:rsidRPr="0095281D" w14:paraId="4746A220" w14:textId="77777777" w:rsidTr="00990F32">
        <w:tc>
          <w:tcPr>
            <w:tcW w:w="652" w:type="dxa"/>
            <w:tcBorders>
              <w:top w:val="nil"/>
              <w:bottom w:val="nil"/>
            </w:tcBorders>
          </w:tcPr>
          <w:p w14:paraId="5D54879E" w14:textId="77777777" w:rsidR="00C83CFD" w:rsidRPr="0095281D" w:rsidRDefault="00C83CFD" w:rsidP="00990F32">
            <w:pPr>
              <w:spacing w:line="288" w:lineRule="auto"/>
              <w:rPr>
                <w:sz w:val="28"/>
                <w:szCs w:val="28"/>
              </w:rPr>
            </w:pPr>
          </w:p>
        </w:tc>
        <w:tc>
          <w:tcPr>
            <w:tcW w:w="4491" w:type="dxa"/>
            <w:tcBorders>
              <w:top w:val="nil"/>
              <w:bottom w:val="nil"/>
            </w:tcBorders>
          </w:tcPr>
          <w:p w14:paraId="0EE3ADAA" w14:textId="77777777" w:rsidR="00C83CFD" w:rsidRPr="0095281D" w:rsidRDefault="00C83CFD" w:rsidP="00990F32">
            <w:pPr>
              <w:spacing w:line="288" w:lineRule="auto"/>
              <w:rPr>
                <w:sz w:val="28"/>
                <w:szCs w:val="28"/>
              </w:rPr>
            </w:pPr>
            <w:r w:rsidRPr="0095281D">
              <w:rPr>
                <w:sz w:val="28"/>
                <w:szCs w:val="28"/>
              </w:rPr>
              <w:t xml:space="preserve">- GV tổng kết hoạt động: </w:t>
            </w:r>
          </w:p>
          <w:p w14:paraId="4F8A1080" w14:textId="77777777" w:rsidR="00C83CFD" w:rsidRPr="0095281D" w:rsidRDefault="00C83CFD" w:rsidP="00990F32">
            <w:pPr>
              <w:spacing w:line="288" w:lineRule="auto"/>
              <w:rPr>
                <w:sz w:val="28"/>
                <w:szCs w:val="28"/>
              </w:rPr>
            </w:pPr>
            <w:r w:rsidRPr="0095281D">
              <w:rPr>
                <w:sz w:val="28"/>
                <w:szCs w:val="28"/>
              </w:rPr>
              <w:t xml:space="preserve">+ Giá trị gia đình là một trong những giá trị truyền thống, tạo sự gắn kết yêu thương trong gia đình là góp phần phát triển giá trị truyền thống </w:t>
            </w:r>
          </w:p>
          <w:p w14:paraId="7EA7CBBF" w14:textId="77777777" w:rsidR="00C83CFD" w:rsidRPr="0095281D" w:rsidRDefault="00C83CFD" w:rsidP="00990F32">
            <w:pPr>
              <w:shd w:val="clear" w:color="auto" w:fill="FFFFFF"/>
              <w:spacing w:line="288" w:lineRule="auto"/>
              <w:ind w:firstLine="150"/>
              <w:jc w:val="both"/>
              <w:rPr>
                <w:sz w:val="28"/>
                <w:szCs w:val="28"/>
                <w:lang w:val="vi-VN" w:eastAsia="vi-VN"/>
              </w:rPr>
            </w:pPr>
            <w:r w:rsidRPr="0095281D">
              <w:rPr>
                <w:sz w:val="28"/>
                <w:szCs w:val="28"/>
                <w:lang w:val="vi-VN" w:eastAsia="vi-VN"/>
              </w:rPr>
              <w:t>- Học sinh cần xác định những việc làm tạo sự gắn kết yêu thương trong gia đình, rèn luyện bản thân có thói quen thực hiện những việc làm gắn kết yêu thương trong gia đình.</w:t>
            </w:r>
          </w:p>
        </w:tc>
        <w:tc>
          <w:tcPr>
            <w:tcW w:w="5200" w:type="dxa"/>
            <w:tcBorders>
              <w:top w:val="nil"/>
              <w:bottom w:val="nil"/>
            </w:tcBorders>
          </w:tcPr>
          <w:p w14:paraId="06406902" w14:textId="77777777" w:rsidR="00C83CFD" w:rsidRPr="0095281D" w:rsidRDefault="00C83CFD" w:rsidP="00990F32">
            <w:pPr>
              <w:spacing w:line="288" w:lineRule="auto"/>
              <w:rPr>
                <w:rFonts w:eastAsia="Calibri"/>
                <w:sz w:val="28"/>
                <w:szCs w:val="28"/>
                <w:lang w:val="vi-VN"/>
              </w:rPr>
            </w:pPr>
            <w:r w:rsidRPr="0095281D">
              <w:rPr>
                <w:rFonts w:eastAsia="Calibri"/>
                <w:sz w:val="28"/>
                <w:szCs w:val="28"/>
              </w:rPr>
              <w:t>-</w:t>
            </w:r>
            <w:r w:rsidRPr="0095281D">
              <w:rPr>
                <w:rFonts w:eastAsia="Calibri"/>
                <w:sz w:val="28"/>
                <w:szCs w:val="28"/>
                <w:lang w:val="vi-VN"/>
              </w:rPr>
              <w:t xml:space="preserve"> HS lắng nghe và đặt câu hỏi (nếu có).</w:t>
            </w:r>
          </w:p>
          <w:p w14:paraId="700926B3" w14:textId="77777777" w:rsidR="00C83CFD" w:rsidRPr="0095281D" w:rsidRDefault="00C83CFD" w:rsidP="00990F32">
            <w:pPr>
              <w:spacing w:line="288" w:lineRule="auto"/>
              <w:rPr>
                <w:rFonts w:eastAsia="Calibri"/>
                <w:sz w:val="28"/>
                <w:szCs w:val="28"/>
                <w:lang w:val="vi-VN"/>
              </w:rPr>
            </w:pPr>
          </w:p>
          <w:p w14:paraId="2A1E8AFA" w14:textId="77777777" w:rsidR="00C83CFD" w:rsidRPr="0095281D" w:rsidRDefault="00C83CFD" w:rsidP="00990F32">
            <w:pPr>
              <w:spacing w:line="288" w:lineRule="auto"/>
              <w:rPr>
                <w:rFonts w:eastAsia="Calibri"/>
                <w:sz w:val="28"/>
                <w:szCs w:val="28"/>
                <w:lang w:val="vi-VN"/>
              </w:rPr>
            </w:pPr>
          </w:p>
          <w:p w14:paraId="70C66CAA" w14:textId="77777777" w:rsidR="00C83CFD" w:rsidRPr="0095281D" w:rsidRDefault="00C83CFD" w:rsidP="00990F32">
            <w:pPr>
              <w:spacing w:line="288" w:lineRule="auto"/>
              <w:rPr>
                <w:rFonts w:eastAsia="Calibri"/>
                <w:sz w:val="28"/>
                <w:szCs w:val="28"/>
                <w:lang w:val="vi-VN"/>
              </w:rPr>
            </w:pPr>
          </w:p>
          <w:p w14:paraId="0743996B" w14:textId="77777777" w:rsidR="00C83CFD" w:rsidRPr="0095281D" w:rsidRDefault="00C83CFD" w:rsidP="00990F32">
            <w:pPr>
              <w:spacing w:line="288" w:lineRule="auto"/>
              <w:rPr>
                <w:rFonts w:eastAsia="Calibri"/>
                <w:sz w:val="28"/>
                <w:szCs w:val="28"/>
                <w:lang w:val="vi-VN"/>
              </w:rPr>
            </w:pPr>
          </w:p>
          <w:p w14:paraId="47614176" w14:textId="77777777" w:rsidR="00C83CFD" w:rsidRPr="0095281D" w:rsidRDefault="00C83CFD" w:rsidP="00990F32">
            <w:pPr>
              <w:spacing w:line="288" w:lineRule="auto"/>
              <w:rPr>
                <w:rFonts w:eastAsia="Calibri"/>
                <w:sz w:val="28"/>
                <w:szCs w:val="28"/>
                <w:lang w:val="vi-VN"/>
              </w:rPr>
            </w:pPr>
          </w:p>
          <w:p w14:paraId="7919306B" w14:textId="77777777" w:rsidR="00C83CFD" w:rsidRPr="0095281D" w:rsidRDefault="00C83CFD" w:rsidP="00990F32">
            <w:pPr>
              <w:spacing w:line="288" w:lineRule="auto"/>
              <w:rPr>
                <w:rFonts w:eastAsia="Calibri"/>
                <w:sz w:val="28"/>
                <w:szCs w:val="28"/>
                <w:lang w:val="vi-VN"/>
              </w:rPr>
            </w:pPr>
          </w:p>
          <w:p w14:paraId="56636FEE" w14:textId="77777777" w:rsidR="00C83CFD" w:rsidRPr="0095281D" w:rsidRDefault="00C83CFD" w:rsidP="00990F32">
            <w:pPr>
              <w:spacing w:line="288" w:lineRule="auto"/>
              <w:rPr>
                <w:rFonts w:eastAsia="Calibri"/>
                <w:sz w:val="28"/>
                <w:szCs w:val="28"/>
                <w:lang w:val="vi-VN"/>
              </w:rPr>
            </w:pPr>
          </w:p>
          <w:p w14:paraId="3FC9EF6D" w14:textId="77777777" w:rsidR="00C83CFD" w:rsidRPr="0095281D" w:rsidRDefault="00C83CFD" w:rsidP="00990F32">
            <w:pPr>
              <w:spacing w:line="288" w:lineRule="auto"/>
              <w:rPr>
                <w:rFonts w:eastAsia="Calibri"/>
                <w:sz w:val="28"/>
                <w:szCs w:val="28"/>
                <w:lang w:val="vi-VN"/>
              </w:rPr>
            </w:pPr>
          </w:p>
          <w:p w14:paraId="40F30D00" w14:textId="77777777" w:rsidR="00C83CFD" w:rsidRPr="0095281D" w:rsidRDefault="00C83CFD" w:rsidP="00990F32">
            <w:pPr>
              <w:spacing w:line="288" w:lineRule="auto"/>
              <w:rPr>
                <w:rFonts w:eastAsia="Calibri"/>
                <w:sz w:val="28"/>
                <w:szCs w:val="28"/>
                <w:lang w:val="vi-VN"/>
              </w:rPr>
            </w:pPr>
          </w:p>
        </w:tc>
      </w:tr>
      <w:tr w:rsidR="00C83CFD" w:rsidRPr="0095281D" w14:paraId="43C8B0FF" w14:textId="77777777" w:rsidTr="00990F32">
        <w:tc>
          <w:tcPr>
            <w:tcW w:w="652" w:type="dxa"/>
            <w:tcBorders>
              <w:top w:val="nil"/>
            </w:tcBorders>
          </w:tcPr>
          <w:p w14:paraId="7BC67964" w14:textId="77777777" w:rsidR="00C83CFD" w:rsidRPr="0095281D" w:rsidRDefault="00C83CFD" w:rsidP="00990F32">
            <w:pPr>
              <w:spacing w:line="288" w:lineRule="auto"/>
              <w:jc w:val="both"/>
              <w:rPr>
                <w:rFonts w:eastAsia="Calibri"/>
                <w:b/>
                <w:bCs/>
                <w:sz w:val="28"/>
                <w:szCs w:val="28"/>
              </w:rPr>
            </w:pPr>
            <w:r w:rsidRPr="0095281D">
              <w:rPr>
                <w:rFonts w:eastAsia="Calibri"/>
                <w:b/>
                <w:bCs/>
                <w:sz w:val="28"/>
                <w:szCs w:val="28"/>
              </w:rPr>
              <w:t>5p</w:t>
            </w:r>
          </w:p>
        </w:tc>
        <w:tc>
          <w:tcPr>
            <w:tcW w:w="4491" w:type="dxa"/>
            <w:tcBorders>
              <w:top w:val="nil"/>
            </w:tcBorders>
          </w:tcPr>
          <w:p w14:paraId="082BF462" w14:textId="77777777" w:rsidR="00C83CFD" w:rsidRPr="0095281D" w:rsidRDefault="00C83CFD" w:rsidP="00990F32">
            <w:pPr>
              <w:spacing w:line="288" w:lineRule="auto"/>
              <w:jc w:val="both"/>
              <w:rPr>
                <w:rFonts w:eastAsia="Calibri"/>
                <w:sz w:val="28"/>
                <w:szCs w:val="28"/>
              </w:rPr>
            </w:pPr>
            <w:r w:rsidRPr="0095281D">
              <w:rPr>
                <w:rFonts w:eastAsia="Calibri"/>
                <w:b/>
                <w:bCs/>
                <w:sz w:val="28"/>
                <w:szCs w:val="28"/>
              </w:rPr>
              <w:t xml:space="preserve">  Tổng kết</w:t>
            </w:r>
          </w:p>
          <w:p w14:paraId="194AFB3E"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Mời một bạn nhắc lại điều chúng ta đã cùng chia sẻ, trải nghiệm trong tiết học.</w:t>
            </w:r>
          </w:p>
          <w:p w14:paraId="6C95305E" w14:textId="77777777" w:rsidR="00C83CFD" w:rsidRPr="0095281D" w:rsidRDefault="00C83CFD" w:rsidP="00990F32">
            <w:pPr>
              <w:spacing w:line="288" w:lineRule="auto"/>
              <w:jc w:val="both"/>
              <w:rPr>
                <w:rFonts w:eastAsia="Calibri"/>
                <w:sz w:val="28"/>
                <w:szCs w:val="28"/>
              </w:rPr>
            </w:pPr>
          </w:p>
          <w:p w14:paraId="326D84DA" w14:textId="77777777" w:rsidR="00C83CFD" w:rsidRPr="0095281D" w:rsidRDefault="00C83CFD" w:rsidP="00990F32">
            <w:pPr>
              <w:spacing w:line="288" w:lineRule="auto"/>
              <w:jc w:val="both"/>
              <w:rPr>
                <w:rFonts w:eastAsia="Calibri"/>
                <w:sz w:val="28"/>
                <w:szCs w:val="28"/>
                <w:lang w:val="vi-VN"/>
              </w:rPr>
            </w:pPr>
            <w:r w:rsidRPr="0095281D">
              <w:rPr>
                <w:rFonts w:eastAsia="Calibri"/>
                <w:sz w:val="28"/>
                <w:szCs w:val="28"/>
              </w:rPr>
              <w:t xml:space="preserve">- </w:t>
            </w:r>
            <w:r w:rsidRPr="0095281D">
              <w:rPr>
                <w:rFonts w:eastAsia="Calibri"/>
                <w:sz w:val="28"/>
                <w:szCs w:val="28"/>
                <w:lang w:val="vi-VN"/>
              </w:rPr>
              <w:t xml:space="preserve"> GV nhấn mạnh: </w:t>
            </w:r>
            <w:r w:rsidRPr="0095281D">
              <w:rPr>
                <w:rFonts w:eastAsia="Calibri"/>
                <w:sz w:val="28"/>
                <w:szCs w:val="28"/>
              </w:rPr>
              <w:t>Yêu thương gia đình là một trong những phẩm chất đạo đưc tốt đẹp của con người Việt Nam. Học sinh tiểu học cần phải biết nhận diện những gắn kết yêu thương trong gia đình, biết x</w:t>
            </w:r>
            <w:r w:rsidRPr="0095281D">
              <w:rPr>
                <w:rFonts w:eastAsia="Calibri"/>
                <w:bCs/>
                <w:sz w:val="28"/>
                <w:szCs w:val="28"/>
              </w:rPr>
              <w:t>ác định một số cách tạo sự gắn kết yêu thương giữa những người thân trong gia đình.</w:t>
            </w:r>
          </w:p>
        </w:tc>
        <w:tc>
          <w:tcPr>
            <w:tcW w:w="5200" w:type="dxa"/>
            <w:tcBorders>
              <w:top w:val="nil"/>
            </w:tcBorders>
          </w:tcPr>
          <w:p w14:paraId="2E8E7F08" w14:textId="77777777" w:rsidR="00C83CFD" w:rsidRPr="0095281D" w:rsidRDefault="00C83CFD" w:rsidP="00990F32">
            <w:pPr>
              <w:spacing w:line="288" w:lineRule="auto"/>
              <w:jc w:val="both"/>
              <w:rPr>
                <w:rFonts w:eastAsia="Calibri"/>
                <w:sz w:val="28"/>
                <w:szCs w:val="28"/>
                <w:lang w:val="vi-VN"/>
              </w:rPr>
            </w:pPr>
          </w:p>
          <w:p w14:paraId="2BAC1599" w14:textId="77777777" w:rsidR="00C83CFD" w:rsidRPr="0095281D" w:rsidRDefault="00C83CFD" w:rsidP="00990F32">
            <w:pPr>
              <w:spacing w:line="288" w:lineRule="auto"/>
              <w:jc w:val="both"/>
              <w:rPr>
                <w:rFonts w:eastAsia="Calibri"/>
                <w:sz w:val="28"/>
                <w:szCs w:val="28"/>
              </w:rPr>
            </w:pPr>
            <w:r w:rsidRPr="0095281D">
              <w:rPr>
                <w:rFonts w:eastAsia="Calibri"/>
                <w:sz w:val="28"/>
                <w:szCs w:val="28"/>
                <w:lang w:val="vi-VN"/>
              </w:rPr>
              <w:t xml:space="preserve">- Chúng ta cùng </w:t>
            </w:r>
            <w:r w:rsidRPr="0095281D">
              <w:rPr>
                <w:rFonts w:eastAsia="Calibri"/>
                <w:sz w:val="28"/>
                <w:szCs w:val="28"/>
              </w:rPr>
              <w:t>nhau thực hiện tốt nền nếp ở trường và ở nhà, Xứng đáng trở thành những người con ngoan, những học trò giỏi.</w:t>
            </w:r>
          </w:p>
          <w:p w14:paraId="03C55133" w14:textId="77777777" w:rsidR="00C83CFD" w:rsidRPr="0095281D" w:rsidRDefault="00C83CFD" w:rsidP="00990F32">
            <w:pPr>
              <w:spacing w:line="288" w:lineRule="auto"/>
              <w:jc w:val="both"/>
              <w:rPr>
                <w:rFonts w:eastAsia="Calibri"/>
                <w:sz w:val="28"/>
                <w:szCs w:val="28"/>
              </w:rPr>
            </w:pPr>
            <w:r w:rsidRPr="0095281D">
              <w:rPr>
                <w:rFonts w:eastAsia="Calibri"/>
                <w:sz w:val="28"/>
                <w:szCs w:val="28"/>
              </w:rPr>
              <w:t>- HS lắng nghe.</w:t>
            </w:r>
          </w:p>
        </w:tc>
      </w:tr>
    </w:tbl>
    <w:p w14:paraId="053B0B92" w14:textId="77777777" w:rsidR="00C83CFD" w:rsidRPr="0095281D" w:rsidRDefault="00C83CFD" w:rsidP="00C83CFD">
      <w:pPr>
        <w:spacing w:line="288" w:lineRule="auto"/>
        <w:ind w:right="38"/>
        <w:jc w:val="both"/>
        <w:rPr>
          <w:rFonts w:eastAsia="Calibri"/>
          <w:b/>
          <w:sz w:val="28"/>
          <w:szCs w:val="28"/>
          <w:lang w:val="vi-VN"/>
        </w:rPr>
      </w:pPr>
      <w:r w:rsidRPr="0095281D">
        <w:rPr>
          <w:rFonts w:eastAsia="Calibri"/>
          <w:b/>
          <w:sz w:val="28"/>
          <w:szCs w:val="28"/>
          <w:lang w:val="vi-VN"/>
        </w:rPr>
        <w:t xml:space="preserve">IV. </w:t>
      </w:r>
      <w:r w:rsidRPr="00DB02C9">
        <w:rPr>
          <w:rFonts w:eastAsia="Calibri"/>
          <w:b/>
          <w:sz w:val="28"/>
          <w:szCs w:val="28"/>
          <w:u w:val="single"/>
          <w:lang w:val="vi-VN"/>
        </w:rPr>
        <w:t>ĐIỀU CHỈNH SAU BÀI DẠY</w:t>
      </w:r>
      <w:r w:rsidRPr="0095281D">
        <w:rPr>
          <w:rFonts w:eastAsia="Calibri"/>
          <w:b/>
          <w:sz w:val="28"/>
          <w:szCs w:val="28"/>
          <w:lang w:val="vi-VN"/>
        </w:rPr>
        <w:t>:</w:t>
      </w:r>
    </w:p>
    <w:p w14:paraId="453786DA" w14:textId="77777777" w:rsidR="00C83CFD" w:rsidRPr="0095281D" w:rsidRDefault="00C83CFD" w:rsidP="00C83CFD">
      <w:pPr>
        <w:spacing w:line="288" w:lineRule="auto"/>
        <w:ind w:right="38"/>
        <w:rPr>
          <w:sz w:val="28"/>
          <w:szCs w:val="28"/>
          <w:lang w:val="nl-NL"/>
        </w:rPr>
      </w:pPr>
      <w:r w:rsidRPr="0095281D">
        <w:rPr>
          <w:sz w:val="28"/>
          <w:szCs w:val="28"/>
          <w:lang w:val="nl-NL"/>
        </w:rPr>
        <w:t>.................................................................................................................................</w:t>
      </w:r>
    </w:p>
    <w:p w14:paraId="7E3D367A" w14:textId="77777777" w:rsidR="00C83CFD" w:rsidRPr="0095281D" w:rsidRDefault="00C83CFD" w:rsidP="00C83CFD">
      <w:pPr>
        <w:spacing w:line="288" w:lineRule="auto"/>
        <w:ind w:right="38"/>
        <w:rPr>
          <w:sz w:val="28"/>
          <w:szCs w:val="28"/>
          <w:lang w:val="nl-NL"/>
        </w:rPr>
      </w:pPr>
      <w:r w:rsidRPr="0095281D">
        <w:rPr>
          <w:sz w:val="28"/>
          <w:szCs w:val="28"/>
          <w:lang w:val="nl-NL"/>
        </w:rPr>
        <w:t>...............................................................................................................................</w:t>
      </w:r>
    </w:p>
    <w:p w14:paraId="0D5FEBFF" w14:textId="77777777" w:rsidR="00C83CFD" w:rsidRDefault="00C83CFD" w:rsidP="00C83CFD">
      <w:pPr>
        <w:spacing w:line="288" w:lineRule="auto"/>
        <w:ind w:right="38"/>
        <w:jc w:val="center"/>
        <w:rPr>
          <w:rFonts w:eastAsia="Calibri"/>
          <w:b/>
          <w:sz w:val="28"/>
          <w:szCs w:val="28"/>
          <w:u w:val="single"/>
          <w:lang w:val="vi-VN"/>
        </w:rPr>
      </w:pPr>
    </w:p>
    <w:p w14:paraId="33ED4AE9" w14:textId="77777777" w:rsidR="00C83CFD" w:rsidRDefault="00C83CFD" w:rsidP="00C83CFD">
      <w:pPr>
        <w:spacing w:line="288" w:lineRule="auto"/>
        <w:ind w:right="38"/>
        <w:jc w:val="center"/>
        <w:rPr>
          <w:rFonts w:eastAsia="Calibri"/>
          <w:b/>
          <w:sz w:val="28"/>
          <w:szCs w:val="28"/>
          <w:u w:val="single"/>
          <w:lang w:val="vi-VN"/>
        </w:rPr>
      </w:pPr>
    </w:p>
    <w:p w14:paraId="315FAC1B" w14:textId="77777777" w:rsidR="00C83CFD" w:rsidRDefault="00C83CFD" w:rsidP="00C83CFD">
      <w:pPr>
        <w:spacing w:line="288" w:lineRule="auto"/>
        <w:ind w:right="38"/>
        <w:jc w:val="center"/>
        <w:rPr>
          <w:rFonts w:eastAsia="Calibri"/>
          <w:b/>
          <w:sz w:val="28"/>
          <w:szCs w:val="28"/>
          <w:u w:val="single"/>
          <w:lang w:val="vi-VN"/>
        </w:rPr>
      </w:pPr>
    </w:p>
    <w:p w14:paraId="3E5A4B05" w14:textId="77777777" w:rsidR="00C83CFD" w:rsidRDefault="00C83CFD" w:rsidP="00C83CFD">
      <w:pPr>
        <w:spacing w:line="288" w:lineRule="auto"/>
        <w:rPr>
          <w:sz w:val="28"/>
          <w:szCs w:val="28"/>
          <w:lang w:val="vi-VN"/>
        </w:rPr>
      </w:pPr>
    </w:p>
    <w:p w14:paraId="28FCD609" w14:textId="77777777" w:rsidR="00C83CFD" w:rsidRDefault="00C83CFD" w:rsidP="00C83CFD">
      <w:pPr>
        <w:spacing w:line="264" w:lineRule="auto"/>
        <w:jc w:val="center"/>
        <w:rPr>
          <w:rFonts w:eastAsia="Calibri"/>
          <w:b/>
          <w:sz w:val="28"/>
          <w:szCs w:val="28"/>
          <w:lang w:val="vi-VN"/>
        </w:rPr>
      </w:pPr>
    </w:p>
    <w:p w14:paraId="06ABDB3C" w14:textId="77777777" w:rsidR="00C83CFD" w:rsidRDefault="00C83CFD" w:rsidP="00C83CFD">
      <w:pPr>
        <w:spacing w:line="264" w:lineRule="auto"/>
        <w:jc w:val="center"/>
        <w:rPr>
          <w:rFonts w:eastAsia="Calibri"/>
          <w:b/>
          <w:sz w:val="28"/>
          <w:szCs w:val="28"/>
          <w:lang w:val="vi-VN"/>
        </w:rPr>
      </w:pPr>
    </w:p>
    <w:p w14:paraId="66E699F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571"/>
    <w:multiLevelType w:val="hybridMultilevel"/>
    <w:tmpl w:val="D302908A"/>
    <w:lvl w:ilvl="0" w:tplc="BDB681CA">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4B673D"/>
    <w:multiLevelType w:val="hybridMultilevel"/>
    <w:tmpl w:val="9FD2CA48"/>
    <w:lvl w:ilvl="0" w:tplc="9F18C51C">
      <w:start w:val="2"/>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59210572">
    <w:abstractNumId w:val="1"/>
  </w:num>
  <w:num w:numId="2" w16cid:durableId="214407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FD"/>
    <w:rsid w:val="00045DAA"/>
    <w:rsid w:val="00502F96"/>
    <w:rsid w:val="00A01196"/>
    <w:rsid w:val="00BD2AEF"/>
    <w:rsid w:val="00C36447"/>
    <w:rsid w:val="00C83CFD"/>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2B4D"/>
  <w15:chartTrackingRefBased/>
  <w15:docId w15:val="{A17D2CC6-475B-4071-8B8D-07590673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CFD"/>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83C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3C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3C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3C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3C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3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C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3C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3C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3C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3C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3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CFD"/>
    <w:rPr>
      <w:rFonts w:eastAsiaTheme="majorEastAsia" w:cstheme="majorBidi"/>
      <w:color w:val="272727" w:themeColor="text1" w:themeTint="D8"/>
    </w:rPr>
  </w:style>
  <w:style w:type="paragraph" w:styleId="Title">
    <w:name w:val="Title"/>
    <w:basedOn w:val="Normal"/>
    <w:next w:val="Normal"/>
    <w:link w:val="TitleChar"/>
    <w:uiPriority w:val="10"/>
    <w:qFormat/>
    <w:rsid w:val="00C83C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CFD"/>
    <w:pPr>
      <w:spacing w:before="160"/>
      <w:jc w:val="center"/>
    </w:pPr>
    <w:rPr>
      <w:i/>
      <w:iCs/>
      <w:color w:val="404040" w:themeColor="text1" w:themeTint="BF"/>
    </w:rPr>
  </w:style>
  <w:style w:type="character" w:customStyle="1" w:styleId="QuoteChar">
    <w:name w:val="Quote Char"/>
    <w:basedOn w:val="DefaultParagraphFont"/>
    <w:link w:val="Quote"/>
    <w:uiPriority w:val="29"/>
    <w:rsid w:val="00C83CFD"/>
    <w:rPr>
      <w:i/>
      <w:iCs/>
      <w:color w:val="404040" w:themeColor="text1" w:themeTint="BF"/>
    </w:rPr>
  </w:style>
  <w:style w:type="paragraph" w:styleId="ListParagraph">
    <w:name w:val="List Paragraph"/>
    <w:basedOn w:val="Normal"/>
    <w:uiPriority w:val="34"/>
    <w:qFormat/>
    <w:rsid w:val="00C83CFD"/>
    <w:pPr>
      <w:ind w:left="720"/>
      <w:contextualSpacing/>
    </w:pPr>
  </w:style>
  <w:style w:type="character" w:styleId="IntenseEmphasis">
    <w:name w:val="Intense Emphasis"/>
    <w:basedOn w:val="DefaultParagraphFont"/>
    <w:uiPriority w:val="21"/>
    <w:qFormat/>
    <w:rsid w:val="00C83CFD"/>
    <w:rPr>
      <w:i/>
      <w:iCs/>
      <w:color w:val="2F5496" w:themeColor="accent1" w:themeShade="BF"/>
    </w:rPr>
  </w:style>
  <w:style w:type="paragraph" w:styleId="IntenseQuote">
    <w:name w:val="Intense Quote"/>
    <w:basedOn w:val="Normal"/>
    <w:next w:val="Normal"/>
    <w:link w:val="IntenseQuoteChar"/>
    <w:uiPriority w:val="30"/>
    <w:qFormat/>
    <w:rsid w:val="00C83C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3CFD"/>
    <w:rPr>
      <w:i/>
      <w:iCs/>
      <w:color w:val="2F5496" w:themeColor="accent1" w:themeShade="BF"/>
    </w:rPr>
  </w:style>
  <w:style w:type="character" w:styleId="IntenseReference">
    <w:name w:val="Intense Reference"/>
    <w:basedOn w:val="DefaultParagraphFont"/>
    <w:uiPriority w:val="32"/>
    <w:qFormat/>
    <w:rsid w:val="00C83CFD"/>
    <w:rPr>
      <w:b/>
      <w:bCs/>
      <w:smallCaps/>
      <w:color w:val="2F5496" w:themeColor="accent1" w:themeShade="BF"/>
      <w:spacing w:val="5"/>
    </w:rPr>
  </w:style>
  <w:style w:type="table" w:customStyle="1" w:styleId="LiBang2">
    <w:name w:val="Lưới Bảng2"/>
    <w:basedOn w:val="TableNormal"/>
    <w:next w:val="TableGrid"/>
    <w:uiPriority w:val="39"/>
    <w:rsid w:val="00C83CFD"/>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3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5565</Characters>
  <Application>Microsoft Office Word</Application>
  <DocSecurity>0</DocSecurity>
  <Lines>46</Lines>
  <Paragraphs>13</Paragraphs>
  <ScaleCrop>false</ScaleCrop>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2025-04-01T00:40:00Z</dcterms:created>
  <dcterms:modified xsi:type="dcterms:W3CDTF">2025-04-01T00:40:00Z</dcterms:modified>
</cp:coreProperties>
</file>