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C445" w14:textId="77777777" w:rsidR="00E24121" w:rsidRDefault="00E24121" w:rsidP="00E24121">
      <w:pPr>
        <w:rPr>
          <w:b/>
          <w:color w:val="000000" w:themeColor="text1"/>
          <w:sz w:val="28"/>
          <w:szCs w:val="18"/>
        </w:rPr>
      </w:pPr>
      <w:r>
        <w:rPr>
          <w:b/>
          <w:color w:val="000000" w:themeColor="text1"/>
          <w:sz w:val="28"/>
          <w:szCs w:val="18"/>
          <w:lang w:val="vi-VN"/>
        </w:rPr>
        <w:t xml:space="preserve">                                    </w:t>
      </w:r>
      <w:r>
        <w:rPr>
          <w:b/>
          <w:color w:val="000000" w:themeColor="text1"/>
          <w:sz w:val="28"/>
          <w:szCs w:val="18"/>
        </w:rPr>
        <w:t>LỊCH SỬ- ĐỊA LÍ   TIẾT 47</w:t>
      </w:r>
    </w:p>
    <w:p w14:paraId="7CF16221" w14:textId="77777777" w:rsidR="00E24121" w:rsidRPr="00ED2720" w:rsidRDefault="00E24121" w:rsidP="00E24121">
      <w:pPr>
        <w:shd w:val="clear" w:color="auto" w:fill="FFFFFF"/>
        <w:jc w:val="center"/>
        <w:outlineLvl w:val="1"/>
        <w:rPr>
          <w:b/>
          <w:bCs/>
          <w:color w:val="000000"/>
          <w:sz w:val="28"/>
          <w:szCs w:val="28"/>
          <w:lang w:val="vi-VN"/>
        </w:rPr>
      </w:pPr>
      <w:r w:rsidRPr="005A2A77">
        <w:rPr>
          <w:b/>
          <w:bCs/>
          <w:color w:val="000000"/>
          <w:sz w:val="28"/>
          <w:szCs w:val="28"/>
        </w:rPr>
        <w:t>BÀI 19: THIÊN NHIÊN VÙNG TÂY NGUYÊN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534E8EBD" w14:textId="77777777" w:rsidR="00E24121" w:rsidRPr="00A460AD" w:rsidRDefault="00E24121" w:rsidP="00E24121">
      <w:pPr>
        <w:spacing w:line="288" w:lineRule="auto"/>
        <w:ind w:left="720" w:right="-1" w:hanging="720"/>
        <w:jc w:val="center"/>
        <w:rPr>
          <w:b/>
          <w:bCs/>
          <w:color w:val="000000" w:themeColor="text1"/>
          <w:sz w:val="28"/>
          <w:szCs w:val="28"/>
          <w:lang w:val="vi-VN"/>
        </w:rPr>
      </w:pPr>
      <w:r w:rsidRPr="005A2A77">
        <w:rPr>
          <w:b/>
          <w:bCs/>
          <w:color w:val="000000"/>
          <w:sz w:val="28"/>
          <w:szCs w:val="28"/>
        </w:rPr>
        <w:t> </w:t>
      </w: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Thứ Hai ngày </w:t>
      </w:r>
      <w:r>
        <w:rPr>
          <w:b/>
          <w:bCs/>
          <w:color w:val="000000" w:themeColor="text1"/>
          <w:sz w:val="28"/>
          <w:szCs w:val="28"/>
          <w:lang w:val="nl-NL"/>
        </w:rPr>
        <w:t>24</w:t>
      </w:r>
      <w:r w:rsidRPr="00CC1256">
        <w:rPr>
          <w:b/>
          <w:bCs/>
          <w:color w:val="000000" w:themeColor="text1"/>
          <w:sz w:val="28"/>
          <w:szCs w:val="28"/>
          <w:lang w:val="nl-NL"/>
        </w:rPr>
        <w:t xml:space="preserve"> tháng 02 năm </w:t>
      </w:r>
      <w:r>
        <w:rPr>
          <w:b/>
          <w:bCs/>
          <w:color w:val="000000" w:themeColor="text1"/>
          <w:sz w:val="28"/>
          <w:szCs w:val="28"/>
          <w:lang w:val="nl-NL"/>
        </w:rPr>
        <w:t>2025</w:t>
      </w:r>
    </w:p>
    <w:p w14:paraId="07C6C127" w14:textId="77777777" w:rsidR="00E24121" w:rsidRPr="003B13E3" w:rsidRDefault="00E24121" w:rsidP="00E24121">
      <w:pPr>
        <w:pStyle w:val="ListParagraph"/>
        <w:ind w:left="0"/>
        <w:jc w:val="both"/>
        <w:rPr>
          <w:b/>
          <w:sz w:val="26"/>
          <w:szCs w:val="26"/>
        </w:rPr>
      </w:pPr>
      <w:r w:rsidRPr="003B13E3">
        <w:rPr>
          <w:b/>
          <w:sz w:val="26"/>
          <w:szCs w:val="26"/>
        </w:rPr>
        <w:t>I</w:t>
      </w:r>
      <w:r w:rsidRPr="00ED2720">
        <w:rPr>
          <w:b/>
          <w:sz w:val="26"/>
          <w:szCs w:val="26"/>
          <w:u w:val="single"/>
        </w:rPr>
        <w:t>. YÊU CẦU CẦN ĐẠT</w:t>
      </w:r>
      <w:r>
        <w:rPr>
          <w:b/>
          <w:sz w:val="26"/>
          <w:szCs w:val="26"/>
          <w:lang w:val="vi-VN"/>
        </w:rPr>
        <w:t>:</w:t>
      </w:r>
      <w:r w:rsidRPr="003B13E3">
        <w:rPr>
          <w:b/>
          <w:sz w:val="26"/>
          <w:szCs w:val="26"/>
        </w:rPr>
        <w:t xml:space="preserve"> </w:t>
      </w:r>
      <w:r w:rsidRPr="00ED2720">
        <w:rPr>
          <w:rFonts w:eastAsia="Calibri"/>
          <w:sz w:val="28"/>
          <w:szCs w:val="28"/>
          <w:lang w:val="vi-VN"/>
        </w:rPr>
        <w:t>Sau bài học, HS có khả năng:</w:t>
      </w:r>
    </w:p>
    <w:p w14:paraId="6EECBC7F" w14:textId="77777777" w:rsidR="00E24121" w:rsidRPr="007D2D4F" w:rsidRDefault="00E24121" w:rsidP="00E24121">
      <w:pPr>
        <w:pStyle w:val="ListParagraph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proofErr w:type="spellStart"/>
      <w:r w:rsidRPr="007D2D4F">
        <w:rPr>
          <w:sz w:val="26"/>
          <w:szCs w:val="26"/>
        </w:rPr>
        <w:t>Nhận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thức</w:t>
      </w:r>
      <w:proofErr w:type="spellEnd"/>
      <w:r w:rsidRPr="007D2D4F">
        <w:rPr>
          <w:sz w:val="26"/>
          <w:szCs w:val="26"/>
        </w:rPr>
        <w:t xml:space="preserve"> khoa </w:t>
      </w:r>
      <w:proofErr w:type="spellStart"/>
      <w:r w:rsidRPr="007D2D4F">
        <w:rPr>
          <w:sz w:val="26"/>
          <w:szCs w:val="26"/>
        </w:rPr>
        <w:t>học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Lịch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sử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và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Địa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lí</w:t>
      </w:r>
      <w:proofErr w:type="spellEnd"/>
      <w:r w:rsidRPr="007D2D4F">
        <w:rPr>
          <w:sz w:val="26"/>
          <w:szCs w:val="26"/>
        </w:rPr>
        <w:t xml:space="preserve">: </w:t>
      </w:r>
      <w:proofErr w:type="spellStart"/>
      <w:r w:rsidRPr="007D2D4F">
        <w:rPr>
          <w:sz w:val="26"/>
          <w:szCs w:val="26"/>
        </w:rPr>
        <w:t>trình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bày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được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một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trong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những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đặc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điểm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thiên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nhiên</w:t>
      </w:r>
      <w:proofErr w:type="spellEnd"/>
      <w:r w:rsidRPr="007D2D4F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đất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đai</w:t>
      </w:r>
      <w:proofErr w:type="spellEnd"/>
      <w:r w:rsidRPr="007D2D4F">
        <w:rPr>
          <w:sz w:val="26"/>
          <w:szCs w:val="26"/>
        </w:rPr>
        <w:t xml:space="preserve">, </w:t>
      </w:r>
      <w:proofErr w:type="spellStart"/>
      <w:r w:rsidRPr="007D2D4F">
        <w:rPr>
          <w:sz w:val="26"/>
          <w:szCs w:val="26"/>
        </w:rPr>
        <w:t>khí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hậu</w:t>
      </w:r>
      <w:proofErr w:type="spellEnd"/>
      <w:r w:rsidRPr="007D2D4F">
        <w:rPr>
          <w:sz w:val="26"/>
          <w:szCs w:val="26"/>
        </w:rPr>
        <w:t xml:space="preserve">, </w:t>
      </w:r>
      <w:proofErr w:type="spellStart"/>
      <w:proofErr w:type="gramStart"/>
      <w:r w:rsidRPr="007D2D4F">
        <w:rPr>
          <w:sz w:val="26"/>
          <w:szCs w:val="26"/>
        </w:rPr>
        <w:t>rừng</w:t>
      </w:r>
      <w:proofErr w:type="spellEnd"/>
      <w:r w:rsidRPr="007D2D4F">
        <w:rPr>
          <w:sz w:val="26"/>
          <w:szCs w:val="26"/>
        </w:rPr>
        <w:t>,..</w:t>
      </w:r>
      <w:proofErr w:type="gramEnd"/>
      <w:r w:rsidRPr="007D2D4F">
        <w:rPr>
          <w:sz w:val="26"/>
          <w:szCs w:val="26"/>
        </w:rPr>
        <w:t xml:space="preserve">) </w:t>
      </w:r>
      <w:proofErr w:type="spellStart"/>
      <w:r w:rsidRPr="007D2D4F">
        <w:rPr>
          <w:sz w:val="26"/>
          <w:szCs w:val="26"/>
        </w:rPr>
        <w:t>của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vùng</w:t>
      </w:r>
      <w:proofErr w:type="spellEnd"/>
      <w:r w:rsidRPr="007D2D4F">
        <w:rPr>
          <w:sz w:val="26"/>
          <w:szCs w:val="26"/>
        </w:rPr>
        <w:t xml:space="preserve"> Tây Nguyên.</w:t>
      </w:r>
    </w:p>
    <w:p w14:paraId="0B085158" w14:textId="77777777" w:rsidR="00E24121" w:rsidRPr="007D2D4F" w:rsidRDefault="00E24121" w:rsidP="00E241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2D4F">
        <w:rPr>
          <w:sz w:val="26"/>
          <w:szCs w:val="26"/>
        </w:rPr>
        <w:t>Tìm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hiểu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lịch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sử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và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địa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lí</w:t>
      </w:r>
      <w:proofErr w:type="spellEnd"/>
      <w:r w:rsidRPr="007D2D4F">
        <w:rPr>
          <w:sz w:val="26"/>
          <w:szCs w:val="26"/>
        </w:rPr>
        <w:t>:</w:t>
      </w:r>
    </w:p>
    <w:p w14:paraId="59256486" w14:textId="77777777" w:rsidR="00E24121" w:rsidRPr="003B13E3" w:rsidRDefault="00E24121" w:rsidP="00E24121">
      <w:pPr>
        <w:jc w:val="both"/>
        <w:rPr>
          <w:sz w:val="26"/>
          <w:szCs w:val="26"/>
        </w:rPr>
      </w:pPr>
      <w:r w:rsidRPr="003B13E3">
        <w:rPr>
          <w:sz w:val="26"/>
          <w:szCs w:val="26"/>
        </w:rPr>
        <w:t xml:space="preserve">+ </w:t>
      </w:r>
      <w:proofErr w:type="spellStart"/>
      <w:r w:rsidRPr="003B13E3">
        <w:rPr>
          <w:sz w:val="26"/>
          <w:szCs w:val="26"/>
        </w:rPr>
        <w:t>Nêu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được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nét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điển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hình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của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khí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hậu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thông</w:t>
      </w:r>
      <w:proofErr w:type="spellEnd"/>
      <w:r w:rsidRPr="003B13E3">
        <w:rPr>
          <w:sz w:val="26"/>
          <w:szCs w:val="26"/>
        </w:rPr>
        <w:t xml:space="preserve"> qua </w:t>
      </w:r>
      <w:proofErr w:type="spellStart"/>
      <w:r w:rsidRPr="003B13E3">
        <w:rPr>
          <w:sz w:val="26"/>
          <w:szCs w:val="26"/>
        </w:rPr>
        <w:t>đọc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số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liệu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về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lượng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mưa</w:t>
      </w:r>
      <w:proofErr w:type="spellEnd"/>
      <w:r w:rsidRPr="003B13E3">
        <w:rPr>
          <w:sz w:val="26"/>
          <w:szCs w:val="26"/>
        </w:rPr>
        <w:t xml:space="preserve">, </w:t>
      </w:r>
      <w:proofErr w:type="spellStart"/>
      <w:r w:rsidRPr="003B13E3">
        <w:rPr>
          <w:sz w:val="26"/>
          <w:szCs w:val="26"/>
        </w:rPr>
        <w:t>nhiệt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độ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của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một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địa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điểm</w:t>
      </w:r>
      <w:proofErr w:type="spellEnd"/>
      <w:r w:rsidRPr="003B13E3">
        <w:rPr>
          <w:sz w:val="26"/>
          <w:szCs w:val="26"/>
        </w:rPr>
        <w:t xml:space="preserve"> ở </w:t>
      </w:r>
      <w:proofErr w:type="spellStart"/>
      <w:r w:rsidRPr="003B13E3">
        <w:rPr>
          <w:sz w:val="26"/>
          <w:szCs w:val="26"/>
        </w:rPr>
        <w:t>vùng</w:t>
      </w:r>
      <w:proofErr w:type="spellEnd"/>
      <w:r w:rsidRPr="003B13E3">
        <w:rPr>
          <w:sz w:val="26"/>
          <w:szCs w:val="26"/>
        </w:rPr>
        <w:t xml:space="preserve"> Tây Nguyên.</w:t>
      </w:r>
    </w:p>
    <w:p w14:paraId="0A8E546E" w14:textId="77777777" w:rsidR="00E24121" w:rsidRPr="003B13E3" w:rsidRDefault="00E24121" w:rsidP="00E24121">
      <w:pPr>
        <w:jc w:val="both"/>
        <w:rPr>
          <w:sz w:val="26"/>
          <w:szCs w:val="26"/>
        </w:rPr>
      </w:pPr>
      <w:r w:rsidRPr="003B13E3">
        <w:rPr>
          <w:sz w:val="26"/>
          <w:szCs w:val="26"/>
        </w:rPr>
        <w:t xml:space="preserve">+ </w:t>
      </w:r>
      <w:proofErr w:type="spellStart"/>
      <w:r w:rsidRPr="003B13E3">
        <w:rPr>
          <w:sz w:val="26"/>
          <w:szCs w:val="26"/>
        </w:rPr>
        <w:t>Nêu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được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vai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trò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của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rừng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đối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với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tự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nhiên</w:t>
      </w:r>
      <w:proofErr w:type="spellEnd"/>
      <w:r w:rsidRPr="003B13E3">
        <w:rPr>
          <w:sz w:val="26"/>
          <w:szCs w:val="26"/>
        </w:rPr>
        <w:t xml:space="preserve">, </w:t>
      </w:r>
      <w:proofErr w:type="spellStart"/>
      <w:r w:rsidRPr="003B13E3">
        <w:rPr>
          <w:sz w:val="26"/>
          <w:szCs w:val="26"/>
        </w:rPr>
        <w:t>hoạt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động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sản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xuất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và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đời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sống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của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người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dân</w:t>
      </w:r>
      <w:proofErr w:type="spellEnd"/>
      <w:r w:rsidRPr="003B13E3">
        <w:rPr>
          <w:sz w:val="26"/>
          <w:szCs w:val="26"/>
        </w:rPr>
        <w:t xml:space="preserve"> ở </w:t>
      </w:r>
      <w:proofErr w:type="spellStart"/>
      <w:r w:rsidRPr="003B13E3">
        <w:rPr>
          <w:sz w:val="26"/>
          <w:szCs w:val="26"/>
        </w:rPr>
        <w:t>vùng</w:t>
      </w:r>
      <w:proofErr w:type="spellEnd"/>
      <w:r w:rsidRPr="003B13E3">
        <w:rPr>
          <w:sz w:val="26"/>
          <w:szCs w:val="26"/>
        </w:rPr>
        <w:t xml:space="preserve"> Tây Nguyên.</w:t>
      </w:r>
    </w:p>
    <w:p w14:paraId="1149BB15" w14:textId="77777777" w:rsidR="00E24121" w:rsidRPr="003B13E3" w:rsidRDefault="00E24121" w:rsidP="00E241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Vận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dụng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kiến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thức</w:t>
      </w:r>
      <w:proofErr w:type="spellEnd"/>
      <w:r w:rsidRPr="007D2D4F">
        <w:rPr>
          <w:sz w:val="26"/>
          <w:szCs w:val="26"/>
        </w:rPr>
        <w:t xml:space="preserve">, </w:t>
      </w:r>
      <w:proofErr w:type="spellStart"/>
      <w:r w:rsidRPr="007D2D4F">
        <w:rPr>
          <w:sz w:val="26"/>
          <w:szCs w:val="26"/>
        </w:rPr>
        <w:t>kĩ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năng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đã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học</w:t>
      </w:r>
      <w:proofErr w:type="spellEnd"/>
      <w:r w:rsidRPr="007D2D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Đưa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ra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được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một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số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biện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pháp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bảo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vệ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rừng</w:t>
      </w:r>
      <w:proofErr w:type="spellEnd"/>
      <w:r w:rsidRPr="003B13E3">
        <w:rPr>
          <w:sz w:val="26"/>
          <w:szCs w:val="26"/>
        </w:rPr>
        <w:t xml:space="preserve"> ở </w:t>
      </w:r>
      <w:proofErr w:type="spellStart"/>
      <w:r w:rsidRPr="003B13E3">
        <w:rPr>
          <w:sz w:val="26"/>
          <w:szCs w:val="26"/>
        </w:rPr>
        <w:t>vùng</w:t>
      </w:r>
      <w:proofErr w:type="spellEnd"/>
      <w:r w:rsidRPr="003B13E3">
        <w:rPr>
          <w:sz w:val="26"/>
          <w:szCs w:val="26"/>
        </w:rPr>
        <w:t xml:space="preserve"> Tây Nguyên.</w:t>
      </w:r>
    </w:p>
    <w:p w14:paraId="549AD42B" w14:textId="77777777" w:rsidR="00E24121" w:rsidRPr="007D2D4F" w:rsidRDefault="00E24121" w:rsidP="00E241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2D4F">
        <w:rPr>
          <w:sz w:val="26"/>
          <w:szCs w:val="26"/>
        </w:rPr>
        <w:t>Giải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quyết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vấn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đề</w:t>
      </w:r>
      <w:proofErr w:type="spellEnd"/>
      <w:r w:rsidRPr="007D2D4F">
        <w:rPr>
          <w:sz w:val="26"/>
          <w:szCs w:val="26"/>
        </w:rPr>
        <w:t xml:space="preserve">: </w:t>
      </w:r>
      <w:proofErr w:type="spellStart"/>
      <w:r w:rsidRPr="007D2D4F">
        <w:rPr>
          <w:sz w:val="26"/>
          <w:szCs w:val="26"/>
        </w:rPr>
        <w:t>Biết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cố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gắng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hoàn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thành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phần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việc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mình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được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phân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công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và</w:t>
      </w:r>
      <w:proofErr w:type="spellEnd"/>
      <w:r w:rsidRPr="007D2D4F">
        <w:rPr>
          <w:sz w:val="26"/>
          <w:szCs w:val="26"/>
        </w:rPr>
        <w:t xml:space="preserve"> chia </w:t>
      </w:r>
      <w:proofErr w:type="spellStart"/>
      <w:r w:rsidRPr="007D2D4F">
        <w:rPr>
          <w:sz w:val="26"/>
          <w:szCs w:val="26"/>
        </w:rPr>
        <w:t>sẻ</w:t>
      </w:r>
      <w:proofErr w:type="spellEnd"/>
      <w:r w:rsidRPr="007D2D4F">
        <w:rPr>
          <w:sz w:val="26"/>
          <w:szCs w:val="26"/>
        </w:rPr>
        <w:t xml:space="preserve">, </w:t>
      </w:r>
      <w:proofErr w:type="spellStart"/>
      <w:r w:rsidRPr="007D2D4F">
        <w:rPr>
          <w:sz w:val="26"/>
          <w:szCs w:val="26"/>
        </w:rPr>
        <w:t>giúp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đỡ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thành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viên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khác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cùng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hoàn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thành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nhiệm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vụ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được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phân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công</w:t>
      </w:r>
      <w:proofErr w:type="spellEnd"/>
      <w:r w:rsidRPr="007D2D4F">
        <w:rPr>
          <w:sz w:val="26"/>
          <w:szCs w:val="26"/>
        </w:rPr>
        <w:t xml:space="preserve">. </w:t>
      </w:r>
    </w:p>
    <w:p w14:paraId="52CA50A8" w14:textId="77777777" w:rsidR="00E24121" w:rsidRPr="007D2D4F" w:rsidRDefault="00E24121" w:rsidP="00E2412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7D2D4F">
        <w:rPr>
          <w:sz w:val="26"/>
          <w:szCs w:val="26"/>
        </w:rPr>
        <w:t>Tự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học</w:t>
      </w:r>
      <w:proofErr w:type="spellEnd"/>
      <w:r w:rsidRPr="007D2D4F">
        <w:rPr>
          <w:sz w:val="26"/>
          <w:szCs w:val="26"/>
        </w:rPr>
        <w:t xml:space="preserve">: </w:t>
      </w:r>
      <w:proofErr w:type="spellStart"/>
      <w:r w:rsidRPr="007D2D4F">
        <w:rPr>
          <w:sz w:val="26"/>
          <w:szCs w:val="26"/>
        </w:rPr>
        <w:t>Tự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làm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được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những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việc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của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mình</w:t>
      </w:r>
      <w:proofErr w:type="spellEnd"/>
      <w:r w:rsidRPr="007D2D4F">
        <w:rPr>
          <w:sz w:val="26"/>
          <w:szCs w:val="26"/>
        </w:rPr>
        <w:t xml:space="preserve"> ở </w:t>
      </w:r>
      <w:proofErr w:type="spellStart"/>
      <w:r w:rsidRPr="007D2D4F">
        <w:rPr>
          <w:sz w:val="26"/>
          <w:szCs w:val="26"/>
        </w:rPr>
        <w:t>nhà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và</w:t>
      </w:r>
      <w:proofErr w:type="spellEnd"/>
      <w:r w:rsidRPr="007D2D4F">
        <w:rPr>
          <w:sz w:val="26"/>
          <w:szCs w:val="26"/>
        </w:rPr>
        <w:t xml:space="preserve"> ở </w:t>
      </w:r>
      <w:proofErr w:type="spellStart"/>
      <w:r w:rsidRPr="007D2D4F">
        <w:rPr>
          <w:sz w:val="26"/>
          <w:szCs w:val="26"/>
        </w:rPr>
        <w:t>trường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theo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sự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phân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công</w:t>
      </w:r>
      <w:proofErr w:type="spellEnd"/>
      <w:r w:rsidRPr="007D2D4F">
        <w:rPr>
          <w:sz w:val="26"/>
          <w:szCs w:val="26"/>
        </w:rPr>
        <w:t xml:space="preserve">, </w:t>
      </w:r>
      <w:proofErr w:type="spellStart"/>
      <w:r w:rsidRPr="007D2D4F">
        <w:rPr>
          <w:sz w:val="26"/>
          <w:szCs w:val="26"/>
        </w:rPr>
        <w:t>hướng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dẫn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được</w:t>
      </w:r>
      <w:proofErr w:type="spellEnd"/>
      <w:r w:rsidRPr="007D2D4F">
        <w:rPr>
          <w:sz w:val="26"/>
          <w:szCs w:val="26"/>
        </w:rPr>
        <w:t xml:space="preserve"> </w:t>
      </w:r>
      <w:proofErr w:type="spellStart"/>
      <w:r w:rsidRPr="007D2D4F">
        <w:rPr>
          <w:sz w:val="26"/>
          <w:szCs w:val="26"/>
        </w:rPr>
        <w:t>giao</w:t>
      </w:r>
      <w:proofErr w:type="spellEnd"/>
      <w:r w:rsidRPr="007D2D4F">
        <w:rPr>
          <w:sz w:val="26"/>
          <w:szCs w:val="26"/>
        </w:rPr>
        <w:t xml:space="preserve">. </w:t>
      </w:r>
    </w:p>
    <w:p w14:paraId="36853179" w14:textId="77777777" w:rsidR="00E24121" w:rsidRPr="003B13E3" w:rsidRDefault="00E24121" w:rsidP="00E24121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Pr="003B13E3">
        <w:rPr>
          <w:sz w:val="26"/>
          <w:szCs w:val="26"/>
        </w:rPr>
        <w:t>Nhân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ái</w:t>
      </w:r>
      <w:proofErr w:type="spellEnd"/>
      <w:r w:rsidRPr="003B13E3">
        <w:rPr>
          <w:sz w:val="26"/>
          <w:szCs w:val="26"/>
        </w:rPr>
        <w:t xml:space="preserve">, </w:t>
      </w:r>
      <w:proofErr w:type="spellStart"/>
      <w:r w:rsidRPr="003B13E3">
        <w:rPr>
          <w:sz w:val="26"/>
          <w:szCs w:val="26"/>
        </w:rPr>
        <w:t>trách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nhiệm</w:t>
      </w:r>
      <w:proofErr w:type="spellEnd"/>
      <w:r w:rsidRPr="003B13E3">
        <w:rPr>
          <w:sz w:val="26"/>
          <w:szCs w:val="26"/>
        </w:rPr>
        <w:t xml:space="preserve">: </w:t>
      </w:r>
      <w:proofErr w:type="spellStart"/>
      <w:r w:rsidRPr="003B13E3">
        <w:rPr>
          <w:sz w:val="26"/>
          <w:szCs w:val="26"/>
        </w:rPr>
        <w:t>yêu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thiên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nhiên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và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có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những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việc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làm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thiết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thực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bảo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vệ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thiên</w:t>
      </w:r>
      <w:proofErr w:type="spellEnd"/>
      <w:r w:rsidRPr="003B13E3">
        <w:rPr>
          <w:sz w:val="26"/>
          <w:szCs w:val="26"/>
        </w:rPr>
        <w:t xml:space="preserve"> </w:t>
      </w:r>
      <w:proofErr w:type="spellStart"/>
      <w:r w:rsidRPr="003B13E3">
        <w:rPr>
          <w:sz w:val="26"/>
          <w:szCs w:val="26"/>
        </w:rPr>
        <w:t>nhiên</w:t>
      </w:r>
      <w:proofErr w:type="spellEnd"/>
      <w:r w:rsidRPr="003B13E3">
        <w:rPr>
          <w:sz w:val="26"/>
          <w:szCs w:val="26"/>
        </w:rPr>
        <w:t>.</w:t>
      </w:r>
    </w:p>
    <w:p w14:paraId="2EC7ACC6" w14:textId="77777777" w:rsidR="00E24121" w:rsidRPr="003B13E3" w:rsidRDefault="00E24121" w:rsidP="00E24121">
      <w:pPr>
        <w:jc w:val="both"/>
        <w:rPr>
          <w:b/>
          <w:sz w:val="26"/>
          <w:szCs w:val="26"/>
        </w:rPr>
      </w:pPr>
      <w:r w:rsidRPr="003B13E3">
        <w:rPr>
          <w:b/>
          <w:sz w:val="26"/>
          <w:szCs w:val="26"/>
        </w:rPr>
        <w:t xml:space="preserve">II. </w:t>
      </w:r>
      <w:r w:rsidRPr="00ED2720">
        <w:rPr>
          <w:b/>
          <w:sz w:val="26"/>
          <w:szCs w:val="26"/>
          <w:u w:val="single"/>
        </w:rPr>
        <w:t>ĐỒ DÙNG DẠY HỌC</w:t>
      </w:r>
    </w:p>
    <w:p w14:paraId="3D3BFC26" w14:textId="77777777" w:rsidR="00E24121" w:rsidRPr="008F1570" w:rsidRDefault="00E24121" w:rsidP="00E24121">
      <w:pPr>
        <w:pStyle w:val="ListParagraph"/>
        <w:numPr>
          <w:ilvl w:val="0"/>
          <w:numId w:val="2"/>
        </w:numPr>
        <w:shd w:val="clear" w:color="auto" w:fill="FFFFFF"/>
        <w:ind w:left="284" w:hanging="284"/>
        <w:jc w:val="both"/>
        <w:rPr>
          <w:bCs/>
          <w:color w:val="000000"/>
          <w:sz w:val="26"/>
          <w:szCs w:val="26"/>
        </w:rPr>
      </w:pPr>
      <w:proofErr w:type="spellStart"/>
      <w:r w:rsidRPr="008F1570">
        <w:rPr>
          <w:b/>
          <w:bCs/>
          <w:color w:val="000000"/>
          <w:sz w:val="26"/>
          <w:szCs w:val="26"/>
        </w:rPr>
        <w:t>Đối</w:t>
      </w:r>
      <w:proofErr w:type="spellEnd"/>
      <w:r w:rsidRPr="008F157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1570">
        <w:rPr>
          <w:b/>
          <w:bCs/>
          <w:color w:val="000000"/>
          <w:sz w:val="26"/>
          <w:szCs w:val="26"/>
        </w:rPr>
        <w:t>với</w:t>
      </w:r>
      <w:proofErr w:type="spellEnd"/>
      <w:r w:rsidRPr="008F157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1570">
        <w:rPr>
          <w:b/>
          <w:bCs/>
          <w:color w:val="000000"/>
          <w:sz w:val="26"/>
          <w:szCs w:val="26"/>
        </w:rPr>
        <w:t>giáo</w:t>
      </w:r>
      <w:proofErr w:type="spellEnd"/>
      <w:r w:rsidRPr="008F1570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F1570">
        <w:rPr>
          <w:b/>
          <w:bCs/>
          <w:color w:val="000000"/>
          <w:sz w:val="26"/>
          <w:szCs w:val="26"/>
        </w:rPr>
        <w:t>viên</w:t>
      </w:r>
      <w:proofErr w:type="spellEnd"/>
      <w:r w:rsidRPr="008F1570">
        <w:rPr>
          <w:b/>
          <w:bCs/>
          <w:color w:val="000000"/>
          <w:sz w:val="26"/>
          <w:szCs w:val="26"/>
        </w:rPr>
        <w:t>:</w:t>
      </w:r>
      <w:r w:rsidRPr="008F1570">
        <w:rPr>
          <w:bCs/>
          <w:color w:val="000000"/>
          <w:sz w:val="26"/>
          <w:szCs w:val="26"/>
        </w:rPr>
        <w:t xml:space="preserve"> </w:t>
      </w:r>
      <w:proofErr w:type="spellStart"/>
      <w:r w:rsidRPr="008F1570">
        <w:rPr>
          <w:bCs/>
          <w:color w:val="000000"/>
          <w:sz w:val="26"/>
          <w:szCs w:val="26"/>
        </w:rPr>
        <w:t>Bài</w:t>
      </w:r>
      <w:proofErr w:type="spellEnd"/>
      <w:r w:rsidRPr="008F1570">
        <w:rPr>
          <w:bCs/>
          <w:color w:val="000000"/>
          <w:sz w:val="26"/>
          <w:szCs w:val="26"/>
        </w:rPr>
        <w:t xml:space="preserve"> </w:t>
      </w:r>
      <w:proofErr w:type="spellStart"/>
      <w:r w:rsidRPr="008F1570">
        <w:rPr>
          <w:bCs/>
          <w:color w:val="000000"/>
          <w:sz w:val="26"/>
          <w:szCs w:val="26"/>
        </w:rPr>
        <w:t>giảng</w:t>
      </w:r>
      <w:proofErr w:type="spellEnd"/>
      <w:r w:rsidRPr="008F1570">
        <w:rPr>
          <w:bCs/>
          <w:color w:val="000000"/>
          <w:sz w:val="26"/>
          <w:szCs w:val="26"/>
        </w:rPr>
        <w:t xml:space="preserve"> </w:t>
      </w:r>
      <w:proofErr w:type="spellStart"/>
      <w:r w:rsidRPr="008F1570">
        <w:rPr>
          <w:bCs/>
          <w:color w:val="000000"/>
          <w:sz w:val="26"/>
          <w:szCs w:val="26"/>
        </w:rPr>
        <w:t>điện</w:t>
      </w:r>
      <w:proofErr w:type="spellEnd"/>
      <w:r w:rsidRPr="008F1570">
        <w:rPr>
          <w:bCs/>
          <w:color w:val="000000"/>
          <w:sz w:val="26"/>
          <w:szCs w:val="26"/>
        </w:rPr>
        <w:t xml:space="preserve"> </w:t>
      </w:r>
      <w:proofErr w:type="spellStart"/>
      <w:r w:rsidRPr="008F1570">
        <w:rPr>
          <w:bCs/>
          <w:color w:val="000000"/>
          <w:sz w:val="26"/>
          <w:szCs w:val="26"/>
        </w:rPr>
        <w:t>tử</w:t>
      </w:r>
      <w:proofErr w:type="spellEnd"/>
      <w:r w:rsidRPr="008F1570">
        <w:rPr>
          <w:bCs/>
          <w:color w:val="000000"/>
          <w:sz w:val="26"/>
          <w:szCs w:val="26"/>
        </w:rPr>
        <w:t xml:space="preserve">, </w:t>
      </w:r>
      <w:r w:rsidRPr="008F1570">
        <w:rPr>
          <w:sz w:val="26"/>
          <w:szCs w:val="26"/>
          <w:lang w:val="nl-NL"/>
        </w:rPr>
        <w:t>Bản đồ Địa lí tự nhiên Việt Nam.</w:t>
      </w:r>
    </w:p>
    <w:p w14:paraId="41451DF0" w14:textId="77777777" w:rsidR="00E24121" w:rsidRPr="003B13E3" w:rsidRDefault="00E24121" w:rsidP="00E24121">
      <w:pPr>
        <w:pStyle w:val="ListParagraph"/>
        <w:numPr>
          <w:ilvl w:val="0"/>
          <w:numId w:val="2"/>
        </w:numPr>
        <w:shd w:val="clear" w:color="auto" w:fill="FFFFFF"/>
        <w:ind w:left="284" w:hanging="284"/>
        <w:jc w:val="both"/>
        <w:rPr>
          <w:bCs/>
          <w:color w:val="000000"/>
          <w:sz w:val="26"/>
          <w:szCs w:val="26"/>
        </w:rPr>
      </w:pPr>
      <w:r w:rsidRPr="003B13E3">
        <w:rPr>
          <w:sz w:val="26"/>
          <w:szCs w:val="26"/>
          <w:lang w:val="nl-NL"/>
        </w:rPr>
        <w:t>Tranh, ảnh và tư liệu về Tây Nguyên.</w:t>
      </w:r>
    </w:p>
    <w:p w14:paraId="139A5BC1" w14:textId="77777777" w:rsidR="00E24121" w:rsidRPr="00162EDB" w:rsidRDefault="00E24121" w:rsidP="00E24121">
      <w:pPr>
        <w:pStyle w:val="ListParagraph"/>
        <w:numPr>
          <w:ilvl w:val="0"/>
          <w:numId w:val="1"/>
        </w:numPr>
        <w:shd w:val="clear" w:color="auto" w:fill="FFFFFF"/>
        <w:ind w:left="284" w:hanging="284"/>
        <w:jc w:val="both"/>
        <w:rPr>
          <w:color w:val="000000"/>
          <w:sz w:val="26"/>
          <w:szCs w:val="26"/>
        </w:rPr>
      </w:pPr>
      <w:proofErr w:type="spellStart"/>
      <w:r w:rsidRPr="003B13E3">
        <w:rPr>
          <w:b/>
          <w:bCs/>
          <w:color w:val="000000"/>
          <w:sz w:val="26"/>
          <w:szCs w:val="26"/>
        </w:rPr>
        <w:t>Đối</w:t>
      </w:r>
      <w:proofErr w:type="spellEnd"/>
      <w:r w:rsidRPr="003B13E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B13E3">
        <w:rPr>
          <w:b/>
          <w:bCs/>
          <w:color w:val="000000"/>
          <w:sz w:val="26"/>
          <w:szCs w:val="26"/>
        </w:rPr>
        <w:t>với</w:t>
      </w:r>
      <w:proofErr w:type="spellEnd"/>
      <w:r w:rsidRPr="003B13E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B13E3">
        <w:rPr>
          <w:b/>
          <w:bCs/>
          <w:color w:val="000000"/>
          <w:sz w:val="26"/>
          <w:szCs w:val="26"/>
        </w:rPr>
        <w:t>học</w:t>
      </w:r>
      <w:proofErr w:type="spellEnd"/>
      <w:r w:rsidRPr="003B13E3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3B13E3">
        <w:rPr>
          <w:b/>
          <w:bCs/>
          <w:color w:val="000000"/>
          <w:sz w:val="26"/>
          <w:szCs w:val="26"/>
        </w:rPr>
        <w:t>sinh</w:t>
      </w:r>
      <w:proofErr w:type="spellEnd"/>
      <w:r w:rsidRPr="003B13E3">
        <w:rPr>
          <w:b/>
          <w:bCs/>
          <w:color w:val="000000"/>
          <w:sz w:val="26"/>
          <w:szCs w:val="26"/>
        </w:rPr>
        <w:t xml:space="preserve">: </w:t>
      </w:r>
      <w:proofErr w:type="spellStart"/>
      <w:r w:rsidRPr="003B13E3">
        <w:rPr>
          <w:bCs/>
          <w:color w:val="000000"/>
          <w:sz w:val="26"/>
          <w:szCs w:val="26"/>
        </w:rPr>
        <w:t>Sách</w:t>
      </w:r>
      <w:proofErr w:type="spellEnd"/>
      <w:r w:rsidRPr="003B13E3">
        <w:rPr>
          <w:bCs/>
          <w:color w:val="000000"/>
          <w:sz w:val="26"/>
          <w:szCs w:val="26"/>
        </w:rPr>
        <w:t xml:space="preserve"> </w:t>
      </w:r>
      <w:proofErr w:type="spellStart"/>
      <w:r w:rsidRPr="003B13E3">
        <w:rPr>
          <w:bCs/>
          <w:color w:val="000000"/>
          <w:sz w:val="26"/>
          <w:szCs w:val="26"/>
        </w:rPr>
        <w:t>giáo</w:t>
      </w:r>
      <w:proofErr w:type="spellEnd"/>
      <w:r w:rsidRPr="003B13E3">
        <w:rPr>
          <w:bCs/>
          <w:color w:val="000000"/>
          <w:sz w:val="26"/>
          <w:szCs w:val="26"/>
        </w:rPr>
        <w:t xml:space="preserve"> khoa, </w:t>
      </w:r>
      <w:proofErr w:type="spellStart"/>
      <w:r w:rsidRPr="003B13E3">
        <w:rPr>
          <w:bCs/>
          <w:color w:val="000000"/>
          <w:sz w:val="26"/>
          <w:szCs w:val="26"/>
        </w:rPr>
        <w:t>vở</w:t>
      </w:r>
      <w:proofErr w:type="spellEnd"/>
      <w:r w:rsidRPr="003B13E3">
        <w:rPr>
          <w:bCs/>
          <w:color w:val="000000"/>
          <w:sz w:val="26"/>
          <w:szCs w:val="26"/>
        </w:rPr>
        <w:t xml:space="preserve">, </w:t>
      </w:r>
      <w:proofErr w:type="spellStart"/>
      <w:r w:rsidRPr="003B13E3">
        <w:rPr>
          <w:bCs/>
          <w:color w:val="000000"/>
          <w:sz w:val="26"/>
          <w:szCs w:val="26"/>
        </w:rPr>
        <w:t>bảng</w:t>
      </w:r>
      <w:proofErr w:type="spellEnd"/>
      <w:r w:rsidRPr="003B13E3">
        <w:rPr>
          <w:bCs/>
          <w:color w:val="000000"/>
          <w:sz w:val="26"/>
          <w:szCs w:val="26"/>
        </w:rPr>
        <w:t xml:space="preserve"> con, </w:t>
      </w:r>
      <w:proofErr w:type="spellStart"/>
      <w:r w:rsidRPr="003B13E3">
        <w:rPr>
          <w:bCs/>
          <w:color w:val="000000"/>
          <w:sz w:val="26"/>
          <w:szCs w:val="26"/>
        </w:rPr>
        <w:t>bút</w:t>
      </w:r>
      <w:proofErr w:type="spellEnd"/>
      <w:r w:rsidRPr="003B13E3">
        <w:rPr>
          <w:bCs/>
          <w:color w:val="000000"/>
          <w:sz w:val="26"/>
          <w:szCs w:val="26"/>
        </w:rPr>
        <w:t xml:space="preserve"> </w:t>
      </w:r>
      <w:proofErr w:type="spellStart"/>
      <w:r w:rsidRPr="003B13E3">
        <w:rPr>
          <w:bCs/>
          <w:color w:val="000000"/>
          <w:sz w:val="26"/>
          <w:szCs w:val="26"/>
        </w:rPr>
        <w:t>lông</w:t>
      </w:r>
      <w:proofErr w:type="spellEnd"/>
      <w:r w:rsidRPr="003B13E3">
        <w:rPr>
          <w:bCs/>
          <w:color w:val="000000"/>
          <w:sz w:val="26"/>
          <w:szCs w:val="26"/>
        </w:rPr>
        <w:t xml:space="preserve">, ... </w:t>
      </w:r>
    </w:p>
    <w:p w14:paraId="23BEAD3E" w14:textId="77777777" w:rsidR="00E24121" w:rsidRPr="00162EDB" w:rsidRDefault="00E24121" w:rsidP="00E24121">
      <w:pPr>
        <w:shd w:val="clear" w:color="auto" w:fill="FFFFFF"/>
        <w:jc w:val="both"/>
        <w:rPr>
          <w:color w:val="000000"/>
          <w:sz w:val="26"/>
          <w:szCs w:val="26"/>
        </w:rPr>
      </w:pPr>
      <w:r w:rsidRPr="00162EDB">
        <w:rPr>
          <w:b/>
          <w:bCs/>
          <w:color w:val="000000"/>
          <w:sz w:val="26"/>
          <w:szCs w:val="26"/>
        </w:rPr>
        <w:t xml:space="preserve">III. </w:t>
      </w:r>
      <w:r w:rsidRPr="00ED2720">
        <w:rPr>
          <w:b/>
          <w:bCs/>
          <w:color w:val="000000"/>
          <w:sz w:val="26"/>
          <w:szCs w:val="26"/>
          <w:u w:val="single"/>
        </w:rPr>
        <w:t>CÁC HOẠT ĐỘNG DẠY HỌC</w:t>
      </w:r>
    </w:p>
    <w:tbl>
      <w:tblPr>
        <w:tblW w:w="9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4253"/>
        <w:gridCol w:w="8"/>
      </w:tblGrid>
      <w:tr w:rsidR="00E24121" w:rsidRPr="003B13E3" w14:paraId="56507455" w14:textId="77777777" w:rsidTr="00990F32">
        <w:trPr>
          <w:gridAfter w:val="1"/>
          <w:wAfter w:w="8" w:type="dxa"/>
          <w:trHeight w:val="523"/>
        </w:trPr>
        <w:tc>
          <w:tcPr>
            <w:tcW w:w="709" w:type="dxa"/>
          </w:tcPr>
          <w:p w14:paraId="6508EADA" w14:textId="77777777" w:rsidR="00E24121" w:rsidRPr="003B13E3" w:rsidRDefault="00E24121" w:rsidP="00990F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820" w:type="dxa"/>
          </w:tcPr>
          <w:p w14:paraId="2226AA67" w14:textId="77777777" w:rsidR="00E24121" w:rsidRPr="003B13E3" w:rsidRDefault="00E24121" w:rsidP="00990F32">
            <w:pPr>
              <w:jc w:val="center"/>
              <w:rPr>
                <w:b/>
                <w:sz w:val="26"/>
                <w:szCs w:val="26"/>
              </w:rPr>
            </w:pPr>
            <w:r w:rsidRPr="003B13E3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253" w:type="dxa"/>
          </w:tcPr>
          <w:p w14:paraId="4063F8E6" w14:textId="77777777" w:rsidR="00E24121" w:rsidRPr="003B13E3" w:rsidRDefault="00E24121" w:rsidP="00990F32">
            <w:pPr>
              <w:jc w:val="center"/>
              <w:rPr>
                <w:b/>
                <w:sz w:val="26"/>
                <w:szCs w:val="26"/>
              </w:rPr>
            </w:pPr>
            <w:r w:rsidRPr="003B13E3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E24121" w:rsidRPr="003B13E3" w14:paraId="113CD12E" w14:textId="77777777" w:rsidTr="00990F32">
        <w:trPr>
          <w:trHeight w:val="523"/>
        </w:trPr>
        <w:tc>
          <w:tcPr>
            <w:tcW w:w="709" w:type="dxa"/>
          </w:tcPr>
          <w:p w14:paraId="678BC67B" w14:textId="77777777" w:rsidR="00E24121" w:rsidRPr="003B13E3" w:rsidRDefault="00E24121" w:rsidP="00990F32">
            <w:pPr>
              <w:pStyle w:val="Normal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5p</w:t>
            </w:r>
          </w:p>
        </w:tc>
        <w:tc>
          <w:tcPr>
            <w:tcW w:w="9081" w:type="dxa"/>
            <w:gridSpan w:val="3"/>
          </w:tcPr>
          <w:p w14:paraId="784A4235" w14:textId="77777777" w:rsidR="00E24121" w:rsidRPr="003B13E3" w:rsidRDefault="00E24121" w:rsidP="00990F32">
            <w:pPr>
              <w:pStyle w:val="Normal1"/>
              <w:jc w:val="both"/>
              <w:rPr>
                <w:sz w:val="26"/>
                <w:szCs w:val="26"/>
              </w:rPr>
            </w:pPr>
            <w:r w:rsidRPr="003B13E3">
              <w:rPr>
                <w:b/>
                <w:sz w:val="26"/>
                <w:szCs w:val="26"/>
              </w:rPr>
              <w:t xml:space="preserve">1. </w:t>
            </w:r>
            <w:r>
              <w:rPr>
                <w:b/>
                <w:sz w:val="26"/>
                <w:szCs w:val="26"/>
              </w:rPr>
              <w:t>Mở đầu</w:t>
            </w:r>
          </w:p>
          <w:p w14:paraId="53DAF02D" w14:textId="77777777" w:rsidR="00E24121" w:rsidRPr="008F1570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B13E3">
              <w:rPr>
                <w:b/>
                <w:bCs/>
                <w:color w:val="000000"/>
                <w:sz w:val="26"/>
                <w:szCs w:val="26"/>
                <w:lang w:val="nl-NL"/>
              </w:rPr>
              <w:t>a. Mục tiêu: </w:t>
            </w:r>
            <w:r w:rsidRPr="003B13E3">
              <w:rPr>
                <w:color w:val="000000"/>
                <w:sz w:val="26"/>
                <w:szCs w:val="26"/>
                <w:lang w:val="nl-NL"/>
              </w:rPr>
              <w:t>Tạo tâm thế tích cực, hứng thú học tập cho HS và kết nối với bài học mới</w:t>
            </w:r>
          </w:p>
        </w:tc>
      </w:tr>
      <w:tr w:rsidR="00E24121" w:rsidRPr="003B13E3" w14:paraId="07ED30AB" w14:textId="77777777" w:rsidTr="00990F32">
        <w:trPr>
          <w:gridAfter w:val="1"/>
          <w:wAfter w:w="8" w:type="dxa"/>
        </w:trPr>
        <w:tc>
          <w:tcPr>
            <w:tcW w:w="709" w:type="dxa"/>
          </w:tcPr>
          <w:p w14:paraId="65319B97" w14:textId="77777777" w:rsidR="00E24121" w:rsidRPr="003B13E3" w:rsidRDefault="00E24121" w:rsidP="00990F3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4820" w:type="dxa"/>
          </w:tcPr>
          <w:p w14:paraId="3B2ACD71" w14:textId="77777777" w:rsidR="00E24121" w:rsidRPr="003B13E3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B13E3">
              <w:rPr>
                <w:b/>
                <w:bCs/>
                <w:color w:val="000000"/>
                <w:sz w:val="26"/>
                <w:szCs w:val="26"/>
                <w:lang w:val="nl-NL"/>
              </w:rPr>
              <w:t>b. Cách tiến hành</w:t>
            </w:r>
          </w:p>
          <w:p w14:paraId="74183CDE" w14:textId="77777777" w:rsidR="00E24121" w:rsidRDefault="00E24121" w:rsidP="00990F32">
            <w:pPr>
              <w:pStyle w:val="Normal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yêu cầu BHT tổ chức cho HS chơi trò chơi</w:t>
            </w:r>
          </w:p>
          <w:p w14:paraId="60E4022A" w14:textId="77777777" w:rsidR="00E24121" w:rsidRDefault="00E24121" w:rsidP="00990F32">
            <w:pPr>
              <w:pStyle w:val="Normal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cách chơi, luật chơi</w:t>
            </w:r>
          </w:p>
          <w:p w14:paraId="2633E64B" w14:textId="77777777" w:rsidR="00E24121" w:rsidRDefault="00E24121" w:rsidP="00990F32">
            <w:pPr>
              <w:pStyle w:val="Normal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dõi, giúp đỡ HS</w:t>
            </w:r>
          </w:p>
          <w:p w14:paraId="30168757" w14:textId="77777777" w:rsidR="00E24121" w:rsidRDefault="00E24121" w:rsidP="00990F32">
            <w:pPr>
              <w:pStyle w:val="Normal1"/>
              <w:jc w:val="both"/>
              <w:rPr>
                <w:sz w:val="26"/>
                <w:szCs w:val="26"/>
              </w:rPr>
            </w:pPr>
          </w:p>
          <w:p w14:paraId="6B52E201" w14:textId="77777777" w:rsidR="00E24121" w:rsidRPr="00293D5A" w:rsidRDefault="00E24121" w:rsidP="00990F32">
            <w:pPr>
              <w:pStyle w:val="Normal1"/>
              <w:jc w:val="both"/>
              <w:rPr>
                <w:sz w:val="26"/>
                <w:szCs w:val="26"/>
              </w:rPr>
            </w:pPr>
            <w:r w:rsidRPr="003B13E3">
              <w:rPr>
                <w:sz w:val="26"/>
                <w:szCs w:val="26"/>
              </w:rPr>
              <w:t>- GV giới thiệu cho HS về các yêu cầu cần đạt của bài học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65B5328D" w14:textId="77777777" w:rsidR="00E24121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BHT điều hành cả lớp chơi trò chơi “Tôi bảo”. Bạn nào phạm luật sẽ thực hiện yêu cầu:</w:t>
            </w:r>
          </w:p>
          <w:p w14:paraId="73614487" w14:textId="77777777" w:rsidR="00E24121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>- Xác định trên lược đồ vị trí vùng Tây Nguyên.</w:t>
            </w:r>
          </w:p>
          <w:p w14:paraId="758EF22A" w14:textId="77777777" w:rsidR="00E24121" w:rsidRPr="004145E6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- Kể tên các cao nguyên ở Tây Nguyên. </w:t>
            </w:r>
          </w:p>
        </w:tc>
      </w:tr>
      <w:tr w:rsidR="00E24121" w:rsidRPr="003B13E3" w14:paraId="207D389C" w14:textId="77777777" w:rsidTr="00990F32">
        <w:tc>
          <w:tcPr>
            <w:tcW w:w="709" w:type="dxa"/>
          </w:tcPr>
          <w:p w14:paraId="3170C9E4" w14:textId="77777777" w:rsidR="00E24121" w:rsidRPr="003B13E3" w:rsidRDefault="00E24121" w:rsidP="00990F3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25p</w:t>
            </w:r>
          </w:p>
        </w:tc>
        <w:tc>
          <w:tcPr>
            <w:tcW w:w="9081" w:type="dxa"/>
            <w:gridSpan w:val="3"/>
          </w:tcPr>
          <w:p w14:paraId="4EFE0B64" w14:textId="77777777" w:rsidR="00E24121" w:rsidRPr="003B13E3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B13E3">
              <w:rPr>
                <w:b/>
                <w:bCs/>
                <w:color w:val="000000"/>
                <w:sz w:val="26"/>
                <w:szCs w:val="26"/>
                <w:lang w:val="nl-NL"/>
              </w:rPr>
              <w:t>2. Hoạt động hình thành kiến thức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mới: </w:t>
            </w:r>
          </w:p>
          <w:p w14:paraId="0307D3D3" w14:textId="77777777" w:rsidR="00E24121" w:rsidRPr="003B13E3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B13E3"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 T</w:t>
            </w:r>
            <w:r w:rsidRPr="003B13E3">
              <w:rPr>
                <w:b/>
                <w:bCs/>
                <w:sz w:val="26"/>
                <w:szCs w:val="26"/>
                <w:lang w:val="nl-NL"/>
              </w:rPr>
              <w:t>ìm hiểu đặc điểm thiên nhiên vùng Tây Nguyên</w:t>
            </w:r>
          </w:p>
          <w:p w14:paraId="5E55E69F" w14:textId="77777777" w:rsidR="00E24121" w:rsidRPr="00A43070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3B13E3">
              <w:rPr>
                <w:b/>
                <w:bCs/>
                <w:color w:val="000000"/>
                <w:sz w:val="26"/>
                <w:szCs w:val="26"/>
                <w:lang w:val="nl-NL"/>
              </w:rPr>
              <w:t>a. Mục tiêu: </w:t>
            </w:r>
            <w:r w:rsidRPr="003B13E3">
              <w:rPr>
                <w:color w:val="000000"/>
                <w:sz w:val="26"/>
                <w:szCs w:val="26"/>
                <w:lang w:val="nl-NL"/>
              </w:rPr>
              <w:t>Thông qua hoạt động, HS biết được</w:t>
            </w:r>
            <w:r>
              <w:rPr>
                <w:color w:val="000000"/>
                <w:sz w:val="26"/>
                <w:szCs w:val="26"/>
                <w:lang w:val="nl-NL"/>
              </w:rPr>
              <w:t xml:space="preserve"> các</w:t>
            </w:r>
            <w:r w:rsidRPr="003B13E3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3B13E3">
              <w:rPr>
                <w:sz w:val="26"/>
                <w:szCs w:val="26"/>
                <w:lang w:val="nl-NL"/>
              </w:rPr>
              <w:t xml:space="preserve">đặc điểm </w:t>
            </w:r>
            <w:r>
              <w:rPr>
                <w:sz w:val="26"/>
                <w:szCs w:val="26"/>
                <w:lang w:val="nl-NL"/>
              </w:rPr>
              <w:t>về khí hậu, đất và rừng</w:t>
            </w:r>
            <w:r w:rsidRPr="003B13E3">
              <w:rPr>
                <w:sz w:val="26"/>
                <w:szCs w:val="26"/>
                <w:lang w:val="nl-NL"/>
              </w:rPr>
              <w:t xml:space="preserve"> vùng Tây Nguyên</w:t>
            </w:r>
            <w:r>
              <w:rPr>
                <w:sz w:val="26"/>
                <w:szCs w:val="26"/>
                <w:lang w:val="nl-NL"/>
              </w:rPr>
              <w:t xml:space="preserve">.  </w:t>
            </w:r>
          </w:p>
        </w:tc>
      </w:tr>
      <w:tr w:rsidR="00E24121" w:rsidRPr="003B13E3" w14:paraId="177FCA80" w14:textId="77777777" w:rsidTr="00990F32">
        <w:trPr>
          <w:gridAfter w:val="1"/>
          <w:wAfter w:w="8" w:type="dxa"/>
        </w:trPr>
        <w:tc>
          <w:tcPr>
            <w:tcW w:w="709" w:type="dxa"/>
          </w:tcPr>
          <w:p w14:paraId="7EF170CA" w14:textId="77777777" w:rsidR="00E24121" w:rsidRPr="003B13E3" w:rsidRDefault="00E24121" w:rsidP="00990F32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F80F776" w14:textId="77777777" w:rsidR="00E24121" w:rsidRPr="003B13E3" w:rsidRDefault="00E24121" w:rsidP="00990F32">
            <w:pPr>
              <w:jc w:val="both"/>
              <w:rPr>
                <w:color w:val="000000"/>
                <w:sz w:val="26"/>
                <w:szCs w:val="26"/>
              </w:rPr>
            </w:pPr>
            <w:r w:rsidRPr="003B13E3">
              <w:rPr>
                <w:b/>
                <w:bCs/>
                <w:color w:val="000000"/>
                <w:sz w:val="26"/>
                <w:szCs w:val="26"/>
              </w:rPr>
              <w:t xml:space="preserve">b. </w:t>
            </w:r>
            <w:proofErr w:type="spellStart"/>
            <w:r w:rsidRPr="003B13E3">
              <w:rPr>
                <w:b/>
                <w:bCs/>
                <w:color w:val="000000"/>
                <w:sz w:val="26"/>
                <w:szCs w:val="26"/>
              </w:rPr>
              <w:t>Cách</w:t>
            </w:r>
            <w:proofErr w:type="spellEnd"/>
            <w:r w:rsidRPr="003B13E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13E3">
              <w:rPr>
                <w:b/>
                <w:bCs/>
                <w:color w:val="000000"/>
                <w:sz w:val="26"/>
                <w:szCs w:val="26"/>
              </w:rPr>
              <w:t>tiến</w:t>
            </w:r>
            <w:proofErr w:type="spellEnd"/>
            <w:r w:rsidRPr="003B13E3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B13E3">
              <w:rPr>
                <w:b/>
                <w:bCs/>
                <w:color w:val="000000"/>
                <w:sz w:val="26"/>
                <w:szCs w:val="26"/>
              </w:rPr>
              <w:t>hành</w:t>
            </w:r>
            <w:proofErr w:type="spellEnd"/>
          </w:p>
          <w:p w14:paraId="61A229EE" w14:textId="77777777" w:rsidR="00E24121" w:rsidRPr="0004182D" w:rsidRDefault="00E24121" w:rsidP="00990F32">
            <w:pPr>
              <w:jc w:val="both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nl-NL"/>
              </w:rPr>
              <w:t>*</w:t>
            </w:r>
            <w:r w:rsidRPr="0004182D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 Khí hậu</w:t>
            </w:r>
          </w:p>
          <w:p w14:paraId="252F74EA" w14:textId="77777777" w:rsidR="00E24121" w:rsidRPr="005866A6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 w:rsidRPr="0004182D">
              <w:rPr>
                <w:sz w:val="26"/>
                <w:szCs w:val="26"/>
                <w:u w:val="single"/>
                <w:lang w:val="nl-NL"/>
              </w:rPr>
              <w:lastRenderedPageBreak/>
              <w:t>Bước 1</w:t>
            </w:r>
            <w:r>
              <w:rPr>
                <w:sz w:val="26"/>
                <w:szCs w:val="26"/>
                <w:lang w:val="nl-NL"/>
              </w:rPr>
              <w:t xml:space="preserve">: </w:t>
            </w:r>
            <w:r w:rsidRPr="005866A6">
              <w:rPr>
                <w:sz w:val="26"/>
                <w:szCs w:val="26"/>
                <w:lang w:val="nl-NL"/>
              </w:rPr>
              <w:t>GV chia HS thành 4 nhóm</w:t>
            </w:r>
            <w:r>
              <w:rPr>
                <w:sz w:val="26"/>
                <w:szCs w:val="26"/>
                <w:lang w:val="nl-NL"/>
              </w:rPr>
              <w:t xml:space="preserve">. </w:t>
            </w:r>
            <w:r w:rsidRPr="005866A6">
              <w:rPr>
                <w:sz w:val="26"/>
                <w:szCs w:val="26"/>
                <w:lang w:val="nl-NL"/>
              </w:rPr>
              <w:t>Giao nhiệm vụ mỗi nhóm hoàn thành phiếu học tập về đặc điểm khí hậu vùng Tây Nguyên.</w:t>
            </w:r>
          </w:p>
          <w:p w14:paraId="28A50C9A" w14:textId="77777777" w:rsidR="00E24121" w:rsidRDefault="00E24121" w:rsidP="00E24121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jc w:val="both"/>
              <w:rPr>
                <w:sz w:val="26"/>
                <w:szCs w:val="26"/>
                <w:lang w:val="nl-NL"/>
              </w:rPr>
            </w:pPr>
            <w:r w:rsidRPr="005866A6">
              <w:rPr>
                <w:sz w:val="26"/>
                <w:szCs w:val="26"/>
                <w:lang w:val="nl-NL"/>
              </w:rPr>
              <w:t>Liệt kê các tháng mùa mưa và các tháng mùa khô ở Pleiku.</w:t>
            </w:r>
          </w:p>
          <w:p w14:paraId="5EE13062" w14:textId="77777777" w:rsidR="00E24121" w:rsidRDefault="00E24121" w:rsidP="00990F32">
            <w:pPr>
              <w:pStyle w:val="ListParagraph"/>
              <w:tabs>
                <w:tab w:val="left" w:pos="318"/>
              </w:tabs>
              <w:ind w:left="34"/>
              <w:jc w:val="both"/>
              <w:rPr>
                <w:sz w:val="26"/>
                <w:szCs w:val="26"/>
                <w:lang w:val="nl-NL"/>
              </w:rPr>
            </w:pPr>
          </w:p>
          <w:p w14:paraId="000A0189" w14:textId="77777777" w:rsidR="00E24121" w:rsidRDefault="00E24121" w:rsidP="00990F32">
            <w:pPr>
              <w:pStyle w:val="ListParagraph"/>
              <w:tabs>
                <w:tab w:val="left" w:pos="318"/>
              </w:tabs>
              <w:ind w:left="34"/>
              <w:jc w:val="both"/>
              <w:rPr>
                <w:sz w:val="26"/>
                <w:szCs w:val="26"/>
                <w:lang w:val="nl-NL"/>
              </w:rPr>
            </w:pPr>
          </w:p>
          <w:p w14:paraId="1AE9A7C2" w14:textId="77777777" w:rsidR="00E24121" w:rsidRDefault="00E24121" w:rsidP="00E24121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34" w:firstLine="34"/>
              <w:jc w:val="both"/>
              <w:rPr>
                <w:sz w:val="26"/>
                <w:szCs w:val="26"/>
                <w:lang w:val="nl-NL"/>
              </w:rPr>
            </w:pPr>
            <w:r w:rsidRPr="005866A6">
              <w:rPr>
                <w:sz w:val="26"/>
                <w:szCs w:val="26"/>
                <w:lang w:val="nl-NL"/>
              </w:rPr>
              <w:t>So sánh lượng mưa giữa các tháng mùa mưa và các tháng mùa khô ở Pleiku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10D57FCB" w14:textId="77777777" w:rsidR="00E24121" w:rsidRDefault="00E24121" w:rsidP="00990F32">
            <w:pPr>
              <w:pStyle w:val="ListParagraph"/>
              <w:tabs>
                <w:tab w:val="left" w:pos="318"/>
              </w:tabs>
              <w:ind w:left="68"/>
              <w:jc w:val="both"/>
              <w:rPr>
                <w:sz w:val="26"/>
                <w:szCs w:val="26"/>
                <w:lang w:val="nl-NL"/>
              </w:rPr>
            </w:pPr>
          </w:p>
          <w:p w14:paraId="69944657" w14:textId="77777777" w:rsidR="00E24121" w:rsidRDefault="00E24121" w:rsidP="00E24121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left="34" w:firstLine="34"/>
              <w:jc w:val="both"/>
              <w:rPr>
                <w:sz w:val="26"/>
                <w:szCs w:val="26"/>
                <w:lang w:val="nl-NL"/>
              </w:rPr>
            </w:pPr>
            <w:r w:rsidRPr="005866A6">
              <w:rPr>
                <w:sz w:val="26"/>
                <w:szCs w:val="26"/>
                <w:lang w:val="nl-NL"/>
              </w:rPr>
              <w:t>Chênh lệch nhiệt độ giữa tháng nóng nhất và tháng lạnh nhất ở Pleiku</w:t>
            </w:r>
          </w:p>
          <w:p w14:paraId="785B6F43" w14:textId="77777777" w:rsidR="00E24121" w:rsidRPr="001917C9" w:rsidRDefault="00E24121" w:rsidP="00990F32">
            <w:pPr>
              <w:pStyle w:val="ListParagraph"/>
              <w:jc w:val="both"/>
              <w:rPr>
                <w:sz w:val="26"/>
                <w:szCs w:val="26"/>
                <w:lang w:val="nl-NL"/>
              </w:rPr>
            </w:pPr>
          </w:p>
          <w:p w14:paraId="66C8609D" w14:textId="77777777" w:rsidR="00E24121" w:rsidRPr="00C239EA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4. </w:t>
            </w:r>
            <w:r w:rsidRPr="00C239EA">
              <w:rPr>
                <w:sz w:val="26"/>
                <w:szCs w:val="26"/>
                <w:lang w:val="nl-NL"/>
              </w:rPr>
              <w:t>Nêu đặc điểm cơ bản của khí hậu vùng Tây Nguyên.</w:t>
            </w:r>
          </w:p>
          <w:p w14:paraId="302F49DE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21319388" w14:textId="77777777" w:rsidR="00E24121" w:rsidRDefault="00E24121" w:rsidP="00990F32">
            <w:pPr>
              <w:jc w:val="both"/>
              <w:rPr>
                <w:sz w:val="26"/>
                <w:szCs w:val="26"/>
                <w:u w:val="single"/>
                <w:lang w:val="nl-NL"/>
              </w:rPr>
            </w:pPr>
          </w:p>
          <w:p w14:paraId="05F57FA2" w14:textId="77777777" w:rsidR="00E24121" w:rsidRPr="005866A6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 w:rsidRPr="00C239EA">
              <w:rPr>
                <w:sz w:val="26"/>
                <w:szCs w:val="26"/>
                <w:u w:val="single"/>
                <w:lang w:val="nl-NL"/>
              </w:rPr>
              <w:t>Bước 2</w:t>
            </w:r>
            <w:r>
              <w:rPr>
                <w:sz w:val="26"/>
                <w:szCs w:val="26"/>
                <w:lang w:val="nl-NL"/>
              </w:rPr>
              <w:t xml:space="preserve">: </w:t>
            </w:r>
            <w:r w:rsidRPr="005866A6">
              <w:rPr>
                <w:sz w:val="26"/>
                <w:szCs w:val="26"/>
                <w:lang w:val="nl-NL"/>
              </w:rPr>
              <w:t xml:space="preserve"> Các nhóm báo cáo sản phẩm, nhận xét cho nhau.</w:t>
            </w:r>
          </w:p>
          <w:p w14:paraId="362E184F" w14:textId="77777777" w:rsidR="00E24121" w:rsidRPr="005866A6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 w:rsidRPr="00C239EA">
              <w:rPr>
                <w:sz w:val="26"/>
                <w:szCs w:val="26"/>
                <w:u w:val="single"/>
                <w:lang w:val="nl-NL"/>
              </w:rPr>
              <w:t>Bước 3</w:t>
            </w:r>
            <w:r>
              <w:rPr>
                <w:sz w:val="26"/>
                <w:szCs w:val="26"/>
                <w:u w:val="single"/>
                <w:lang w:val="nl-NL"/>
              </w:rPr>
              <w:t>:</w:t>
            </w:r>
            <w:r w:rsidRPr="005866A6">
              <w:rPr>
                <w:sz w:val="26"/>
                <w:szCs w:val="26"/>
                <w:lang w:val="nl-NL"/>
              </w:rPr>
              <w:t xml:space="preserve"> GV nhận xét, tổng kết.</w:t>
            </w:r>
          </w:p>
          <w:p w14:paraId="216759DB" w14:textId="77777777" w:rsidR="00E24121" w:rsidRPr="00C239EA" w:rsidRDefault="00E24121" w:rsidP="00990F32">
            <w:pPr>
              <w:jc w:val="both"/>
              <w:rPr>
                <w:b/>
                <w:bCs/>
                <w:i/>
                <w:iCs/>
                <w:sz w:val="26"/>
                <w:szCs w:val="26"/>
                <w:lang w:val="nl-NL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nl-NL"/>
              </w:rPr>
              <w:t>*</w:t>
            </w:r>
            <w:r w:rsidRPr="00C239EA">
              <w:rPr>
                <w:b/>
                <w:bCs/>
                <w:i/>
                <w:iCs/>
                <w:sz w:val="26"/>
                <w:szCs w:val="26"/>
                <w:lang w:val="nl-NL"/>
              </w:rPr>
              <w:t xml:space="preserve"> Đất</w:t>
            </w:r>
          </w:p>
          <w:p w14:paraId="14EEE128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 w:rsidRPr="00C239EA">
              <w:rPr>
                <w:sz w:val="26"/>
                <w:szCs w:val="26"/>
                <w:u w:val="single"/>
                <w:lang w:val="nl-NL"/>
              </w:rPr>
              <w:t>Bước 1</w:t>
            </w:r>
            <w:r>
              <w:rPr>
                <w:sz w:val="26"/>
                <w:szCs w:val="26"/>
                <w:lang w:val="nl-NL"/>
              </w:rPr>
              <w:t xml:space="preserve">: </w:t>
            </w:r>
            <w:r w:rsidRPr="00640BB8">
              <w:rPr>
                <w:sz w:val="26"/>
                <w:szCs w:val="26"/>
                <w:lang w:val="nl-NL"/>
              </w:rPr>
              <w:t>GV giao nhiệm vụ</w:t>
            </w:r>
            <w:r>
              <w:rPr>
                <w:sz w:val="26"/>
                <w:szCs w:val="26"/>
                <w:lang w:val="nl-NL"/>
              </w:rPr>
              <w:t>: Xem hình 1 SGK (phần Mở đầu) kết hợp thông tin trong SGK</w:t>
            </w:r>
            <w:r w:rsidRPr="00640BB8">
              <w:rPr>
                <w:sz w:val="26"/>
                <w:szCs w:val="26"/>
                <w:lang w:val="nl-NL"/>
              </w:rPr>
              <w:t>, em hãy cho biết loại đất chính của Tây Nguyên. Loại đất đó có vai trò như thế nào?</w:t>
            </w:r>
          </w:p>
          <w:p w14:paraId="2B4070A8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 w:rsidRPr="004606BF">
              <w:rPr>
                <w:sz w:val="26"/>
                <w:szCs w:val="26"/>
                <w:u w:val="single"/>
                <w:lang w:val="nl-NL"/>
              </w:rPr>
              <w:t>Bước 2</w:t>
            </w:r>
            <w:r>
              <w:rPr>
                <w:sz w:val="26"/>
                <w:szCs w:val="26"/>
                <w:lang w:val="nl-NL"/>
              </w:rPr>
              <w:t>:</w:t>
            </w:r>
            <w:r w:rsidRPr="00640BB8">
              <w:rPr>
                <w:sz w:val="26"/>
                <w:szCs w:val="26"/>
                <w:lang w:val="nl-NL"/>
              </w:rPr>
              <w:t xml:space="preserve"> </w:t>
            </w:r>
            <w:r w:rsidRPr="0036690F">
              <w:rPr>
                <w:sz w:val="26"/>
                <w:szCs w:val="26"/>
                <w:lang w:val="nl-NL"/>
              </w:rPr>
              <w:t xml:space="preserve">GV nhận xét, kết luận các kiến thức, kĩ năng. </w:t>
            </w:r>
          </w:p>
          <w:p w14:paraId="622EAE8D" w14:textId="77777777" w:rsidR="00E24121" w:rsidRDefault="00E24121" w:rsidP="00990F3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GV có thể cung cấp thêm thông tin về một số </w:t>
            </w:r>
            <w:r w:rsidRPr="00CC660A">
              <w:rPr>
                <w:sz w:val="26"/>
                <w:szCs w:val="26"/>
                <w:lang w:val="nl-NL"/>
              </w:rPr>
              <w:t>loại đất chính ở vùng Tây Nguyên</w:t>
            </w:r>
            <w:r>
              <w:rPr>
                <w:sz w:val="26"/>
                <w:szCs w:val="26"/>
                <w:lang w:val="nl-NL"/>
              </w:rPr>
              <w:t xml:space="preserve"> – chiếu hình ảnh</w:t>
            </w:r>
          </w:p>
          <w:p w14:paraId="33EB490A" w14:textId="77777777" w:rsidR="00E24121" w:rsidRDefault="00E24121" w:rsidP="00990F3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Pr="00CC660A">
              <w:rPr>
                <w:sz w:val="26"/>
                <w:szCs w:val="26"/>
                <w:lang w:val="nl-NL"/>
              </w:rPr>
              <w:t xml:space="preserve">Đất badan </w:t>
            </w:r>
            <w:r>
              <w:rPr>
                <w:sz w:val="26"/>
                <w:szCs w:val="26"/>
                <w:lang w:val="nl-NL"/>
              </w:rPr>
              <w:t>(</w:t>
            </w:r>
            <w:r w:rsidRPr="00CC660A">
              <w:rPr>
                <w:sz w:val="26"/>
                <w:szCs w:val="26"/>
                <w:lang w:val="nl-NL"/>
              </w:rPr>
              <w:t>24% diện tích tự nhiên</w:t>
            </w:r>
            <w:r>
              <w:rPr>
                <w:sz w:val="26"/>
                <w:szCs w:val="26"/>
                <w:lang w:val="nl-NL"/>
              </w:rPr>
              <w:t xml:space="preserve">) có đặc điểm gì? </w:t>
            </w:r>
          </w:p>
          <w:p w14:paraId="645DDB19" w14:textId="77777777" w:rsidR="00E24121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7FAB3F72" w14:textId="77777777" w:rsidR="00E24121" w:rsidRPr="00CC660A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67ADF1CC" w14:textId="77777777" w:rsidR="00E24121" w:rsidRPr="00CC660A" w:rsidRDefault="00E24121" w:rsidP="00990F3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+ </w:t>
            </w:r>
            <w:r w:rsidRPr="00CC660A">
              <w:rPr>
                <w:sz w:val="26"/>
                <w:szCs w:val="26"/>
                <w:lang w:val="nl-NL"/>
              </w:rPr>
              <w:t>Đất xám</w:t>
            </w:r>
            <w:r>
              <w:rPr>
                <w:sz w:val="26"/>
                <w:szCs w:val="26"/>
                <w:lang w:val="nl-NL"/>
              </w:rPr>
              <w:t xml:space="preserve"> (ở </w:t>
            </w:r>
            <w:r w:rsidRPr="00CC660A">
              <w:rPr>
                <w:sz w:val="26"/>
                <w:szCs w:val="26"/>
                <w:lang w:val="nl-NL"/>
              </w:rPr>
              <w:t>địa hình có độ dốc thấp</w:t>
            </w:r>
            <w:r>
              <w:rPr>
                <w:sz w:val="26"/>
                <w:szCs w:val="26"/>
                <w:lang w:val="nl-NL"/>
              </w:rPr>
              <w:t>)</w:t>
            </w:r>
            <w:r w:rsidRPr="00CC660A">
              <w:rPr>
                <w:sz w:val="26"/>
                <w:szCs w:val="26"/>
                <w:lang w:val="nl-NL"/>
              </w:rPr>
              <w:t xml:space="preserve"> có thành phần cơ giới nhẹ, hàm lượng sét thấp, tỉ lệ cát khá cao, kết cấu rất kém,... </w:t>
            </w:r>
            <w:r>
              <w:rPr>
                <w:sz w:val="26"/>
                <w:szCs w:val="26"/>
                <w:lang w:val="nl-NL"/>
              </w:rPr>
              <w:t xml:space="preserve">tác dụng gì? </w:t>
            </w:r>
          </w:p>
          <w:p w14:paraId="172202D7" w14:textId="77777777" w:rsidR="00E24121" w:rsidRPr="00CC660A" w:rsidRDefault="00E24121" w:rsidP="00990F3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+ Đ</w:t>
            </w:r>
            <w:r w:rsidRPr="00CC660A">
              <w:rPr>
                <w:sz w:val="26"/>
                <w:szCs w:val="26"/>
                <w:lang w:val="nl-NL"/>
              </w:rPr>
              <w:t xml:space="preserve">ất phù sa </w:t>
            </w:r>
            <w:r>
              <w:rPr>
                <w:sz w:val="26"/>
                <w:szCs w:val="26"/>
                <w:lang w:val="nl-NL"/>
              </w:rPr>
              <w:t xml:space="preserve">(trên </w:t>
            </w:r>
            <w:r w:rsidRPr="00CC660A">
              <w:rPr>
                <w:sz w:val="26"/>
                <w:szCs w:val="26"/>
                <w:lang w:val="nl-NL"/>
              </w:rPr>
              <w:t>cơ sở bồi lắng của các sông, suối</w:t>
            </w:r>
            <w:r>
              <w:rPr>
                <w:sz w:val="26"/>
                <w:szCs w:val="26"/>
                <w:lang w:val="nl-NL"/>
              </w:rPr>
              <w:t xml:space="preserve">): </w:t>
            </w:r>
            <w:r w:rsidRPr="00CC660A">
              <w:rPr>
                <w:sz w:val="26"/>
                <w:szCs w:val="26"/>
                <w:lang w:val="nl-NL"/>
              </w:rPr>
              <w:t>cấu trúc viên, khá giàu hữu cơ và các dưỡng chất cần thiết khác</w:t>
            </w:r>
            <w:r>
              <w:rPr>
                <w:sz w:val="26"/>
                <w:szCs w:val="26"/>
                <w:lang w:val="nl-NL"/>
              </w:rPr>
              <w:t xml:space="preserve">,... thích hợp trồng các loại cây gì? </w:t>
            </w:r>
          </w:p>
          <w:p w14:paraId="0ED3C2E2" w14:textId="77777777" w:rsidR="00E24121" w:rsidRPr="00043A69" w:rsidRDefault="00E24121" w:rsidP="00990F32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*</w:t>
            </w:r>
            <w:r w:rsidRPr="00043A69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43A69">
              <w:rPr>
                <w:b/>
                <w:bCs/>
                <w:i/>
                <w:iCs/>
                <w:sz w:val="26"/>
                <w:szCs w:val="26"/>
              </w:rPr>
              <w:t>Rừng</w:t>
            </w:r>
            <w:proofErr w:type="spellEnd"/>
          </w:p>
          <w:p w14:paraId="6CE8043B" w14:textId="77777777" w:rsidR="00E24121" w:rsidRPr="0036690F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95F3A">
              <w:rPr>
                <w:sz w:val="26"/>
                <w:szCs w:val="26"/>
                <w:u w:val="single"/>
              </w:rPr>
              <w:lastRenderedPageBreak/>
              <w:t>Bước</w:t>
            </w:r>
            <w:proofErr w:type="spellEnd"/>
            <w:r w:rsidRPr="00395F3A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</w:rPr>
              <w:t xml:space="preserve">: </w:t>
            </w:r>
            <w:r w:rsidRPr="00CB0411">
              <w:rPr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điểm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danh</w:t>
            </w:r>
            <w:proofErr w:type="spellEnd"/>
            <w:r>
              <w:rPr>
                <w:sz w:val="26"/>
                <w:szCs w:val="26"/>
              </w:rPr>
              <w:t xml:space="preserve"> 1; 2; 1; 2 </w:t>
            </w:r>
            <w:proofErr w:type="spellStart"/>
            <w:r>
              <w:rPr>
                <w:sz w:val="26"/>
                <w:szCs w:val="26"/>
              </w:rPr>
              <w:t>đến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hết</w:t>
            </w:r>
            <w:proofErr w:type="spellEnd"/>
            <w:r>
              <w:rPr>
                <w:sz w:val="26"/>
                <w:szCs w:val="26"/>
              </w:rPr>
              <w:t xml:space="preserve">. 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 w:rsidRPr="00CB0411"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1”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1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2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CB0411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2</w:t>
            </w:r>
            <w:r w:rsidRPr="00CB0411">
              <w:rPr>
                <w:sz w:val="26"/>
                <w:szCs w:val="26"/>
              </w:rPr>
              <w:t xml:space="preserve">. </w:t>
            </w:r>
          </w:p>
          <w:p w14:paraId="1BF74B1D" w14:textId="77777777" w:rsidR="00E24121" w:rsidRPr="00CB0411" w:rsidRDefault="00E24121" w:rsidP="00990F32">
            <w:pPr>
              <w:jc w:val="both"/>
              <w:rPr>
                <w:sz w:val="26"/>
                <w:szCs w:val="26"/>
              </w:rPr>
            </w:pPr>
            <w:r w:rsidRPr="00CB0411">
              <w:rPr>
                <w:sz w:val="26"/>
                <w:szCs w:val="26"/>
              </w:rPr>
              <w:t xml:space="preserve">Quan </w:t>
            </w:r>
            <w:proofErr w:type="spellStart"/>
            <w:r w:rsidRPr="00CB0411">
              <w:rPr>
                <w:sz w:val="26"/>
                <w:szCs w:val="26"/>
              </w:rPr>
              <w:t>sát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các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hình</w:t>
            </w:r>
            <w:proofErr w:type="spellEnd"/>
            <w:r w:rsidRPr="00CB0411">
              <w:rPr>
                <w:sz w:val="26"/>
                <w:szCs w:val="26"/>
              </w:rPr>
              <w:t xml:space="preserve"> 3, 4, 5 </w:t>
            </w:r>
            <w:proofErr w:type="spellStart"/>
            <w:r w:rsidRPr="00CB0411">
              <w:rPr>
                <w:sz w:val="26"/>
                <w:szCs w:val="26"/>
              </w:rPr>
              <w:t>và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đọc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thông</w:t>
            </w:r>
            <w:proofErr w:type="spellEnd"/>
            <w:r w:rsidRPr="00CB0411">
              <w:rPr>
                <w:sz w:val="26"/>
                <w:szCs w:val="26"/>
              </w:rPr>
              <w:t xml:space="preserve"> tin, </w:t>
            </w:r>
            <w:proofErr w:type="spellStart"/>
            <w:r w:rsidRPr="00CB0411">
              <w:rPr>
                <w:sz w:val="26"/>
                <w:szCs w:val="26"/>
              </w:rPr>
              <w:t>em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hãy</w:t>
            </w:r>
            <w:proofErr w:type="spellEnd"/>
            <w:r w:rsidRPr="00CB0411">
              <w:rPr>
                <w:sz w:val="26"/>
                <w:szCs w:val="26"/>
              </w:rPr>
              <w:t xml:space="preserve">: </w:t>
            </w:r>
          </w:p>
          <w:p w14:paraId="79095ECA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NV1:</w:t>
            </w:r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Kể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tên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một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số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vườn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quốc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gia</w:t>
            </w:r>
            <w:proofErr w:type="spellEnd"/>
            <w:r w:rsidRPr="00CB0411">
              <w:rPr>
                <w:sz w:val="26"/>
                <w:szCs w:val="26"/>
              </w:rPr>
              <w:t xml:space="preserve">, </w:t>
            </w:r>
            <w:proofErr w:type="spellStart"/>
            <w:r w:rsidRPr="00CB0411">
              <w:rPr>
                <w:sz w:val="26"/>
                <w:szCs w:val="26"/>
              </w:rPr>
              <w:t>các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kiểu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rừng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chủ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yếu</w:t>
            </w:r>
            <w:proofErr w:type="spellEnd"/>
            <w:r w:rsidRPr="00CB0411">
              <w:rPr>
                <w:sz w:val="26"/>
                <w:szCs w:val="26"/>
              </w:rPr>
              <w:t xml:space="preserve"> ở </w:t>
            </w:r>
            <w:proofErr w:type="spellStart"/>
            <w:r w:rsidRPr="00CB0411">
              <w:rPr>
                <w:sz w:val="26"/>
                <w:szCs w:val="26"/>
              </w:rPr>
              <w:t>vùng</w:t>
            </w:r>
            <w:proofErr w:type="spellEnd"/>
            <w:r w:rsidRPr="00CB0411">
              <w:rPr>
                <w:sz w:val="26"/>
                <w:szCs w:val="26"/>
              </w:rPr>
              <w:t xml:space="preserve"> Tây Nguyên.</w:t>
            </w:r>
          </w:p>
          <w:p w14:paraId="7786619E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</w:p>
          <w:p w14:paraId="795BDC83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</w:p>
          <w:p w14:paraId="54278001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</w:p>
          <w:p w14:paraId="0A668E4B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</w:p>
          <w:p w14:paraId="1B6D8440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NV2:</w:t>
            </w:r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Nêu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vai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trò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của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rừng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và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một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số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biện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pháp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bảo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vệ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rừng</w:t>
            </w:r>
            <w:proofErr w:type="spellEnd"/>
            <w:r w:rsidRPr="00CB0411">
              <w:rPr>
                <w:sz w:val="26"/>
                <w:szCs w:val="26"/>
              </w:rPr>
              <w:t xml:space="preserve"> ở </w:t>
            </w:r>
            <w:proofErr w:type="spellStart"/>
            <w:r w:rsidRPr="00CB0411">
              <w:rPr>
                <w:sz w:val="26"/>
                <w:szCs w:val="26"/>
              </w:rPr>
              <w:t>vùng</w:t>
            </w:r>
            <w:proofErr w:type="spellEnd"/>
            <w:r w:rsidRPr="00CB0411">
              <w:rPr>
                <w:sz w:val="26"/>
                <w:szCs w:val="26"/>
              </w:rPr>
              <w:t xml:space="preserve"> Tây Nguyên.</w:t>
            </w:r>
          </w:p>
          <w:p w14:paraId="53775D25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</w:p>
          <w:p w14:paraId="253D42BD" w14:textId="77777777" w:rsidR="00E24121" w:rsidRDefault="00E24121" w:rsidP="00990F32">
            <w:pPr>
              <w:jc w:val="both"/>
              <w:rPr>
                <w:sz w:val="26"/>
                <w:szCs w:val="26"/>
              </w:rPr>
            </w:pPr>
          </w:p>
          <w:p w14:paraId="3A360E86" w14:textId="77777777" w:rsidR="00E24121" w:rsidRPr="00CB0411" w:rsidRDefault="00E24121" w:rsidP="00990F32">
            <w:pPr>
              <w:jc w:val="both"/>
              <w:rPr>
                <w:sz w:val="26"/>
                <w:szCs w:val="26"/>
              </w:rPr>
            </w:pPr>
            <w:proofErr w:type="spellStart"/>
            <w:r w:rsidRPr="00CB0411">
              <w:rPr>
                <w:sz w:val="26"/>
                <w:szCs w:val="26"/>
              </w:rPr>
              <w:t>Bước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Pr="00CB0411">
              <w:rPr>
                <w:sz w:val="26"/>
                <w:szCs w:val="26"/>
              </w:rPr>
              <w:t xml:space="preserve">. </w:t>
            </w:r>
            <w:proofErr w:type="spellStart"/>
            <w:r w:rsidRPr="00CB0411">
              <w:rPr>
                <w:sz w:val="26"/>
                <w:szCs w:val="26"/>
              </w:rPr>
              <w:t>Đại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diện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một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số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trình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bày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kết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quả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làm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việc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nhóm</w:t>
            </w:r>
            <w:proofErr w:type="spellEnd"/>
            <w:r w:rsidRPr="00CB0411">
              <w:rPr>
                <w:sz w:val="26"/>
                <w:szCs w:val="26"/>
              </w:rPr>
              <w:t>.</w:t>
            </w:r>
          </w:p>
          <w:p w14:paraId="46D7F78E" w14:textId="77777777" w:rsidR="00E24121" w:rsidRPr="003B13E3" w:rsidRDefault="00E24121" w:rsidP="00990F3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proofErr w:type="spellStart"/>
            <w:r w:rsidRPr="00CB0411">
              <w:rPr>
                <w:sz w:val="26"/>
                <w:szCs w:val="26"/>
              </w:rPr>
              <w:t>Bước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CB0411">
              <w:rPr>
                <w:sz w:val="26"/>
                <w:szCs w:val="26"/>
              </w:rPr>
              <w:t xml:space="preserve">. GV </w:t>
            </w:r>
            <w:proofErr w:type="spellStart"/>
            <w:r w:rsidRPr="00CB0411">
              <w:rPr>
                <w:sz w:val="26"/>
                <w:szCs w:val="26"/>
              </w:rPr>
              <w:t>nhận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xét</w:t>
            </w:r>
            <w:proofErr w:type="spellEnd"/>
            <w:r w:rsidRPr="00CB0411">
              <w:rPr>
                <w:sz w:val="26"/>
                <w:szCs w:val="26"/>
              </w:rPr>
              <w:t xml:space="preserve">, </w:t>
            </w:r>
            <w:proofErr w:type="spellStart"/>
            <w:r w:rsidRPr="00CB0411">
              <w:rPr>
                <w:sz w:val="26"/>
                <w:szCs w:val="26"/>
              </w:rPr>
              <w:t>bổ</w:t>
            </w:r>
            <w:proofErr w:type="spellEnd"/>
            <w:r w:rsidRPr="00CB0411">
              <w:rPr>
                <w:sz w:val="26"/>
                <w:szCs w:val="26"/>
              </w:rPr>
              <w:t xml:space="preserve"> sung </w:t>
            </w:r>
            <w:proofErr w:type="spellStart"/>
            <w:r w:rsidRPr="00CB0411">
              <w:rPr>
                <w:sz w:val="26"/>
                <w:szCs w:val="26"/>
              </w:rPr>
              <w:t>và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tổng</w:t>
            </w:r>
            <w:proofErr w:type="spellEnd"/>
            <w:r w:rsidRPr="00CB0411">
              <w:rPr>
                <w:sz w:val="26"/>
                <w:szCs w:val="26"/>
              </w:rPr>
              <w:t xml:space="preserve"> </w:t>
            </w:r>
            <w:proofErr w:type="spellStart"/>
            <w:r w:rsidRPr="00CB0411">
              <w:rPr>
                <w:sz w:val="26"/>
                <w:szCs w:val="26"/>
              </w:rPr>
              <w:t>kết</w:t>
            </w:r>
            <w:proofErr w:type="spellEnd"/>
            <w:r w:rsidRPr="00CB0411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</w:tcPr>
          <w:p w14:paraId="6640EA5C" w14:textId="77777777" w:rsidR="00E24121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14:paraId="636BBB37" w14:textId="77777777" w:rsidR="00E24121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14:paraId="36FA071F" w14:textId="77777777" w:rsidR="00E24121" w:rsidRDefault="00E24121" w:rsidP="00990F32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04182D">
              <w:rPr>
                <w:b/>
                <w:bCs/>
                <w:sz w:val="26"/>
                <w:szCs w:val="26"/>
                <w:lang w:val="nl-NL"/>
              </w:rPr>
              <w:lastRenderedPageBreak/>
              <w:t xml:space="preserve">HS hoạt động nhóm 4: </w:t>
            </w:r>
          </w:p>
          <w:p w14:paraId="30EFF772" w14:textId="77777777" w:rsidR="00E24121" w:rsidRDefault="00E24121" w:rsidP="00990F32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14:paraId="00F49953" w14:textId="77777777" w:rsidR="00E24121" w:rsidRPr="0004182D" w:rsidRDefault="00E24121" w:rsidP="00990F32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</w:p>
          <w:p w14:paraId="42AAAE83" w14:textId="77777777" w:rsidR="00E24121" w:rsidRPr="001917C9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1.</w:t>
            </w:r>
            <w:r w:rsidRPr="006D3F46">
              <w:rPr>
                <w:sz w:val="26"/>
                <w:szCs w:val="26"/>
                <w:lang w:val="nl-NL"/>
              </w:rPr>
              <w:t xml:space="preserve">Các tháng mùa mưa: </w:t>
            </w:r>
            <w:r>
              <w:rPr>
                <w:sz w:val="26"/>
                <w:szCs w:val="26"/>
                <w:lang w:val="nl-NL"/>
              </w:rPr>
              <w:t>T</w:t>
            </w:r>
            <w:r w:rsidRPr="001917C9">
              <w:rPr>
                <w:sz w:val="26"/>
                <w:szCs w:val="26"/>
                <w:lang w:val="nl-NL"/>
              </w:rPr>
              <w:t xml:space="preserve"> </w:t>
            </w:r>
            <w:r w:rsidRPr="006D3F46">
              <w:rPr>
                <w:sz w:val="26"/>
                <w:szCs w:val="26"/>
                <w:lang w:val="nl-NL"/>
              </w:rPr>
              <w:t>5, 6, 7, 8, 9, 10</w:t>
            </w:r>
          </w:p>
          <w:p w14:paraId="28F5BB9F" w14:textId="77777777" w:rsidR="00E24121" w:rsidRPr="001917C9" w:rsidRDefault="00E24121" w:rsidP="00E24121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6" w:hanging="142"/>
              <w:jc w:val="both"/>
              <w:rPr>
                <w:sz w:val="26"/>
                <w:szCs w:val="26"/>
                <w:lang w:val="nl-NL"/>
              </w:rPr>
            </w:pPr>
            <w:r w:rsidRPr="006D3F46">
              <w:rPr>
                <w:sz w:val="26"/>
                <w:szCs w:val="26"/>
                <w:lang w:val="nl-NL"/>
              </w:rPr>
              <w:t xml:space="preserve">Các tháng mùa khô: </w:t>
            </w:r>
            <w:r>
              <w:rPr>
                <w:sz w:val="26"/>
                <w:szCs w:val="26"/>
                <w:lang w:val="nl-NL"/>
              </w:rPr>
              <w:t>T</w:t>
            </w:r>
            <w:r w:rsidRPr="006D3F46">
              <w:rPr>
                <w:sz w:val="26"/>
                <w:szCs w:val="26"/>
                <w:lang w:val="nl-NL"/>
              </w:rPr>
              <w:t xml:space="preserve"> </w:t>
            </w:r>
            <w:r w:rsidRPr="001917C9">
              <w:rPr>
                <w:sz w:val="26"/>
                <w:szCs w:val="26"/>
                <w:lang w:val="nl-NL"/>
              </w:rPr>
              <w:t>1, 2, 3, 4, 11, 12</w:t>
            </w:r>
          </w:p>
          <w:p w14:paraId="762B9481" w14:textId="77777777" w:rsidR="00E24121" w:rsidRDefault="00E24121" w:rsidP="00990F32">
            <w:pPr>
              <w:pStyle w:val="NormalWeb"/>
              <w:spacing w:before="0" w:beforeAutospacing="0" w:after="0" w:afterAutospacing="0"/>
              <w:ind w:left="34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2. </w:t>
            </w:r>
            <w:r w:rsidRPr="001917C9">
              <w:rPr>
                <w:sz w:val="26"/>
                <w:szCs w:val="26"/>
                <w:lang w:val="nl-NL"/>
              </w:rPr>
              <w:t>Lượng mưa ở các tháng mùa mưa lớn, còn lượng mưa ở các tháng mùa khô nhỏ.</w:t>
            </w:r>
          </w:p>
          <w:p w14:paraId="00ED1F97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3. </w:t>
            </w:r>
            <w:r w:rsidRPr="001917C9">
              <w:rPr>
                <w:sz w:val="26"/>
                <w:szCs w:val="26"/>
                <w:lang w:val="nl-NL"/>
              </w:rPr>
              <w:t>Tháng nóng nhất có nhiệt độ là 2</w:t>
            </w:r>
            <w:r>
              <w:rPr>
                <w:sz w:val="26"/>
                <w:szCs w:val="26"/>
                <w:lang w:val="nl-NL"/>
              </w:rPr>
              <w:t>4</w:t>
            </w:r>
            <w:r w:rsidRPr="001917C9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1917C9">
              <w:rPr>
                <w:sz w:val="26"/>
                <w:szCs w:val="26"/>
                <w:lang w:val="nl-NL"/>
              </w:rPr>
              <w:t>C, tháng lạnh nhất có nhiệt độ là 19</w:t>
            </w:r>
            <w:r w:rsidRPr="001917C9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1917C9">
              <w:rPr>
                <w:sz w:val="26"/>
                <w:szCs w:val="26"/>
                <w:lang w:val="nl-NL"/>
              </w:rPr>
              <w:t xml:space="preserve">C =&gt; Chênh lệch </w:t>
            </w:r>
            <w:r>
              <w:rPr>
                <w:sz w:val="26"/>
                <w:szCs w:val="26"/>
                <w:lang w:val="nl-NL"/>
              </w:rPr>
              <w:t>5</w:t>
            </w:r>
            <w:r w:rsidRPr="001917C9">
              <w:rPr>
                <w:sz w:val="26"/>
                <w:szCs w:val="26"/>
                <w:vertAlign w:val="superscript"/>
                <w:lang w:val="nl-NL"/>
              </w:rPr>
              <w:t>0</w:t>
            </w:r>
            <w:r w:rsidRPr="001917C9">
              <w:rPr>
                <w:sz w:val="26"/>
                <w:szCs w:val="26"/>
                <w:lang w:val="nl-NL"/>
              </w:rPr>
              <w:t>C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23E187C0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4. </w:t>
            </w:r>
            <w:r w:rsidRPr="001917C9">
              <w:rPr>
                <w:sz w:val="26"/>
                <w:szCs w:val="26"/>
                <w:lang w:val="nl-NL"/>
              </w:rPr>
              <w:t>Khí hậu vùng Tây Nguyên có hai mùa rõ rệt là mùa mưa và mùa khô. Nhiệt độ trung bình năm trên 20°C, một số nơi địa hình cao có khí hậu mát mẻ. Lượng mưa lớn, chủ yếu tập trung vào mùa mưa. Mùa khô, nhiều tháng có hiện tượng khô hạn.</w:t>
            </w:r>
          </w:p>
          <w:p w14:paraId="1E218474" w14:textId="77777777" w:rsidR="00E24121" w:rsidRPr="004606BF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606BF">
              <w:rPr>
                <w:b/>
                <w:bCs/>
                <w:sz w:val="26"/>
                <w:szCs w:val="26"/>
                <w:lang w:val="nl-NL"/>
              </w:rPr>
              <w:t xml:space="preserve">HĐ cả lớp hỏi – đáp </w:t>
            </w:r>
          </w:p>
          <w:p w14:paraId="06E321DC" w14:textId="77777777" w:rsidR="00E24121" w:rsidRPr="004606BF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4606BF">
              <w:rPr>
                <w:sz w:val="26"/>
                <w:szCs w:val="26"/>
                <w:lang w:val="nl-NL"/>
              </w:rPr>
              <w:t>HS trả lời: Loại đất chiếm diện tích lớn nhất ở vùng Tây Nguyên là đất đỏ badan, phân bố tập trung ở các cao nguyên, thuận lợi trồng cây công nghiệp lâu năm.</w:t>
            </w:r>
          </w:p>
          <w:p w14:paraId="5296AA3C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790D8F8E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quan sát trả lời: </w:t>
            </w:r>
          </w:p>
          <w:p w14:paraId="18493552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4B8F52A5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-... </w:t>
            </w:r>
            <w:r w:rsidRPr="00CC660A">
              <w:rPr>
                <w:sz w:val="26"/>
                <w:szCs w:val="26"/>
                <w:lang w:val="nl-NL"/>
              </w:rPr>
              <w:t>giàu hữu cơ, tơi xốp,... thích hợp cho sự phát triển của nhiều loại cây trồng, bao gồm cây công nghiệp lâu năm.</w:t>
            </w:r>
          </w:p>
          <w:p w14:paraId="54626533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... </w:t>
            </w:r>
            <w:r w:rsidRPr="00CC660A">
              <w:rPr>
                <w:sz w:val="26"/>
                <w:szCs w:val="26"/>
                <w:lang w:val="nl-NL"/>
              </w:rPr>
              <w:t>để sản xuất nông nghiệp, đặc biệt là trồng các loại cây ngắn ngày như ngô, lạc, bông,...</w:t>
            </w:r>
          </w:p>
          <w:p w14:paraId="5DD12686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... </w:t>
            </w:r>
            <w:r w:rsidRPr="00CC660A">
              <w:rPr>
                <w:sz w:val="26"/>
                <w:szCs w:val="26"/>
                <w:lang w:val="nl-NL"/>
              </w:rPr>
              <w:t>thích hợp cho việc trồng các loại cây ngắn ngày như: lúa nước, đậu đỗ, rau, ngô, khoai lang, mía,...</w:t>
            </w:r>
          </w:p>
          <w:p w14:paraId="3BBFCA15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47B85495" w14:textId="77777777" w:rsidR="00E24121" w:rsidRPr="00263049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263049">
              <w:rPr>
                <w:b/>
                <w:bCs/>
                <w:sz w:val="26"/>
                <w:szCs w:val="26"/>
                <w:lang w:val="nl-NL"/>
              </w:rPr>
              <w:t xml:space="preserve">Kĩ thuật mảnh ghép </w:t>
            </w:r>
          </w:p>
          <w:p w14:paraId="0591A083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36690F">
              <w:rPr>
                <w:sz w:val="26"/>
                <w:szCs w:val="26"/>
              </w:rPr>
              <w:t xml:space="preserve">Thảo </w:t>
            </w:r>
            <w:proofErr w:type="spellStart"/>
            <w:r w:rsidRPr="0036690F">
              <w:rPr>
                <w:sz w:val="26"/>
                <w:szCs w:val="26"/>
              </w:rPr>
              <w:t>luận</w:t>
            </w:r>
            <w:proofErr w:type="spellEnd"/>
            <w:r w:rsidRPr="0036690F">
              <w:rPr>
                <w:sz w:val="26"/>
                <w:szCs w:val="26"/>
              </w:rPr>
              <w:t xml:space="preserve"> </w:t>
            </w:r>
            <w:proofErr w:type="spellStart"/>
            <w:r w:rsidRPr="0036690F">
              <w:rPr>
                <w:sz w:val="26"/>
                <w:szCs w:val="26"/>
              </w:rPr>
              <w:t>nhóm</w:t>
            </w:r>
            <w:proofErr w:type="spellEnd"/>
            <w:r w:rsidRPr="0036690F">
              <w:rPr>
                <w:sz w:val="26"/>
                <w:szCs w:val="26"/>
              </w:rPr>
              <w:t xml:space="preserve"> </w:t>
            </w:r>
            <w:proofErr w:type="spellStart"/>
            <w:r w:rsidRPr="0036690F">
              <w:rPr>
                <w:sz w:val="26"/>
                <w:szCs w:val="26"/>
              </w:rPr>
              <w:t>và</w:t>
            </w:r>
            <w:proofErr w:type="spellEnd"/>
            <w:r w:rsidRPr="0036690F">
              <w:rPr>
                <w:sz w:val="26"/>
                <w:szCs w:val="26"/>
              </w:rPr>
              <w:t xml:space="preserve"> </w:t>
            </w:r>
            <w:proofErr w:type="spellStart"/>
            <w:r w:rsidRPr="0036690F">
              <w:rPr>
                <w:sz w:val="26"/>
                <w:szCs w:val="26"/>
              </w:rPr>
              <w:t>trả</w:t>
            </w:r>
            <w:proofErr w:type="spellEnd"/>
            <w:r w:rsidRPr="0036690F">
              <w:rPr>
                <w:sz w:val="26"/>
                <w:szCs w:val="26"/>
              </w:rPr>
              <w:t xml:space="preserve"> </w:t>
            </w:r>
            <w:proofErr w:type="spellStart"/>
            <w:r w:rsidRPr="0036690F">
              <w:rPr>
                <w:sz w:val="26"/>
                <w:szCs w:val="26"/>
              </w:rPr>
              <w:t>lời</w:t>
            </w:r>
            <w:proofErr w:type="spellEnd"/>
            <w:r w:rsidRPr="0036690F">
              <w:rPr>
                <w:sz w:val="26"/>
                <w:szCs w:val="26"/>
              </w:rPr>
              <w:t xml:space="preserve"> </w:t>
            </w:r>
            <w:proofErr w:type="spellStart"/>
            <w:r w:rsidRPr="0036690F">
              <w:rPr>
                <w:sz w:val="26"/>
                <w:szCs w:val="26"/>
              </w:rPr>
              <w:t>câu</w:t>
            </w:r>
            <w:proofErr w:type="spellEnd"/>
            <w:r w:rsidRPr="0036690F">
              <w:rPr>
                <w:sz w:val="26"/>
                <w:szCs w:val="26"/>
              </w:rPr>
              <w:t xml:space="preserve"> </w:t>
            </w:r>
            <w:proofErr w:type="spellStart"/>
            <w:r w:rsidRPr="0036690F">
              <w:rPr>
                <w:sz w:val="26"/>
                <w:szCs w:val="26"/>
              </w:rPr>
              <w:t>hỏi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EC786E6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Vòng 1: Nhóm mảnh ghép</w:t>
            </w:r>
          </w:p>
          <w:p w14:paraId="078F0012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 xml:space="preserve">- Vòng 2: Nhóm chuyên sâu </w:t>
            </w:r>
          </w:p>
          <w:p w14:paraId="14027634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</w:p>
          <w:p w14:paraId="3D7D5D31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1/</w:t>
            </w:r>
            <w:r w:rsidRPr="00520060">
              <w:rPr>
                <w:sz w:val="26"/>
                <w:szCs w:val="26"/>
                <w:lang w:val="nl-NL"/>
              </w:rPr>
              <w:t>Một số vườn quốc gia: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520060">
              <w:rPr>
                <w:sz w:val="26"/>
                <w:szCs w:val="26"/>
                <w:lang w:val="nl-NL"/>
              </w:rPr>
              <w:t>Chư Mom Ray</w:t>
            </w:r>
            <w:r>
              <w:rPr>
                <w:sz w:val="26"/>
                <w:szCs w:val="26"/>
                <w:lang w:val="nl-NL"/>
              </w:rPr>
              <w:t xml:space="preserve">, </w:t>
            </w:r>
            <w:r w:rsidRPr="00520060">
              <w:rPr>
                <w:sz w:val="26"/>
                <w:szCs w:val="26"/>
                <w:lang w:val="nl-NL"/>
              </w:rPr>
              <w:t>Kon Ka Kinh</w:t>
            </w:r>
            <w:r>
              <w:rPr>
                <w:sz w:val="26"/>
                <w:szCs w:val="26"/>
                <w:lang w:val="nl-NL"/>
              </w:rPr>
              <w:t xml:space="preserve">, </w:t>
            </w:r>
            <w:r w:rsidRPr="00520060">
              <w:rPr>
                <w:sz w:val="26"/>
                <w:szCs w:val="26"/>
                <w:lang w:val="nl-NL"/>
              </w:rPr>
              <w:t>Chư Yang Sin</w:t>
            </w:r>
            <w:r>
              <w:rPr>
                <w:sz w:val="26"/>
                <w:szCs w:val="26"/>
                <w:lang w:val="nl-NL"/>
              </w:rPr>
              <w:t xml:space="preserve">, </w:t>
            </w:r>
            <w:r w:rsidRPr="00520060">
              <w:rPr>
                <w:sz w:val="26"/>
                <w:szCs w:val="26"/>
                <w:lang w:val="nl-NL"/>
              </w:rPr>
              <w:t>Bi Đúp - Núi Bà</w:t>
            </w:r>
            <w:r>
              <w:rPr>
                <w:sz w:val="26"/>
                <w:szCs w:val="26"/>
                <w:lang w:val="nl-NL"/>
              </w:rPr>
              <w:t xml:space="preserve">, </w:t>
            </w:r>
            <w:r w:rsidRPr="00520060">
              <w:rPr>
                <w:sz w:val="26"/>
                <w:szCs w:val="26"/>
                <w:lang w:val="nl-NL"/>
              </w:rPr>
              <w:t>Tà Đùng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0D6CF267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20060">
              <w:rPr>
                <w:sz w:val="26"/>
                <w:szCs w:val="26"/>
                <w:lang w:val="nl-NL"/>
              </w:rPr>
              <w:t>Kiểu rừng chủ yếu ở vùng Tây Nguyên: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520060">
              <w:rPr>
                <w:sz w:val="26"/>
                <w:szCs w:val="26"/>
                <w:lang w:val="nl-NL"/>
              </w:rPr>
              <w:t>Rừng khộp</w:t>
            </w:r>
            <w:r>
              <w:rPr>
                <w:sz w:val="26"/>
                <w:szCs w:val="26"/>
                <w:lang w:val="nl-NL"/>
              </w:rPr>
              <w:t xml:space="preserve">, </w:t>
            </w:r>
            <w:r w:rsidRPr="00520060">
              <w:rPr>
                <w:sz w:val="26"/>
                <w:szCs w:val="26"/>
                <w:lang w:val="nl-NL"/>
              </w:rPr>
              <w:t>Rừng rậm nhiệt đới</w:t>
            </w:r>
            <w:r>
              <w:rPr>
                <w:sz w:val="26"/>
                <w:szCs w:val="26"/>
                <w:lang w:val="nl-NL"/>
              </w:rPr>
              <w:t>.</w:t>
            </w:r>
          </w:p>
          <w:p w14:paraId="279C057A" w14:textId="77777777" w:rsidR="00E24121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2/</w:t>
            </w:r>
            <w:r w:rsidRPr="00520060">
              <w:rPr>
                <w:sz w:val="26"/>
                <w:szCs w:val="26"/>
                <w:lang w:val="nl-NL"/>
              </w:rPr>
              <w:t>Điều hòa nguồn nước</w:t>
            </w:r>
            <w:r>
              <w:rPr>
                <w:sz w:val="26"/>
                <w:szCs w:val="26"/>
                <w:lang w:val="nl-NL"/>
              </w:rPr>
              <w:t>, h</w:t>
            </w:r>
            <w:r w:rsidRPr="00520060">
              <w:rPr>
                <w:sz w:val="26"/>
                <w:szCs w:val="26"/>
                <w:lang w:val="nl-NL"/>
              </w:rPr>
              <w:t>ạn chế gió bão</w:t>
            </w:r>
            <w:r>
              <w:rPr>
                <w:sz w:val="26"/>
                <w:szCs w:val="26"/>
                <w:lang w:val="nl-NL"/>
              </w:rPr>
              <w:t>, c</w:t>
            </w:r>
            <w:r w:rsidRPr="00520060">
              <w:rPr>
                <w:sz w:val="26"/>
                <w:szCs w:val="26"/>
                <w:lang w:val="nl-NL"/>
              </w:rPr>
              <w:t>hống xói mòn đất</w:t>
            </w:r>
            <w:r>
              <w:rPr>
                <w:sz w:val="26"/>
                <w:szCs w:val="26"/>
                <w:lang w:val="nl-NL"/>
              </w:rPr>
              <w:t>, n</w:t>
            </w:r>
            <w:r w:rsidRPr="00520060">
              <w:rPr>
                <w:sz w:val="26"/>
                <w:szCs w:val="26"/>
                <w:lang w:val="nl-NL"/>
              </w:rPr>
              <w:t>ơi cư trú của động vật,</w:t>
            </w:r>
            <w:r>
              <w:rPr>
                <w:sz w:val="26"/>
                <w:szCs w:val="26"/>
                <w:lang w:val="nl-NL"/>
              </w:rPr>
              <w:t xml:space="preserve"> c</w:t>
            </w:r>
            <w:r w:rsidRPr="00520060">
              <w:rPr>
                <w:sz w:val="26"/>
                <w:szCs w:val="26"/>
                <w:lang w:val="nl-NL"/>
              </w:rPr>
              <w:t>ung cấp gỗ, dược liệu</w:t>
            </w:r>
            <w:r>
              <w:rPr>
                <w:sz w:val="26"/>
                <w:szCs w:val="26"/>
                <w:lang w:val="nl-NL"/>
              </w:rPr>
              <w:t>, đ</w:t>
            </w:r>
            <w:r w:rsidRPr="00520060">
              <w:rPr>
                <w:sz w:val="26"/>
                <w:szCs w:val="26"/>
                <w:lang w:val="nl-NL"/>
              </w:rPr>
              <w:t>iều hòa không khí, tạo khí oxy</w:t>
            </w:r>
            <w:r>
              <w:rPr>
                <w:sz w:val="26"/>
                <w:szCs w:val="26"/>
                <w:lang w:val="nl-NL"/>
              </w:rPr>
              <w:t>,...</w:t>
            </w:r>
          </w:p>
          <w:p w14:paraId="278AEBAB" w14:textId="77777777" w:rsidR="00E24121" w:rsidRPr="006A42BE" w:rsidRDefault="00E24121" w:rsidP="00990F32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520060">
              <w:rPr>
                <w:sz w:val="26"/>
                <w:szCs w:val="26"/>
                <w:lang w:val="nl-NL"/>
              </w:rPr>
              <w:t>Phòng, chống cháy rừng</w:t>
            </w:r>
            <w:r>
              <w:rPr>
                <w:sz w:val="26"/>
                <w:szCs w:val="26"/>
                <w:lang w:val="nl-NL"/>
              </w:rPr>
              <w:t>, c</w:t>
            </w:r>
            <w:r w:rsidRPr="00520060">
              <w:rPr>
                <w:sz w:val="26"/>
                <w:szCs w:val="26"/>
                <w:lang w:val="nl-NL"/>
              </w:rPr>
              <w:t>ó kế hoạch trồng, tái tạo rừng sau khi khai thác</w:t>
            </w:r>
            <w:r>
              <w:rPr>
                <w:sz w:val="26"/>
                <w:szCs w:val="26"/>
                <w:lang w:val="nl-NL"/>
              </w:rPr>
              <w:t>, t</w:t>
            </w:r>
            <w:r w:rsidRPr="00520060">
              <w:rPr>
                <w:sz w:val="26"/>
                <w:szCs w:val="26"/>
                <w:lang w:val="nl-NL"/>
              </w:rPr>
              <w:t>uyên truyền bảo vệ rừng</w:t>
            </w:r>
            <w:r>
              <w:rPr>
                <w:sz w:val="26"/>
                <w:szCs w:val="26"/>
                <w:lang w:val="nl-NL"/>
              </w:rPr>
              <w:t>,...</w:t>
            </w:r>
          </w:p>
        </w:tc>
      </w:tr>
      <w:tr w:rsidR="00E24121" w:rsidRPr="003B13E3" w14:paraId="6A7D0B51" w14:textId="77777777" w:rsidTr="00990F32">
        <w:tc>
          <w:tcPr>
            <w:tcW w:w="709" w:type="dxa"/>
          </w:tcPr>
          <w:p w14:paraId="1C886000" w14:textId="77777777" w:rsidR="00E24121" w:rsidRDefault="00E24121" w:rsidP="00990F3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lastRenderedPageBreak/>
              <w:t>3p</w:t>
            </w:r>
          </w:p>
        </w:tc>
        <w:tc>
          <w:tcPr>
            <w:tcW w:w="9081" w:type="dxa"/>
            <w:gridSpan w:val="3"/>
          </w:tcPr>
          <w:p w14:paraId="36D7AF20" w14:textId="77777777" w:rsidR="00E24121" w:rsidRPr="00682669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>3</w:t>
            </w:r>
            <w:r w:rsidRPr="00682669">
              <w:rPr>
                <w:b/>
                <w:bCs/>
                <w:color w:val="000000"/>
                <w:sz w:val="26"/>
                <w:szCs w:val="26"/>
                <w:lang w:val="nl-NL"/>
              </w:rPr>
              <w:t>. Hoạt động vận dụng</w:t>
            </w:r>
            <w:r>
              <w:rPr>
                <w:b/>
                <w:bCs/>
                <w:color w:val="000000"/>
                <w:sz w:val="26"/>
                <w:szCs w:val="26"/>
                <w:lang w:val="nl-NL"/>
              </w:rPr>
              <w:t xml:space="preserve">: Trò chơi: Lật ô số đoán hình nền </w:t>
            </w:r>
          </w:p>
          <w:p w14:paraId="0B663146" w14:textId="77777777" w:rsidR="00E24121" w:rsidRPr="00A43070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F1D36">
              <w:rPr>
                <w:b/>
                <w:bCs/>
                <w:color w:val="000000"/>
                <w:sz w:val="26"/>
                <w:szCs w:val="26"/>
                <w:lang w:val="nl-NL"/>
              </w:rPr>
              <w:t>a. Mục tiêu: </w:t>
            </w:r>
            <w:r w:rsidRPr="00AF1D36">
              <w:rPr>
                <w:color w:val="000000"/>
                <w:sz w:val="26"/>
                <w:szCs w:val="26"/>
                <w:lang w:val="nl-NL"/>
              </w:rPr>
              <w:t>Thông qua hoạt động, HS vận dụng được kiến thức đã học vào thực tế cuộc sống.</w:t>
            </w:r>
          </w:p>
        </w:tc>
      </w:tr>
      <w:tr w:rsidR="00E24121" w:rsidRPr="003B13E3" w14:paraId="2406B00A" w14:textId="77777777" w:rsidTr="00990F32">
        <w:trPr>
          <w:gridAfter w:val="1"/>
          <w:wAfter w:w="8" w:type="dxa"/>
        </w:trPr>
        <w:tc>
          <w:tcPr>
            <w:tcW w:w="709" w:type="dxa"/>
          </w:tcPr>
          <w:p w14:paraId="5A2807CD" w14:textId="77777777" w:rsidR="00E24121" w:rsidRDefault="00E24121" w:rsidP="00990F32">
            <w:pPr>
              <w:jc w:val="both"/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4CC03A75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058F856E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6DFE8827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58BA2D0A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795EAF9F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4084628B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31C54B09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</w:p>
          <w:p w14:paraId="78DC5841" w14:textId="77777777" w:rsidR="00E24121" w:rsidRDefault="00E24121" w:rsidP="00990F32">
            <w:pPr>
              <w:rPr>
                <w:b/>
                <w:bCs/>
                <w:color w:val="000000"/>
                <w:sz w:val="26"/>
                <w:szCs w:val="26"/>
                <w:lang w:val="nl-NL"/>
              </w:rPr>
            </w:pPr>
          </w:p>
          <w:p w14:paraId="3832BA76" w14:textId="77777777" w:rsidR="00E24121" w:rsidRPr="00EA4967" w:rsidRDefault="00E24121" w:rsidP="00990F32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2p</w:t>
            </w:r>
          </w:p>
        </w:tc>
        <w:tc>
          <w:tcPr>
            <w:tcW w:w="4820" w:type="dxa"/>
          </w:tcPr>
          <w:p w14:paraId="0D281CA8" w14:textId="77777777" w:rsidR="00E24121" w:rsidRPr="00A43070" w:rsidRDefault="00E24121" w:rsidP="00990F32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A43070">
              <w:rPr>
                <w:b/>
                <w:bCs/>
                <w:color w:val="000000"/>
                <w:sz w:val="26"/>
                <w:szCs w:val="26"/>
                <w:lang w:val="nl-NL"/>
              </w:rPr>
              <w:t>b. Cách tiến hành</w:t>
            </w:r>
          </w:p>
          <w:p w14:paraId="56E02010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A43070">
              <w:rPr>
                <w:sz w:val="26"/>
                <w:szCs w:val="26"/>
                <w:lang w:val="nl-NL"/>
              </w:rPr>
              <w:t xml:space="preserve">GV </w:t>
            </w:r>
            <w:r>
              <w:rPr>
                <w:sz w:val="26"/>
                <w:szCs w:val="26"/>
                <w:lang w:val="nl-NL"/>
              </w:rPr>
              <w:t>thiết kế trò chơi trên PP có 6 ô số, sau đó chia lớp 3 đội tham gia trò chơi.</w:t>
            </w:r>
          </w:p>
          <w:p w14:paraId="6F3AE724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Phổ biến cách chơi, luật chơi.</w:t>
            </w:r>
          </w:p>
          <w:p w14:paraId="41C24E68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Theo dõi HS chơi, cổ vũ.</w:t>
            </w:r>
          </w:p>
          <w:p w14:paraId="5646CF36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Tổng kết trò chơi, tổng kết bài học. </w:t>
            </w:r>
          </w:p>
          <w:p w14:paraId="758825E0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3220BB9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C2869BC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456D2D9C" w14:textId="77777777" w:rsidR="00E24121" w:rsidRPr="00BE70AD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Dặn dò: Về nhà chuẩn bị tranh, ảnh về Tây Nguyên để giờ sau sẽ tập làm hướng dẫn viên du lịch.</w:t>
            </w:r>
          </w:p>
        </w:tc>
        <w:tc>
          <w:tcPr>
            <w:tcW w:w="4253" w:type="dxa"/>
          </w:tcPr>
          <w:p w14:paraId="087BA220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</w:p>
          <w:p w14:paraId="0A07610C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Lớp chia 3 đội, cử 1 bạn làm trọng tài ghi điểm số cho các đội.</w:t>
            </w:r>
          </w:p>
          <w:p w14:paraId="5822BE68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HS chọn ô số, trả lời đúng câu hỏi đạt 1 ngôi sao, trả lời sai sẽ mất quyền và đội khác sẽ được trả lời và nhận ngôi sao nếu trả lời đúng. </w:t>
            </w:r>
          </w:p>
          <w:p w14:paraId="47EF8CB3" w14:textId="77777777" w:rsidR="00E24121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Được đoán hình nền khi lật được 4 ô số. </w:t>
            </w:r>
          </w:p>
          <w:p w14:paraId="4BF57E9A" w14:textId="77777777" w:rsidR="00E24121" w:rsidRPr="0072059C" w:rsidRDefault="00E24121" w:rsidP="00990F32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</w:t>
            </w:r>
            <w:r w:rsidRPr="00A43070">
              <w:rPr>
                <w:sz w:val="26"/>
                <w:szCs w:val="26"/>
                <w:lang w:val="nl-NL"/>
              </w:rPr>
              <w:t xml:space="preserve"> HS thực hiện nhiệm vụ ở nhà.</w:t>
            </w:r>
          </w:p>
        </w:tc>
      </w:tr>
    </w:tbl>
    <w:p w14:paraId="2F9C3E29" w14:textId="77777777" w:rsidR="00E24121" w:rsidRPr="005A2A77" w:rsidRDefault="00E24121" w:rsidP="00E24121">
      <w:pPr>
        <w:ind w:firstLine="720"/>
        <w:jc w:val="both"/>
        <w:rPr>
          <w:b/>
          <w:sz w:val="28"/>
          <w:szCs w:val="28"/>
          <w:lang w:val="nl-NL"/>
        </w:rPr>
      </w:pPr>
      <w:r w:rsidRPr="005A2A77">
        <w:rPr>
          <w:b/>
          <w:sz w:val="28"/>
          <w:szCs w:val="28"/>
          <w:lang w:val="nl-NL"/>
        </w:rPr>
        <w:t>IV</w:t>
      </w:r>
      <w:r w:rsidRPr="00ED2720">
        <w:rPr>
          <w:b/>
          <w:sz w:val="28"/>
          <w:szCs w:val="28"/>
          <w:u w:val="single"/>
          <w:lang w:val="nl-NL"/>
        </w:rPr>
        <w:t xml:space="preserve">. </w:t>
      </w:r>
      <w:r>
        <w:rPr>
          <w:b/>
          <w:sz w:val="28"/>
          <w:szCs w:val="28"/>
          <w:u w:val="single"/>
          <w:lang w:val="nl-NL"/>
        </w:rPr>
        <w:t>ĐIỀU CHỈNH SAU BÀI DẠY</w:t>
      </w:r>
      <w:r w:rsidRPr="005A2A77">
        <w:rPr>
          <w:b/>
          <w:sz w:val="28"/>
          <w:szCs w:val="28"/>
          <w:lang w:val="nl-NL"/>
        </w:rPr>
        <w:t>:</w:t>
      </w:r>
    </w:p>
    <w:p w14:paraId="18096C29" w14:textId="77777777" w:rsidR="00E24121" w:rsidRPr="005A2A77" w:rsidRDefault="00E24121" w:rsidP="00E24121">
      <w:pPr>
        <w:jc w:val="both"/>
        <w:rPr>
          <w:sz w:val="28"/>
          <w:szCs w:val="28"/>
          <w:lang w:val="nl-NL"/>
        </w:rPr>
      </w:pPr>
      <w:r w:rsidRPr="005A2A77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3C871C63" w14:textId="77777777" w:rsidR="00E24121" w:rsidRPr="005A2A77" w:rsidRDefault="00E24121" w:rsidP="00E24121">
      <w:pPr>
        <w:jc w:val="both"/>
        <w:rPr>
          <w:sz w:val="28"/>
          <w:szCs w:val="28"/>
          <w:lang w:val="nl-NL"/>
        </w:rPr>
      </w:pPr>
      <w:r w:rsidRPr="005A2A77">
        <w:rPr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2658E459" w14:textId="77777777" w:rsidR="00E24121" w:rsidRDefault="00E24121" w:rsidP="00E24121">
      <w:pPr>
        <w:pStyle w:val="NormalWeb"/>
        <w:spacing w:before="0" w:beforeAutospacing="0" w:afterAutospacing="0"/>
        <w:rPr>
          <w:b/>
          <w:bCs/>
          <w:sz w:val="28"/>
          <w:szCs w:val="28"/>
        </w:rPr>
      </w:pPr>
      <w:r w:rsidRPr="005A2A77">
        <w:rPr>
          <w:sz w:val="28"/>
          <w:szCs w:val="28"/>
          <w:lang w:val="nl-NL"/>
        </w:rPr>
        <w:t>..............................................................................................</w:t>
      </w:r>
    </w:p>
    <w:p w14:paraId="3B3CF0C4" w14:textId="77777777" w:rsidR="00E24121" w:rsidRDefault="00E24121" w:rsidP="00E24121">
      <w:pPr>
        <w:pStyle w:val="NormalWeb"/>
        <w:spacing w:before="0" w:beforeAutospacing="0" w:afterAutospacing="0"/>
        <w:rPr>
          <w:b/>
          <w:bCs/>
          <w:sz w:val="28"/>
          <w:szCs w:val="28"/>
        </w:rPr>
      </w:pPr>
    </w:p>
    <w:p w14:paraId="497E903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700"/>
    <w:multiLevelType w:val="hybridMultilevel"/>
    <w:tmpl w:val="51F813E0"/>
    <w:lvl w:ilvl="0" w:tplc="BC4E6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E55B2"/>
    <w:multiLevelType w:val="hybridMultilevel"/>
    <w:tmpl w:val="C7EE8E78"/>
    <w:lvl w:ilvl="0" w:tplc="BD6ECD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53126"/>
    <w:multiLevelType w:val="hybridMultilevel"/>
    <w:tmpl w:val="01043C5E"/>
    <w:lvl w:ilvl="0" w:tplc="B2EA4D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D2CEC"/>
    <w:multiLevelType w:val="hybridMultilevel"/>
    <w:tmpl w:val="46102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817749">
    <w:abstractNumId w:val="0"/>
  </w:num>
  <w:num w:numId="2" w16cid:durableId="200284294">
    <w:abstractNumId w:val="1"/>
  </w:num>
  <w:num w:numId="3" w16cid:durableId="1978100572">
    <w:abstractNumId w:val="2"/>
  </w:num>
  <w:num w:numId="4" w16cid:durableId="1071804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1"/>
    <w:rsid w:val="00045DAA"/>
    <w:rsid w:val="00502F96"/>
    <w:rsid w:val="00A01196"/>
    <w:rsid w:val="00BD2AEF"/>
    <w:rsid w:val="00C36447"/>
    <w:rsid w:val="00D9011F"/>
    <w:rsid w:val="00E24121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BA2F05"/>
  <w15:chartTrackingRefBased/>
  <w15:docId w15:val="{FD466414-01CB-41C0-B146-D613FF2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2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4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41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1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1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1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1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1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4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4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12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12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1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1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1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1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1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1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1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12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12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121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24121"/>
    <w:pPr>
      <w:spacing w:before="100" w:beforeAutospacing="1" w:after="100" w:afterAutospacing="1"/>
    </w:pPr>
  </w:style>
  <w:style w:type="paragraph" w:customStyle="1" w:styleId="Normal1">
    <w:name w:val="Normal1"/>
    <w:rsid w:val="00E24121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2025-04-01T00:16:00Z</dcterms:created>
  <dcterms:modified xsi:type="dcterms:W3CDTF">2025-04-01T00:17:00Z</dcterms:modified>
</cp:coreProperties>
</file>