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8E8A" w14:textId="77777777" w:rsidR="00B00067" w:rsidRPr="0040448D" w:rsidRDefault="00B00067" w:rsidP="00B00067">
      <w:pPr>
        <w:shd w:val="clear" w:color="auto" w:fill="FFFFFF"/>
        <w:spacing w:line="288" w:lineRule="auto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40448D">
        <w:rPr>
          <w:b/>
          <w:bCs/>
          <w:color w:val="000000" w:themeColor="text1"/>
          <w:kern w:val="36"/>
          <w:sz w:val="28"/>
          <w:szCs w:val="28"/>
        </w:rPr>
        <w:t>LỊCH SỬ - ĐỊA LÍ   TIẾT 45</w:t>
      </w:r>
    </w:p>
    <w:p w14:paraId="5B70143B" w14:textId="77777777" w:rsidR="00B00067" w:rsidRDefault="00B00067" w:rsidP="00B00067">
      <w:pPr>
        <w:shd w:val="clear" w:color="auto" w:fill="FFFFFF"/>
        <w:spacing w:line="288" w:lineRule="auto"/>
        <w:jc w:val="center"/>
        <w:outlineLvl w:val="1"/>
        <w:rPr>
          <w:b/>
          <w:bCs/>
          <w:i/>
          <w:iCs/>
          <w:color w:val="000000"/>
          <w:sz w:val="28"/>
          <w:szCs w:val="28"/>
        </w:rPr>
      </w:pPr>
      <w:r w:rsidRPr="00535CE9">
        <w:rPr>
          <w:b/>
          <w:bCs/>
          <w:color w:val="000000"/>
          <w:sz w:val="28"/>
          <w:szCs w:val="28"/>
        </w:rPr>
        <w:t xml:space="preserve">BÀI </w:t>
      </w:r>
      <w:r w:rsidRPr="00535CE9">
        <w:rPr>
          <w:b/>
          <w:bCs/>
          <w:color w:val="000000"/>
          <w:sz w:val="28"/>
          <w:szCs w:val="28"/>
          <w:lang w:val="vi-VN"/>
        </w:rPr>
        <w:t>18</w:t>
      </w:r>
      <w:r w:rsidRPr="00535CE9">
        <w:rPr>
          <w:b/>
          <w:bCs/>
          <w:color w:val="000000"/>
          <w:sz w:val="28"/>
          <w:szCs w:val="28"/>
        </w:rPr>
        <w:t xml:space="preserve">: </w:t>
      </w:r>
      <w:r w:rsidRPr="00535CE9">
        <w:rPr>
          <w:b/>
          <w:bCs/>
          <w:color w:val="000000"/>
          <w:sz w:val="28"/>
          <w:szCs w:val="28"/>
          <w:lang w:val="vi-VN"/>
        </w:rPr>
        <w:t xml:space="preserve">PHỐ CỔ HỘI AN   </w:t>
      </w:r>
    </w:p>
    <w:p w14:paraId="75C4FBF0" w14:textId="77777777" w:rsidR="00B00067" w:rsidRPr="0040448D" w:rsidRDefault="00B00067" w:rsidP="00B00067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Thứ Hai </w:t>
      </w:r>
      <w:r>
        <w:rPr>
          <w:b/>
          <w:bCs/>
          <w:color w:val="000000" w:themeColor="text1"/>
          <w:sz w:val="28"/>
          <w:szCs w:val="28"/>
          <w:lang w:val="nl-NL"/>
        </w:rPr>
        <w:t>ngày17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21022498" w14:textId="77777777" w:rsidR="00B00067" w:rsidRPr="00E158BA" w:rsidRDefault="00B00067" w:rsidP="00B00067">
      <w:pPr>
        <w:spacing w:line="288" w:lineRule="auto"/>
        <w:contextualSpacing/>
        <w:rPr>
          <w:b/>
          <w:sz w:val="28"/>
          <w:szCs w:val="28"/>
          <w:lang w:val="vi-VN"/>
        </w:rPr>
      </w:pPr>
      <w:r w:rsidRPr="00535CE9">
        <w:rPr>
          <w:b/>
          <w:sz w:val="28"/>
          <w:szCs w:val="28"/>
        </w:rPr>
        <w:t xml:space="preserve">I. </w:t>
      </w:r>
      <w:r w:rsidRPr="00E158BA">
        <w:rPr>
          <w:b/>
          <w:sz w:val="28"/>
          <w:szCs w:val="28"/>
          <w:u w:val="single"/>
        </w:rPr>
        <w:t xml:space="preserve">YÊU CẦU CẦN </w:t>
      </w:r>
      <w:proofErr w:type="gramStart"/>
      <w:r w:rsidRPr="00E158BA">
        <w:rPr>
          <w:b/>
          <w:sz w:val="28"/>
          <w:szCs w:val="28"/>
          <w:u w:val="single"/>
        </w:rPr>
        <w:t>ĐẠT</w:t>
      </w:r>
      <w:r w:rsidRPr="00535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:</w:t>
      </w:r>
      <w:proofErr w:type="gramEnd"/>
      <w:r w:rsidRPr="00E158BA">
        <w:rPr>
          <w:sz w:val="28"/>
          <w:szCs w:val="28"/>
          <w:lang w:val="vi-VN"/>
        </w:rPr>
        <w:t xml:space="preserve"> Sau bài học, HS có khả năng:</w:t>
      </w:r>
    </w:p>
    <w:p w14:paraId="6A429F2D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 xml:space="preserve">– </w:t>
      </w:r>
      <w:proofErr w:type="spellStart"/>
      <w:r w:rsidRPr="00535CE9">
        <w:rPr>
          <w:color w:val="000000" w:themeColor="text1"/>
          <w:sz w:val="28"/>
          <w:szCs w:val="28"/>
        </w:rPr>
        <w:t>Nhận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thức</w:t>
      </w:r>
      <w:proofErr w:type="spellEnd"/>
      <w:r w:rsidRPr="00535CE9">
        <w:rPr>
          <w:color w:val="000000" w:themeColor="text1"/>
          <w:sz w:val="28"/>
          <w:szCs w:val="28"/>
        </w:rPr>
        <w:t xml:space="preserve"> khoa </w:t>
      </w:r>
      <w:proofErr w:type="spellStart"/>
      <w:r w:rsidRPr="00535CE9">
        <w:rPr>
          <w:color w:val="000000" w:themeColor="text1"/>
          <w:sz w:val="28"/>
          <w:szCs w:val="28"/>
        </w:rPr>
        <w:t>học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Lịch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sử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Địa</w:t>
      </w:r>
      <w:proofErr w:type="spellEnd"/>
      <w:r w:rsidRPr="00535CE9">
        <w:rPr>
          <w:color w:val="000000" w:themeColor="text1"/>
          <w:sz w:val="28"/>
          <w:szCs w:val="28"/>
        </w:rPr>
        <w:t xml:space="preserve"> li:</w:t>
      </w:r>
      <w:r w:rsidRPr="00535CE9">
        <w:rPr>
          <w:color w:val="000000" w:themeColor="text1"/>
          <w:sz w:val="28"/>
          <w:szCs w:val="28"/>
          <w:lang w:val="vi-VN"/>
        </w:rPr>
        <w:t xml:space="preserve"> k</w:t>
      </w:r>
      <w:r w:rsidRPr="00535CE9">
        <w:rPr>
          <w:color w:val="000000" w:themeColor="text1"/>
          <w:sz w:val="28"/>
          <w:szCs w:val="28"/>
        </w:rPr>
        <w:t xml:space="preserve">ế </w:t>
      </w:r>
      <w:proofErr w:type="spellStart"/>
      <w:r w:rsidRPr="00535CE9">
        <w:rPr>
          <w:color w:val="000000" w:themeColor="text1"/>
          <w:sz w:val="28"/>
          <w:szCs w:val="28"/>
        </w:rPr>
        <w:t>được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tên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một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công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trình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kiến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trúc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tiêu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biểu</w:t>
      </w:r>
      <w:proofErr w:type="spellEnd"/>
      <w:r w:rsidRPr="00535CE9">
        <w:rPr>
          <w:color w:val="000000" w:themeColor="text1"/>
          <w:sz w:val="28"/>
          <w:szCs w:val="28"/>
        </w:rPr>
        <w:t xml:space="preserve"> ở </w:t>
      </w:r>
      <w:proofErr w:type="spellStart"/>
      <w:r w:rsidRPr="00535CE9">
        <w:rPr>
          <w:color w:val="000000" w:themeColor="text1"/>
          <w:sz w:val="28"/>
          <w:szCs w:val="28"/>
        </w:rPr>
        <w:t>phố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cổ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Hội</w:t>
      </w:r>
      <w:proofErr w:type="spellEnd"/>
      <w:r w:rsidRPr="00535CE9">
        <w:rPr>
          <w:color w:val="000000" w:themeColor="text1"/>
          <w:sz w:val="28"/>
          <w:szCs w:val="28"/>
        </w:rPr>
        <w:t xml:space="preserve"> An.</w:t>
      </w:r>
    </w:p>
    <w:p w14:paraId="18E177E3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 xml:space="preserve">– </w:t>
      </w:r>
      <w:proofErr w:type="spellStart"/>
      <w:r w:rsidRPr="00535CE9">
        <w:rPr>
          <w:color w:val="000000" w:themeColor="text1"/>
          <w:sz w:val="28"/>
          <w:szCs w:val="28"/>
        </w:rPr>
        <w:t>Tìm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hiểu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lịch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sử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địa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lí</w:t>
      </w:r>
      <w:proofErr w:type="spellEnd"/>
      <w:r w:rsidRPr="00535CE9">
        <w:rPr>
          <w:color w:val="000000" w:themeColor="text1"/>
          <w:sz w:val="28"/>
          <w:szCs w:val="28"/>
        </w:rPr>
        <w:t xml:space="preserve">: </w:t>
      </w:r>
      <w:proofErr w:type="spellStart"/>
      <w:r w:rsidRPr="00535CE9">
        <w:rPr>
          <w:color w:val="000000" w:themeColor="text1"/>
          <w:sz w:val="28"/>
          <w:szCs w:val="28"/>
        </w:rPr>
        <w:t>mô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tả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một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công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trình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kiến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trúc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tiêu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biểu</w:t>
      </w:r>
      <w:proofErr w:type="spellEnd"/>
      <w:r w:rsidRPr="00535CE9">
        <w:rPr>
          <w:color w:val="000000" w:themeColor="text1"/>
          <w:sz w:val="28"/>
          <w:szCs w:val="28"/>
        </w:rPr>
        <w:t xml:space="preserve"> ở </w:t>
      </w:r>
      <w:proofErr w:type="spellStart"/>
      <w:r w:rsidRPr="00535CE9">
        <w:rPr>
          <w:color w:val="000000" w:themeColor="text1"/>
          <w:sz w:val="28"/>
          <w:szCs w:val="28"/>
        </w:rPr>
        <w:t>phố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cổ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Hội</w:t>
      </w:r>
      <w:proofErr w:type="spellEnd"/>
      <w:r w:rsidRPr="00535CE9">
        <w:rPr>
          <w:color w:val="000000" w:themeColor="text1"/>
          <w:sz w:val="28"/>
          <w:szCs w:val="28"/>
        </w:rPr>
        <w:t xml:space="preserve"> An, </w:t>
      </w:r>
      <w:proofErr w:type="spellStart"/>
      <w:r w:rsidRPr="00535CE9">
        <w:rPr>
          <w:color w:val="000000" w:themeColor="text1"/>
          <w:sz w:val="28"/>
          <w:szCs w:val="28"/>
        </w:rPr>
        <w:t>có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sử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dụng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tư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liệu</w:t>
      </w:r>
      <w:proofErr w:type="spellEnd"/>
      <w:r w:rsidRPr="00535CE9">
        <w:rPr>
          <w:color w:val="000000" w:themeColor="text1"/>
          <w:sz w:val="28"/>
          <w:szCs w:val="28"/>
        </w:rPr>
        <w:t>.</w:t>
      </w:r>
    </w:p>
    <w:p w14:paraId="1CC10094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 xml:space="preserve">– </w:t>
      </w:r>
      <w:proofErr w:type="spellStart"/>
      <w:r w:rsidRPr="00535CE9">
        <w:rPr>
          <w:color w:val="000000" w:themeColor="text1"/>
          <w:sz w:val="28"/>
          <w:szCs w:val="28"/>
        </w:rPr>
        <w:t>Vận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dụng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kiến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thức</w:t>
      </w:r>
      <w:proofErr w:type="spellEnd"/>
      <w:r w:rsidRPr="00535CE9">
        <w:rPr>
          <w:color w:val="000000" w:themeColor="text1"/>
          <w:sz w:val="28"/>
          <w:szCs w:val="28"/>
        </w:rPr>
        <w:t xml:space="preserve">, </w:t>
      </w:r>
      <w:proofErr w:type="spellStart"/>
      <w:r w:rsidRPr="00535CE9">
        <w:rPr>
          <w:color w:val="000000" w:themeColor="text1"/>
          <w:sz w:val="28"/>
          <w:szCs w:val="28"/>
        </w:rPr>
        <w:t>kĩ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năng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đã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học</w:t>
      </w:r>
      <w:proofErr w:type="spellEnd"/>
      <w:r w:rsidRPr="00535CE9">
        <w:rPr>
          <w:color w:val="000000" w:themeColor="text1"/>
          <w:sz w:val="28"/>
          <w:szCs w:val="28"/>
        </w:rPr>
        <w:t>:</w:t>
      </w:r>
    </w:p>
    <w:p w14:paraId="334001B0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 xml:space="preserve">– </w:t>
      </w:r>
      <w:proofErr w:type="spellStart"/>
      <w:r w:rsidRPr="00535CE9">
        <w:rPr>
          <w:color w:val="000000" w:themeColor="text1"/>
          <w:sz w:val="28"/>
          <w:szCs w:val="28"/>
        </w:rPr>
        <w:t>Xác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định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vị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trí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địa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lí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của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cổ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Hội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gramStart"/>
      <w:r w:rsidRPr="00535CE9">
        <w:rPr>
          <w:color w:val="000000" w:themeColor="text1"/>
          <w:sz w:val="28"/>
          <w:szCs w:val="28"/>
        </w:rPr>
        <w:t>An</w:t>
      </w:r>
      <w:proofErr w:type="gram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trên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bản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đồ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hoặc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đồ</w:t>
      </w:r>
      <w:proofErr w:type="spellEnd"/>
      <w:r w:rsidRPr="00535CE9">
        <w:rPr>
          <w:color w:val="000000" w:themeColor="text1"/>
          <w:sz w:val="28"/>
          <w:szCs w:val="28"/>
        </w:rPr>
        <w:t>.</w:t>
      </w:r>
    </w:p>
    <w:p w14:paraId="398D8133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>–</w:t>
      </w:r>
      <w:r w:rsidRPr="00535CE9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Đề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xuất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một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biện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pháp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để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bảo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tồn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phát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huy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giá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trị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của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cổ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Hội</w:t>
      </w:r>
      <w:proofErr w:type="spellEnd"/>
      <w:r w:rsidRPr="00535CE9">
        <w:rPr>
          <w:color w:val="000000" w:themeColor="text1"/>
          <w:sz w:val="28"/>
          <w:szCs w:val="28"/>
        </w:rPr>
        <w:t xml:space="preserve"> An.</w:t>
      </w:r>
    </w:p>
    <w:p w14:paraId="04A24737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535CE9">
        <w:rPr>
          <w:color w:val="000000" w:themeColor="text1"/>
          <w:sz w:val="28"/>
          <w:szCs w:val="28"/>
        </w:rPr>
        <w:t>Năng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lực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giải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quyết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vấn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đề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sáng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tạo</w:t>
      </w:r>
      <w:proofErr w:type="spellEnd"/>
      <w:r w:rsidRPr="00535CE9">
        <w:rPr>
          <w:color w:val="000000" w:themeColor="text1"/>
          <w:sz w:val="28"/>
          <w:szCs w:val="28"/>
        </w:rPr>
        <w:t xml:space="preserve">: </w:t>
      </w:r>
      <w:proofErr w:type="spellStart"/>
      <w:r w:rsidRPr="00535CE9">
        <w:rPr>
          <w:color w:val="000000" w:themeColor="text1"/>
          <w:sz w:val="28"/>
          <w:szCs w:val="28"/>
        </w:rPr>
        <w:t>xác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định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làm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rõ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được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thông</w:t>
      </w:r>
      <w:proofErr w:type="spellEnd"/>
      <w:r w:rsidRPr="00535CE9">
        <w:rPr>
          <w:color w:val="000000" w:themeColor="text1"/>
          <w:sz w:val="28"/>
          <w:szCs w:val="28"/>
        </w:rPr>
        <w:t xml:space="preserve"> tin, ý </w:t>
      </w:r>
      <w:proofErr w:type="spellStart"/>
      <w:r w:rsidRPr="00535CE9">
        <w:rPr>
          <w:color w:val="000000" w:themeColor="text1"/>
          <w:sz w:val="28"/>
          <w:szCs w:val="28"/>
        </w:rPr>
        <w:t>tưởng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mới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đối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với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bản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thân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từ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các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nguồn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tài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liệu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cho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sẵn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theo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hướng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dẫn</w:t>
      </w:r>
      <w:proofErr w:type="spellEnd"/>
      <w:r w:rsidRPr="00535CE9">
        <w:rPr>
          <w:color w:val="000000" w:themeColor="text1"/>
          <w:sz w:val="28"/>
          <w:szCs w:val="28"/>
        </w:rPr>
        <w:t>.</w:t>
      </w:r>
    </w:p>
    <w:p w14:paraId="6092B99B" w14:textId="77777777" w:rsidR="00B00067" w:rsidRPr="00535CE9" w:rsidRDefault="00B00067" w:rsidP="00B00067">
      <w:pPr>
        <w:spacing w:after="100" w:line="17" w:lineRule="atLeast"/>
        <w:rPr>
          <w:color w:val="000000" w:themeColor="text1"/>
          <w:sz w:val="28"/>
          <w:szCs w:val="28"/>
        </w:rPr>
      </w:pPr>
      <w:r w:rsidRPr="00535CE9">
        <w:rPr>
          <w:color w:val="000000" w:themeColor="text1"/>
          <w:sz w:val="28"/>
          <w:szCs w:val="28"/>
        </w:rPr>
        <w:t xml:space="preserve">Trách </w:t>
      </w:r>
      <w:proofErr w:type="spellStart"/>
      <w:r w:rsidRPr="00535CE9">
        <w:rPr>
          <w:color w:val="000000" w:themeColor="text1"/>
          <w:sz w:val="28"/>
          <w:szCs w:val="28"/>
        </w:rPr>
        <w:t>nhiệm</w:t>
      </w:r>
      <w:proofErr w:type="spellEnd"/>
      <w:r w:rsidRPr="00535CE9">
        <w:rPr>
          <w:color w:val="000000" w:themeColor="text1"/>
          <w:sz w:val="28"/>
          <w:szCs w:val="28"/>
        </w:rPr>
        <w:t xml:space="preserve">: </w:t>
      </w:r>
      <w:proofErr w:type="spellStart"/>
      <w:r w:rsidRPr="00535CE9">
        <w:rPr>
          <w:color w:val="000000" w:themeColor="text1"/>
          <w:sz w:val="28"/>
          <w:szCs w:val="28"/>
        </w:rPr>
        <w:t>có</w:t>
      </w:r>
      <w:proofErr w:type="spellEnd"/>
      <w:r w:rsidRPr="00535CE9">
        <w:rPr>
          <w:color w:val="000000" w:themeColor="text1"/>
          <w:sz w:val="28"/>
          <w:szCs w:val="28"/>
        </w:rPr>
        <w:t xml:space="preserve"> ý </w:t>
      </w:r>
      <w:proofErr w:type="spellStart"/>
      <w:r w:rsidRPr="00535CE9">
        <w:rPr>
          <w:color w:val="000000" w:themeColor="text1"/>
          <w:sz w:val="28"/>
          <w:szCs w:val="28"/>
        </w:rPr>
        <w:t>thức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bảo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tồn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và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phát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huy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giả</w:t>
      </w:r>
      <w:proofErr w:type="spellEnd"/>
      <w:r w:rsidRPr="00535CE9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trị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của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phố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cổ</w:t>
      </w:r>
      <w:proofErr w:type="spellEnd"/>
      <w:r w:rsidRPr="00535CE9">
        <w:rPr>
          <w:color w:val="000000" w:themeColor="text1"/>
          <w:sz w:val="28"/>
          <w:szCs w:val="28"/>
        </w:rPr>
        <w:t xml:space="preserve"> </w:t>
      </w:r>
      <w:proofErr w:type="spellStart"/>
      <w:r w:rsidRPr="00535CE9">
        <w:rPr>
          <w:color w:val="000000" w:themeColor="text1"/>
          <w:sz w:val="28"/>
          <w:szCs w:val="28"/>
        </w:rPr>
        <w:t>Hội</w:t>
      </w:r>
      <w:proofErr w:type="spellEnd"/>
      <w:r w:rsidRPr="00535CE9">
        <w:rPr>
          <w:color w:val="000000" w:themeColor="text1"/>
          <w:sz w:val="28"/>
          <w:szCs w:val="28"/>
        </w:rPr>
        <w:t xml:space="preserve"> An.</w:t>
      </w:r>
    </w:p>
    <w:p w14:paraId="77E76B16" w14:textId="77777777" w:rsidR="00B00067" w:rsidRPr="00535CE9" w:rsidRDefault="00B00067" w:rsidP="00B00067">
      <w:pPr>
        <w:spacing w:line="288" w:lineRule="auto"/>
        <w:rPr>
          <w:b/>
          <w:sz w:val="28"/>
          <w:szCs w:val="28"/>
        </w:rPr>
      </w:pPr>
      <w:r w:rsidRPr="00535CE9">
        <w:rPr>
          <w:b/>
          <w:sz w:val="28"/>
          <w:szCs w:val="28"/>
        </w:rPr>
        <w:t xml:space="preserve">II. </w:t>
      </w:r>
      <w:r w:rsidRPr="00E158BA">
        <w:rPr>
          <w:b/>
          <w:sz w:val="28"/>
          <w:szCs w:val="28"/>
          <w:u w:val="single"/>
        </w:rPr>
        <w:t>ĐỒ DÙNG DẠY HỌC</w:t>
      </w:r>
    </w:p>
    <w:p w14:paraId="04042DE5" w14:textId="77777777" w:rsidR="00B00067" w:rsidRPr="00535CE9" w:rsidRDefault="00B00067" w:rsidP="00B00067">
      <w:pPr>
        <w:shd w:val="clear" w:color="auto" w:fill="FFFFFF"/>
        <w:spacing w:line="288" w:lineRule="auto"/>
        <w:contextualSpacing/>
        <w:rPr>
          <w:color w:val="000000"/>
          <w:sz w:val="28"/>
          <w:szCs w:val="28"/>
        </w:rPr>
      </w:pPr>
      <w:r w:rsidRPr="00535CE9">
        <w:rPr>
          <w:b/>
          <w:bCs/>
          <w:color w:val="000000"/>
          <w:sz w:val="28"/>
          <w:szCs w:val="28"/>
          <w:lang w:val="vi-VN"/>
        </w:rPr>
        <w:t xml:space="preserve">1. </w:t>
      </w:r>
      <w:proofErr w:type="spellStart"/>
      <w:r w:rsidRPr="00535CE9">
        <w:rPr>
          <w:b/>
          <w:bCs/>
          <w:color w:val="000000"/>
          <w:sz w:val="28"/>
          <w:szCs w:val="28"/>
        </w:rPr>
        <w:t>Đối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với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giáo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viên</w:t>
      </w:r>
      <w:proofErr w:type="spellEnd"/>
    </w:p>
    <w:p w14:paraId="2F616A42" w14:textId="77777777" w:rsidR="00B00067" w:rsidRPr="00535CE9" w:rsidRDefault="00B00067" w:rsidP="00B00067">
      <w:pPr>
        <w:spacing w:line="288" w:lineRule="auto"/>
        <w:rPr>
          <w:color w:val="000000"/>
          <w:sz w:val="28"/>
          <w:szCs w:val="28"/>
          <w:lang w:val="vi-VN"/>
        </w:rPr>
      </w:pPr>
      <w:r w:rsidRPr="00535CE9">
        <w:rPr>
          <w:color w:val="000000"/>
          <w:sz w:val="28"/>
          <w:szCs w:val="28"/>
          <w:lang w:val="vi-VN"/>
        </w:rPr>
        <w:t>-  Tranh Chùa Cầu Nhật Bản, Hội quán Phúc Kiến, Nhà cổ Phùng Hưng</w:t>
      </w:r>
    </w:p>
    <w:p w14:paraId="47362511" w14:textId="77777777" w:rsidR="00B00067" w:rsidRPr="00535CE9" w:rsidRDefault="00B00067" w:rsidP="00B00067">
      <w:pPr>
        <w:shd w:val="clear" w:color="auto" w:fill="FFFFFF"/>
        <w:spacing w:line="288" w:lineRule="auto"/>
        <w:contextualSpacing/>
        <w:rPr>
          <w:color w:val="000000"/>
          <w:sz w:val="28"/>
          <w:szCs w:val="28"/>
        </w:rPr>
      </w:pPr>
      <w:r w:rsidRPr="00535CE9">
        <w:rPr>
          <w:b/>
          <w:bCs/>
          <w:color w:val="000000"/>
          <w:sz w:val="28"/>
          <w:szCs w:val="28"/>
          <w:lang w:val="vi-VN"/>
        </w:rPr>
        <w:t xml:space="preserve">2. </w:t>
      </w:r>
      <w:proofErr w:type="spellStart"/>
      <w:r w:rsidRPr="00535CE9">
        <w:rPr>
          <w:b/>
          <w:bCs/>
          <w:color w:val="000000"/>
          <w:sz w:val="28"/>
          <w:szCs w:val="28"/>
        </w:rPr>
        <w:t>Đối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với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học</w:t>
      </w:r>
      <w:proofErr w:type="spellEnd"/>
      <w:r w:rsidRPr="00535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5CE9">
        <w:rPr>
          <w:b/>
          <w:bCs/>
          <w:color w:val="000000"/>
          <w:sz w:val="28"/>
          <w:szCs w:val="28"/>
        </w:rPr>
        <w:t>sinh</w:t>
      </w:r>
      <w:proofErr w:type="spellEnd"/>
    </w:p>
    <w:p w14:paraId="0338D4C5" w14:textId="77777777" w:rsidR="00B00067" w:rsidRDefault="00B00067" w:rsidP="00B00067">
      <w:pPr>
        <w:shd w:val="clear" w:color="auto" w:fill="FFFFFF"/>
        <w:spacing w:line="288" w:lineRule="auto"/>
        <w:rPr>
          <w:color w:val="000000"/>
          <w:sz w:val="28"/>
          <w:szCs w:val="28"/>
          <w:lang w:val="vi-VN"/>
        </w:rPr>
      </w:pPr>
      <w:r w:rsidRPr="00535CE9">
        <w:rPr>
          <w:color w:val="000000"/>
          <w:sz w:val="28"/>
          <w:szCs w:val="28"/>
          <w:lang w:val="vi-VN"/>
        </w:rPr>
        <w:t>- Tranh ảnh về phố cổ Hội An.</w:t>
      </w:r>
    </w:p>
    <w:p w14:paraId="36474A01" w14:textId="77777777" w:rsidR="00B00067" w:rsidRPr="00535CE9" w:rsidRDefault="00B00067" w:rsidP="00B00067">
      <w:pPr>
        <w:shd w:val="clear" w:color="auto" w:fill="FFFFFF"/>
        <w:spacing w:line="288" w:lineRule="auto"/>
        <w:rPr>
          <w:color w:val="000000"/>
          <w:sz w:val="28"/>
          <w:szCs w:val="28"/>
          <w:lang w:val="vi-VN"/>
        </w:rPr>
      </w:pPr>
      <w:r w:rsidRPr="00535CE9">
        <w:rPr>
          <w:b/>
          <w:bCs/>
          <w:color w:val="000000"/>
          <w:sz w:val="28"/>
          <w:szCs w:val="28"/>
        </w:rPr>
        <w:t xml:space="preserve">III. </w:t>
      </w:r>
      <w:r w:rsidRPr="00E158BA">
        <w:rPr>
          <w:b/>
          <w:bCs/>
          <w:color w:val="000000"/>
          <w:sz w:val="28"/>
          <w:szCs w:val="28"/>
          <w:u w:val="single"/>
        </w:rPr>
        <w:t>CÁC HOẠT ĐỘNG DẠY HỌC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B00067" w:rsidRPr="00535CE9" w14:paraId="020F18F4" w14:textId="77777777" w:rsidTr="0020161F">
        <w:trPr>
          <w:trHeight w:val="523"/>
        </w:trPr>
        <w:tc>
          <w:tcPr>
            <w:tcW w:w="709" w:type="dxa"/>
          </w:tcPr>
          <w:p w14:paraId="67EEEA4B" w14:textId="77777777" w:rsidR="00B00067" w:rsidRPr="00535CE9" w:rsidRDefault="00B00067" w:rsidP="002016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820" w:type="dxa"/>
          </w:tcPr>
          <w:p w14:paraId="539F3F99" w14:textId="77777777" w:rsidR="00B00067" w:rsidRPr="00535CE9" w:rsidRDefault="00B00067" w:rsidP="002016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5CE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</w:tcPr>
          <w:p w14:paraId="1F57B031" w14:textId="77777777" w:rsidR="00B00067" w:rsidRPr="00535CE9" w:rsidRDefault="00B00067" w:rsidP="002016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5CE9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00067" w:rsidRPr="00535CE9" w14:paraId="09D87310" w14:textId="77777777" w:rsidTr="0020161F">
        <w:tc>
          <w:tcPr>
            <w:tcW w:w="709" w:type="dxa"/>
            <w:tcBorders>
              <w:bottom w:val="nil"/>
            </w:tcBorders>
          </w:tcPr>
          <w:p w14:paraId="183CF141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  <w:p w14:paraId="75000F52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1E58C34A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E48A328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53A814FD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723A177B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39A3C744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5B203FA9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7F372CED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02C38DF1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329042F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77924A4D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2396AE7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FC6EE5F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25p</w:t>
            </w:r>
          </w:p>
          <w:p w14:paraId="7DB36CCD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676200D0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35C60DA5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0A0643DE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D6655B8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9F344EA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14A7B361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00995913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15FAD04C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5215B566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5DCDB77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4DC3874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F6E73E9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3B618D35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87302BF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5F3D20B8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71D09AF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0096C6B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49129A6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0FF7AAE9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2B646BD0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  <w:p w14:paraId="4688C2C2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07A46F29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4A4933D6" w14:textId="77777777" w:rsidR="00B00067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  <w:p w14:paraId="75567E91" w14:textId="77777777" w:rsidR="00B00067" w:rsidRPr="00535CE9" w:rsidRDefault="00B00067" w:rsidP="0020161F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2427B1D" w14:textId="77777777" w:rsidR="00B00067" w:rsidRPr="00535CE9" w:rsidRDefault="00B00067" w:rsidP="0020161F">
            <w:pPr>
              <w:rPr>
                <w:sz w:val="28"/>
                <w:szCs w:val="28"/>
                <w:lang w:val="nl-NL"/>
              </w:rPr>
            </w:pPr>
            <w:r w:rsidRPr="00535CE9">
              <w:rPr>
                <w:b/>
                <w:sz w:val="28"/>
                <w:szCs w:val="28"/>
                <w:lang w:val="nl-NL"/>
              </w:rPr>
              <w:lastRenderedPageBreak/>
              <w:t xml:space="preserve">1.  </w:t>
            </w:r>
            <w:r>
              <w:rPr>
                <w:b/>
                <w:sz w:val="28"/>
                <w:szCs w:val="28"/>
                <w:lang w:val="nl-NL"/>
              </w:rPr>
              <w:t>Mở đầu</w:t>
            </w:r>
            <w:r w:rsidRPr="00535CE9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B79B385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Pr="00535CE9">
              <w:rPr>
                <w:color w:val="000000"/>
                <w:sz w:val="28"/>
                <w:szCs w:val="28"/>
                <w:lang w:val="vi-VN"/>
              </w:rPr>
              <w:t>Khơi gợi hứng thú tìm hiểu bài mới của HS.</w:t>
            </w:r>
          </w:p>
          <w:p w14:paraId="26E8C0B2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4A353C2A" w14:textId="77777777" w:rsidR="00B00067" w:rsidRPr="00535CE9" w:rsidRDefault="00B00067" w:rsidP="0020161F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 xml:space="preserve">– GV 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tổ chức trò chơi: “</w:t>
            </w:r>
            <w:r w:rsidRPr="00535CE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Nhìn hình- đoán chữ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”: GV cho HS xem lần lượt các hình ảnh về phố cổ Hội An, yệu cầu HS đoán từ ngữ liên quan đến hình.</w:t>
            </w:r>
          </w:p>
          <w:p w14:paraId="7751E661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535CE9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35CE9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535C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/>
                <w:sz w:val="28"/>
                <w:szCs w:val="28"/>
              </w:rPr>
              <w:t>dắt</w:t>
            </w:r>
            <w:proofErr w:type="spellEnd"/>
            <w:r w:rsidRPr="00535CE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35CE9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535C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35C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35CE9">
              <w:rPr>
                <w:color w:val="000000"/>
                <w:sz w:val="28"/>
                <w:szCs w:val="28"/>
              </w:rPr>
              <w:t>: </w:t>
            </w:r>
            <w:r w:rsidRPr="00535CE9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Phố cổ Hội </w:t>
            </w:r>
            <w:proofErr w:type="gramStart"/>
            <w:r w:rsidRPr="00535CE9">
              <w:rPr>
                <w:i/>
                <w:iCs/>
                <w:color w:val="000000"/>
                <w:sz w:val="28"/>
                <w:szCs w:val="28"/>
                <w:lang w:val="vi-VN"/>
              </w:rPr>
              <w:t>An</w:t>
            </w:r>
            <w:proofErr w:type="gramEnd"/>
            <w:r w:rsidRPr="00535CE9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(tiết 2)</w:t>
            </w:r>
          </w:p>
          <w:p w14:paraId="1C001040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97C2836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Pr="00535CE9">
              <w:rPr>
                <w:color w:val="000000" w:themeColor="text1"/>
                <w:sz w:val="28"/>
                <w:szCs w:val="28"/>
              </w:rPr>
              <w:t>–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An,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>.</w:t>
            </w:r>
          </w:p>
          <w:p w14:paraId="3B1F8BF7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4494F3B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4B7175BB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HS 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thảo luận nhóm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35CE9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>.</w:t>
            </w:r>
          </w:p>
          <w:p w14:paraId="5ABE64F8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ì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bật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534565C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- Gọi đại diện các nhóm trình bày.</w:t>
            </w:r>
          </w:p>
          <w:p w14:paraId="53E1E036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635AD3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- Gv nhận xét.</w:t>
            </w:r>
          </w:p>
          <w:p w14:paraId="4DA01702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  <w:p w14:paraId="119F9713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 để tập làm hướng dẫn viên du lịch giới thiệu về phố cổ Hội An.</w:t>
            </w:r>
          </w:p>
          <w:p w14:paraId="3273643B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535C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0FD90B58" w14:textId="77777777" w:rsidR="00B00067" w:rsidRPr="00535CE9" w:rsidRDefault="00B00067" w:rsidP="0020161F">
            <w:pPr>
              <w:spacing w:after="100" w:line="17" w:lineRule="atLeast"/>
              <w:rPr>
                <w:sz w:val="28"/>
                <w:szCs w:val="28"/>
              </w:rPr>
            </w:pP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HS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 thảo luận nhóm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An.</w:t>
            </w:r>
          </w:p>
        </w:tc>
        <w:tc>
          <w:tcPr>
            <w:tcW w:w="4252" w:type="dxa"/>
            <w:tcBorders>
              <w:bottom w:val="nil"/>
            </w:tcBorders>
          </w:tcPr>
          <w:p w14:paraId="1494F5A1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19FDFFB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color w:val="000000"/>
                <w:sz w:val="28"/>
                <w:szCs w:val="28"/>
              </w:rPr>
              <w:t> </w:t>
            </w:r>
          </w:p>
          <w:p w14:paraId="5D606664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535CE9">
              <w:rPr>
                <w:color w:val="000000"/>
                <w:sz w:val="28"/>
                <w:szCs w:val="28"/>
              </w:rPr>
              <w:t> </w:t>
            </w:r>
          </w:p>
          <w:p w14:paraId="5644EBBC" w14:textId="77777777" w:rsidR="00B00067" w:rsidRPr="00535CE9" w:rsidRDefault="00B00067" w:rsidP="0020161F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D146A3C" w14:textId="77777777" w:rsidR="00B00067" w:rsidRPr="00535CE9" w:rsidRDefault="00B00067" w:rsidP="0020161F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/>
                <w:sz w:val="28"/>
                <w:szCs w:val="28"/>
              </w:rPr>
              <w:t> </w:t>
            </w:r>
            <w:r w:rsidRPr="00535CE9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HS đoán từ ngữ liên quan đến hình</w:t>
            </w:r>
          </w:p>
          <w:p w14:paraId="033C3899" w14:textId="77777777" w:rsidR="00B00067" w:rsidRPr="00535CE9" w:rsidRDefault="00B00067" w:rsidP="0020161F">
            <w:pPr>
              <w:spacing w:line="288" w:lineRule="auto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535CE9">
              <w:rPr>
                <w:i/>
                <w:iCs/>
                <w:color w:val="000000"/>
                <w:sz w:val="28"/>
                <w:szCs w:val="28"/>
                <w:lang w:val="vi-VN"/>
              </w:rPr>
              <w:t>(Chùa Cầu Nhật Bản, Hội quán Phúc Kiến, Nhà cổ Phùng Hưng)</w:t>
            </w:r>
          </w:p>
          <w:p w14:paraId="3853ECEC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6B4DB14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345415D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2E98857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4205F9B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900634C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EEE37F8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3E60B5F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B4F1307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399D361" w14:textId="77777777" w:rsidR="00B00067" w:rsidRPr="00535CE9" w:rsidRDefault="00B00067" w:rsidP="0020161F">
            <w:pPr>
              <w:spacing w:after="100" w:line="1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HS 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thảo luận nhóm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>.</w:t>
            </w:r>
          </w:p>
          <w:p w14:paraId="2F4EEFEE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2574014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841DEBC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20AB73A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- Đại diện các nhóm trình bày. Các nhóm khác nhận xét, bổ sung.</w:t>
            </w:r>
          </w:p>
          <w:p w14:paraId="30241040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2903B77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2464ABB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DAD9D34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874D9B7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5D104D8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EB39142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35CE9">
              <w:rPr>
                <w:sz w:val="28"/>
                <w:szCs w:val="28"/>
                <w:lang w:val="vi-VN"/>
              </w:rPr>
              <w:t>- HS thảo luận nhóm chuẩn bị thảo luận thông tin.</w:t>
            </w:r>
          </w:p>
        </w:tc>
      </w:tr>
      <w:tr w:rsidR="00B00067" w:rsidRPr="00535CE9" w14:paraId="3245ECB3" w14:textId="77777777" w:rsidTr="0020161F">
        <w:tc>
          <w:tcPr>
            <w:tcW w:w="709" w:type="dxa"/>
            <w:tcBorders>
              <w:top w:val="nil"/>
              <w:bottom w:val="nil"/>
            </w:tcBorders>
          </w:tcPr>
          <w:p w14:paraId="4FC2D75F" w14:textId="77777777" w:rsidR="00B00067" w:rsidRPr="00535CE9" w:rsidRDefault="00B00067" w:rsidP="0020161F">
            <w:pPr>
              <w:spacing w:after="100" w:line="17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0CD37F3" w14:textId="77777777" w:rsidR="00B00067" w:rsidRPr="00535CE9" w:rsidRDefault="00B00067" w:rsidP="0020161F">
            <w:pPr>
              <w:spacing w:after="100" w:line="17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BE80FFC" w14:textId="77777777" w:rsidR="00B00067" w:rsidRPr="00535CE9" w:rsidRDefault="00B00067" w:rsidP="0020161F">
            <w:pPr>
              <w:spacing w:after="100" w:line="17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E9">
              <w:rPr>
                <w:b/>
                <w:bCs/>
                <w:color w:val="000000" w:themeColor="text1"/>
                <w:sz w:val="28"/>
                <w:szCs w:val="28"/>
              </w:rPr>
              <w:t>HỒ SƠ ĐIỂM ĐẾN DU LỊCH PHỐ CỔ HỘI AN</w:t>
            </w:r>
          </w:p>
          <w:p w14:paraId="70BA24EA" w14:textId="77777777" w:rsidR="00B00067" w:rsidRPr="00535CE9" w:rsidRDefault="00B00067" w:rsidP="0020161F">
            <w:pPr>
              <w:spacing w:after="100" w:line="1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 xml:space="preserve">Thông tin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</w:p>
          <w:p w14:paraId="30271FAB" w14:textId="77777777" w:rsidR="00B00067" w:rsidRPr="00535CE9" w:rsidRDefault="00B00067" w:rsidP="0020161F">
            <w:pPr>
              <w:spacing w:after="100" w:line="1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35CE9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9ACB9" wp14:editId="0E54121F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109855</wp:posOffset>
                      </wp:positionV>
                      <wp:extent cx="3520440" cy="914400"/>
                      <wp:effectExtent l="6350" t="6350" r="8890" b="889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3460" y="6149975"/>
                                <a:ext cx="352044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C9AC8B" w14:textId="77777777" w:rsidR="00B00067" w:rsidRDefault="00B00067" w:rsidP="00B00067">
                                  <w:pPr>
                                    <w:pStyle w:val="NormalWeb"/>
                                    <w:spacing w:before="0" w:beforeAutospacing="0" w:afterAutospacing="0" w:line="17" w:lineRule="atLeas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Dán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vào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đây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03ED51E7" w14:textId="77777777" w:rsidR="00B00067" w:rsidRDefault="00B00067" w:rsidP="00B000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9ACB9" id="Rectangles 1" o:spid="_x0000_s1026" style="position:absolute;left:0;text-align:left;margin-left:117.7pt;margin-top:8.65pt;width:277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" filled="f" strokecolor="#385d8a" strokeweight="1pt">
                      <v:textbox>
                        <w:txbxContent>
                          <w:p w14:paraId="70C9AC8B" w14:textId="77777777" w:rsidR="00B00067" w:rsidRDefault="00B00067" w:rsidP="00B00067">
                            <w:pPr>
                              <w:pStyle w:val="NormalWeb"/>
                              <w:spacing w:before="0" w:beforeAutospacing="0" w:afterAutospacing="0" w:line="17" w:lineRule="atLeas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Dán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3ED51E7" w14:textId="77777777" w:rsidR="00B00067" w:rsidRDefault="00B00067" w:rsidP="00B000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F6A3EF" w14:textId="77777777" w:rsidR="00B00067" w:rsidRPr="00535CE9" w:rsidRDefault="00B00067" w:rsidP="0020161F">
            <w:pPr>
              <w:spacing w:after="100" w:line="17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FBE63B" w14:textId="77777777" w:rsidR="00B00067" w:rsidRPr="00535CE9" w:rsidRDefault="00B00067" w:rsidP="0020161F">
            <w:pPr>
              <w:spacing w:after="100" w:line="17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BC608B" w14:textId="77777777" w:rsidR="00B00067" w:rsidRPr="00535CE9" w:rsidRDefault="00B00067" w:rsidP="0020161F">
            <w:pPr>
              <w:spacing w:after="100" w:line="17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D078C2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</w:rPr>
            </w:pPr>
          </w:p>
          <w:p w14:paraId="4AB57029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proofErr w:type="gramStart"/>
            <w:r w:rsidRPr="00535CE9">
              <w:rPr>
                <w:color w:val="000000" w:themeColor="text1"/>
                <w:sz w:val="28"/>
                <w:szCs w:val="28"/>
              </w:rPr>
              <w:t>):..........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</w:t>
            </w:r>
            <w:proofErr w:type="gramEnd"/>
          </w:p>
          <w:p w14:paraId="2D9CABE3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 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..............................................................................................</w:t>
            </w:r>
          </w:p>
          <w:p w14:paraId="6E7AF8E1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 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.............................................................................................</w:t>
            </w:r>
          </w:p>
          <w:p w14:paraId="7EAAD2A2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 xml:space="preserve">Lưu ý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 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................................................................................</w:t>
            </w:r>
            <w:r w:rsidRPr="00535CE9">
              <w:rPr>
                <w:color w:val="000000" w:themeColor="text1"/>
                <w:sz w:val="28"/>
                <w:szCs w:val="28"/>
              </w:rPr>
              <w:t>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A5F9DA3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>L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í</w:t>
            </w:r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do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CE9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535CE9">
              <w:rPr>
                <w:color w:val="000000" w:themeColor="text1"/>
                <w:sz w:val="28"/>
                <w:szCs w:val="28"/>
              </w:rPr>
              <w:t>...</w:t>
            </w:r>
            <w:proofErr w:type="gramEnd"/>
            <w:r w:rsidRPr="00535CE9">
              <w:rPr>
                <w:color w:val="000000" w:themeColor="text1"/>
                <w:sz w:val="28"/>
                <w:szCs w:val="28"/>
              </w:rPr>
              <w:t xml:space="preserve"> 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</w:t>
            </w:r>
          </w:p>
          <w:p w14:paraId="412F821B" w14:textId="77777777" w:rsidR="00B00067" w:rsidRPr="00535CE9" w:rsidRDefault="00B00067" w:rsidP="0020161F">
            <w:pPr>
              <w:spacing w:after="100" w:line="17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gin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5CE9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CE9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35CE9">
              <w:rPr>
                <w:color w:val="000000" w:themeColor="text1"/>
                <w:sz w:val="28"/>
                <w:szCs w:val="28"/>
              </w:rPr>
              <w:t>: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</w:t>
            </w:r>
            <w:proofErr w:type="gramEnd"/>
          </w:p>
          <w:p w14:paraId="569F2471" w14:textId="77777777" w:rsidR="00B00067" w:rsidRPr="00535CE9" w:rsidRDefault="00B00067" w:rsidP="0020161F">
            <w:pPr>
              <w:spacing w:after="100" w:line="17" w:lineRule="atLeast"/>
              <w:rPr>
                <w:sz w:val="28"/>
                <w:szCs w:val="28"/>
                <w:lang w:val="vi-VN"/>
              </w:rPr>
            </w:pPr>
            <w:r w:rsidRPr="00535CE9">
              <w:rPr>
                <w:color w:val="000000" w:themeColor="text1"/>
                <w:sz w:val="28"/>
                <w:szCs w:val="28"/>
              </w:rPr>
              <w:t>...</w:t>
            </w:r>
            <w:r w:rsidRPr="00535CE9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</w:t>
            </w:r>
          </w:p>
        </w:tc>
      </w:tr>
      <w:tr w:rsidR="00B00067" w:rsidRPr="00535CE9" w14:paraId="2C4EE3B3" w14:textId="77777777" w:rsidTr="0020161F">
        <w:tc>
          <w:tcPr>
            <w:tcW w:w="709" w:type="dxa"/>
            <w:tcBorders>
              <w:top w:val="nil"/>
            </w:tcBorders>
          </w:tcPr>
          <w:p w14:paraId="3F966D36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8E896D3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35CE9">
              <w:rPr>
                <w:sz w:val="28"/>
                <w:szCs w:val="28"/>
                <w:lang w:val="vi-VN"/>
              </w:rPr>
              <w:t>- Gọi đại diện các nhóm lên làm hướng dẫn viên du lịch giới thiệu về 1 địa điểm của phố cổ Hội An.</w:t>
            </w:r>
          </w:p>
        </w:tc>
        <w:tc>
          <w:tcPr>
            <w:tcW w:w="4252" w:type="dxa"/>
            <w:tcBorders>
              <w:top w:val="nil"/>
            </w:tcBorders>
          </w:tcPr>
          <w:p w14:paraId="5DEEC6D6" w14:textId="77777777" w:rsidR="00B00067" w:rsidRPr="00535CE9" w:rsidRDefault="00B00067" w:rsidP="002016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35CE9">
              <w:rPr>
                <w:sz w:val="28"/>
                <w:szCs w:val="28"/>
                <w:lang w:val="vi-VN"/>
              </w:rPr>
              <w:t>- Đại diện các nhóm lên làm hướng dẫn viên du lịch giới thiệu về 1 địa điểm của phố cổ Hội An.</w:t>
            </w:r>
          </w:p>
        </w:tc>
      </w:tr>
    </w:tbl>
    <w:p w14:paraId="69820957" w14:textId="77777777" w:rsidR="00B00067" w:rsidRPr="00535CE9" w:rsidRDefault="00B00067" w:rsidP="00B00067">
      <w:pPr>
        <w:spacing w:line="288" w:lineRule="auto"/>
        <w:ind w:firstLine="720"/>
        <w:rPr>
          <w:b/>
          <w:sz w:val="28"/>
          <w:szCs w:val="28"/>
          <w:lang w:val="nl-NL"/>
        </w:rPr>
      </w:pPr>
      <w:r w:rsidRPr="00535CE9">
        <w:rPr>
          <w:b/>
          <w:sz w:val="28"/>
          <w:szCs w:val="28"/>
          <w:lang w:val="nl-NL"/>
        </w:rPr>
        <w:t xml:space="preserve">IV. </w:t>
      </w:r>
      <w:r>
        <w:rPr>
          <w:b/>
          <w:sz w:val="28"/>
          <w:szCs w:val="28"/>
          <w:u w:val="single"/>
          <w:lang w:val="nl-NL"/>
        </w:rPr>
        <w:t>ĐIỀU CHỈNH SAU BÀI DẠY</w:t>
      </w:r>
      <w:r w:rsidRPr="00535CE9">
        <w:rPr>
          <w:b/>
          <w:sz w:val="28"/>
          <w:szCs w:val="28"/>
          <w:lang w:val="nl-NL"/>
        </w:rPr>
        <w:t>:</w:t>
      </w:r>
    </w:p>
    <w:p w14:paraId="3CAD3B1A" w14:textId="77777777" w:rsidR="00B00067" w:rsidRPr="00535CE9" w:rsidRDefault="00B00067" w:rsidP="00B00067">
      <w:pPr>
        <w:spacing w:line="288" w:lineRule="auto"/>
        <w:rPr>
          <w:sz w:val="28"/>
          <w:szCs w:val="28"/>
          <w:lang w:val="nl-NL"/>
        </w:rPr>
      </w:pPr>
      <w:r w:rsidRPr="00535C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CC12EE2" w14:textId="77777777" w:rsidR="00B00067" w:rsidRPr="00535CE9" w:rsidRDefault="00B00067" w:rsidP="00B00067">
      <w:pPr>
        <w:spacing w:line="288" w:lineRule="auto"/>
        <w:rPr>
          <w:sz w:val="28"/>
          <w:szCs w:val="28"/>
          <w:lang w:val="nl-NL"/>
        </w:rPr>
      </w:pPr>
      <w:r w:rsidRPr="00535C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A307727" w14:textId="77777777" w:rsidR="00B00067" w:rsidRPr="00535CE9" w:rsidRDefault="00B00067" w:rsidP="00B00067">
      <w:pPr>
        <w:spacing w:line="288" w:lineRule="auto"/>
        <w:rPr>
          <w:sz w:val="28"/>
          <w:szCs w:val="28"/>
          <w:lang w:val="nl-NL"/>
        </w:rPr>
      </w:pPr>
      <w:r w:rsidRPr="00535C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0581851" w14:textId="77777777" w:rsidR="00B00067" w:rsidRDefault="00B00067" w:rsidP="00B00067">
      <w:pPr>
        <w:spacing w:line="288" w:lineRule="auto"/>
        <w:rPr>
          <w:b/>
          <w:color w:val="0070C0"/>
          <w:sz w:val="28"/>
          <w:szCs w:val="28"/>
          <w:lang w:val="vi-VN"/>
        </w:rPr>
      </w:pPr>
    </w:p>
    <w:p w14:paraId="10F47DE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67"/>
    <w:rsid w:val="00045DAA"/>
    <w:rsid w:val="00207728"/>
    <w:rsid w:val="00502F96"/>
    <w:rsid w:val="00A01196"/>
    <w:rsid w:val="00B00067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C3128"/>
  <w15:chartTrackingRefBased/>
  <w15:docId w15:val="{4681FF6D-728E-4702-AFB5-B06A8D7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0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0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0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0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0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0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0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0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0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0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0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0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0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0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00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0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06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B00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2025-03-31T07:04:00Z</dcterms:created>
  <dcterms:modified xsi:type="dcterms:W3CDTF">2025-03-31T07:04:00Z</dcterms:modified>
</cp:coreProperties>
</file>