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FEFA" w14:textId="77777777" w:rsidR="007F0CB0" w:rsidRPr="00AC09D0" w:rsidRDefault="007F0CB0" w:rsidP="007F0CB0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TOÁN - </w:t>
      </w:r>
      <w:r w:rsidRPr="00AC09D0">
        <w:rPr>
          <w:rFonts w:eastAsia="Calibri"/>
          <w:b/>
          <w:sz w:val="28"/>
          <w:szCs w:val="28"/>
        </w:rPr>
        <w:t>TIẾT 103</w:t>
      </w:r>
    </w:p>
    <w:p w14:paraId="3E4BBE86" w14:textId="77777777" w:rsidR="007F0CB0" w:rsidRPr="00AC09D0" w:rsidRDefault="007F0CB0" w:rsidP="007F0CB0">
      <w:pPr>
        <w:spacing w:line="288" w:lineRule="auto"/>
        <w:jc w:val="center"/>
        <w:rPr>
          <w:rFonts w:eastAsia="Calibri"/>
          <w:b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BÀI 47: NHÂN VỚI SỐ CÓ HAI CHỮ SỐ </w:t>
      </w:r>
    </w:p>
    <w:p w14:paraId="7AD8DE56" w14:textId="77777777" w:rsidR="007F0CB0" w:rsidRPr="00AC09D0" w:rsidRDefault="007F0CB0" w:rsidP="007F0CB0">
      <w:pPr>
        <w:pStyle w:val="NormalWeb"/>
        <w:spacing w:before="0" w:beforeAutospacing="0" w:afterAutospacing="0"/>
        <w:jc w:val="center"/>
        <w:rPr>
          <w:b/>
          <w:sz w:val="28"/>
          <w:szCs w:val="28"/>
          <w:lang w:val="vi-VN"/>
        </w:rPr>
      </w:pPr>
      <w:r w:rsidRPr="00AC09D0">
        <w:rPr>
          <w:b/>
          <w:sz w:val="28"/>
          <w:szCs w:val="28"/>
          <w:lang w:val="vi-VN"/>
        </w:rPr>
        <w:t xml:space="preserve">Thứ </w:t>
      </w:r>
      <w:r>
        <w:rPr>
          <w:b/>
          <w:sz w:val="28"/>
          <w:szCs w:val="28"/>
          <w:lang w:val="vi-VN"/>
        </w:rPr>
        <w:t>sáu</w:t>
      </w:r>
      <w:r w:rsidRPr="00AC09D0">
        <w:rPr>
          <w:b/>
          <w:sz w:val="28"/>
          <w:szCs w:val="28"/>
          <w:lang w:val="vi-VN"/>
        </w:rPr>
        <w:t xml:space="preserve">, ngày </w:t>
      </w:r>
      <w:r>
        <w:rPr>
          <w:b/>
          <w:sz w:val="28"/>
          <w:szCs w:val="28"/>
          <w:lang w:val="vi-VN"/>
        </w:rPr>
        <w:t>7</w:t>
      </w:r>
      <w:r w:rsidRPr="00AC09D0">
        <w:rPr>
          <w:b/>
          <w:sz w:val="28"/>
          <w:szCs w:val="28"/>
          <w:lang w:val="vi-VN"/>
        </w:rPr>
        <w:t xml:space="preserve"> tháng </w:t>
      </w:r>
      <w:r>
        <w:rPr>
          <w:b/>
          <w:sz w:val="28"/>
          <w:szCs w:val="28"/>
          <w:lang w:val="vi-VN"/>
        </w:rPr>
        <w:t>02</w:t>
      </w:r>
      <w:r w:rsidRPr="00AC09D0">
        <w:rPr>
          <w:b/>
          <w:sz w:val="28"/>
          <w:szCs w:val="28"/>
          <w:lang w:val="vi-VN"/>
        </w:rPr>
        <w:t xml:space="preserve"> năm </w:t>
      </w:r>
      <w:r>
        <w:rPr>
          <w:b/>
          <w:sz w:val="28"/>
          <w:szCs w:val="28"/>
          <w:lang w:val="vi-VN"/>
        </w:rPr>
        <w:t>2025</w:t>
      </w:r>
    </w:p>
    <w:p w14:paraId="6CD68A44" w14:textId="77777777" w:rsidR="007F0CB0" w:rsidRPr="00AC09D0" w:rsidRDefault="007F0CB0" w:rsidP="007F0CB0">
      <w:pPr>
        <w:spacing w:line="288" w:lineRule="auto"/>
        <w:rPr>
          <w:b/>
          <w:bCs/>
          <w:sz w:val="28"/>
          <w:szCs w:val="28"/>
          <w:lang w:val="nl-NL"/>
        </w:rPr>
      </w:pPr>
      <w:r w:rsidRPr="00AC09D0">
        <w:rPr>
          <w:b/>
          <w:bCs/>
          <w:sz w:val="28"/>
          <w:szCs w:val="28"/>
          <w:lang w:val="nl-NL"/>
        </w:rPr>
        <w:t xml:space="preserve">I. </w:t>
      </w:r>
      <w:r w:rsidRPr="00D23938">
        <w:rPr>
          <w:b/>
          <w:bCs/>
          <w:sz w:val="28"/>
          <w:szCs w:val="28"/>
          <w:u w:val="single"/>
          <w:lang w:val="nl-NL"/>
        </w:rPr>
        <w:t>YÊU CẦU CẦN ĐẠT</w:t>
      </w:r>
      <w:r w:rsidRPr="00AC09D0">
        <w:rPr>
          <w:b/>
          <w:bCs/>
          <w:sz w:val="28"/>
          <w:szCs w:val="28"/>
          <w:lang w:val="nl-NL"/>
        </w:rPr>
        <w:t>:</w:t>
      </w:r>
      <w:r w:rsidRPr="006D0AFE">
        <w:rPr>
          <w:rFonts w:eastAsia="Calibri"/>
          <w:sz w:val="28"/>
          <w:szCs w:val="28"/>
        </w:rPr>
        <w:t xml:space="preserve"> Sau</w:t>
      </w:r>
      <w:r w:rsidRPr="006D0AFE">
        <w:rPr>
          <w:rFonts w:eastAsia="Calibri"/>
          <w:sz w:val="28"/>
          <w:szCs w:val="28"/>
          <w:lang w:val="vi-VN"/>
        </w:rPr>
        <w:t xml:space="preserve"> bài học, HS có khả năng:</w:t>
      </w:r>
    </w:p>
    <w:p w14:paraId="7D834ACF" w14:textId="77777777" w:rsidR="007F0CB0" w:rsidRPr="00AC09D0" w:rsidRDefault="007F0CB0" w:rsidP="007F0CB0">
      <w:pPr>
        <w:widowControl w:val="0"/>
        <w:tabs>
          <w:tab w:val="left" w:pos="580"/>
        </w:tabs>
        <w:autoSpaceDE w:val="0"/>
        <w:autoSpaceDN w:val="0"/>
        <w:spacing w:before="78"/>
        <w:rPr>
          <w:rFonts w:eastAsia="Calibri"/>
          <w:sz w:val="28"/>
          <w:szCs w:val="28"/>
          <w:lang w:val="nl-NL"/>
        </w:rPr>
      </w:pPr>
      <w:r w:rsidRPr="00AC09D0">
        <w:rPr>
          <w:rFonts w:eastAsia="Calibri"/>
          <w:sz w:val="28"/>
          <w:szCs w:val="28"/>
          <w:lang w:val="nl-NL"/>
        </w:rPr>
        <w:t xml:space="preserve">  -HS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thực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hiện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được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phép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nhân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với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các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số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có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không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quá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hai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chữ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số.</w:t>
      </w:r>
    </w:p>
    <w:p w14:paraId="30D9EDFF" w14:textId="77777777" w:rsidR="007F0CB0" w:rsidRPr="00AC09D0" w:rsidRDefault="007F0CB0" w:rsidP="007F0CB0">
      <w:pPr>
        <w:spacing w:before="120" w:line="288" w:lineRule="auto"/>
        <w:jc w:val="both"/>
        <w:rPr>
          <w:rFonts w:eastAsia="Calibri"/>
          <w:sz w:val="28"/>
          <w:szCs w:val="28"/>
          <w:lang w:val="nl-NL"/>
        </w:rPr>
      </w:pPr>
      <w:r w:rsidRPr="00AC09D0">
        <w:rPr>
          <w:b/>
          <w:sz w:val="28"/>
          <w:szCs w:val="28"/>
          <w:lang w:val="nl-NL"/>
        </w:rPr>
        <w:t xml:space="preserve"> </w:t>
      </w:r>
      <w:r w:rsidRPr="00AC09D0">
        <w:rPr>
          <w:sz w:val="28"/>
          <w:szCs w:val="28"/>
          <w:lang w:val="nl-NL" w:eastAsia="vi-VN"/>
        </w:rPr>
        <w:t xml:space="preserve">  -</w:t>
      </w:r>
      <w:r w:rsidRPr="00AC09D0">
        <w:rPr>
          <w:rFonts w:eastAsia="Calibri"/>
          <w:sz w:val="28"/>
          <w:szCs w:val="28"/>
          <w:lang w:val="nl-NL"/>
        </w:rPr>
        <w:t xml:space="preserve"> Vận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dụng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vào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tính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nhẩm,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giải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quyết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vấn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đề</w:t>
      </w:r>
      <w:r w:rsidRPr="00AC09D0">
        <w:rPr>
          <w:rFonts w:eastAsia="Calibri"/>
          <w:spacing w:val="-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đơn</w:t>
      </w:r>
      <w:r w:rsidRPr="00AC09D0">
        <w:rPr>
          <w:rFonts w:eastAsia="Calibri"/>
          <w:spacing w:val="-4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giản.</w:t>
      </w:r>
    </w:p>
    <w:p w14:paraId="338C20C9" w14:textId="77777777" w:rsidR="007F0CB0" w:rsidRPr="00AC09D0" w:rsidRDefault="007F0CB0" w:rsidP="007F0CB0">
      <w:pPr>
        <w:rPr>
          <w:rFonts w:eastAsia="Calibri"/>
          <w:sz w:val="28"/>
          <w:szCs w:val="28"/>
          <w:lang w:val="nl-NL"/>
        </w:rPr>
      </w:pPr>
      <w:r w:rsidRPr="00AC09D0">
        <w:rPr>
          <w:b/>
          <w:sz w:val="28"/>
          <w:szCs w:val="28"/>
          <w:lang w:val="nl-NL"/>
        </w:rPr>
        <w:t xml:space="preserve"> </w:t>
      </w:r>
      <w:r w:rsidRPr="00AC09D0">
        <w:rPr>
          <w:sz w:val="28"/>
          <w:szCs w:val="28"/>
          <w:lang w:val="nl-NL" w:eastAsia="vi-VN"/>
        </w:rPr>
        <w:t xml:space="preserve">  </w:t>
      </w:r>
      <w:r w:rsidRPr="00AC09D0">
        <w:rPr>
          <w:sz w:val="28"/>
          <w:szCs w:val="28"/>
          <w:lang w:val="vi-VN" w:eastAsia="vi-VN"/>
        </w:rPr>
        <w:t xml:space="preserve">- </w:t>
      </w:r>
      <w:r w:rsidRPr="00AC09D0">
        <w:rPr>
          <w:rFonts w:eastAsia="Calibri"/>
          <w:sz w:val="28"/>
          <w:szCs w:val="28"/>
          <w:lang w:val="nl-NL"/>
        </w:rPr>
        <w:t>HS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có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cơ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hội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để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phát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triển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các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năng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lực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tư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duy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và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lập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luận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toán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học,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giao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tiếp</w:t>
      </w:r>
      <w:r w:rsidRPr="00AC09D0">
        <w:rPr>
          <w:rFonts w:eastAsia="Calibri"/>
          <w:spacing w:val="-8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toán</w:t>
      </w:r>
      <w:r w:rsidRPr="00AC09D0">
        <w:rPr>
          <w:rFonts w:eastAsia="Calibri"/>
          <w:spacing w:val="-7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học,</w:t>
      </w:r>
      <w:r w:rsidRPr="00AC09D0">
        <w:rPr>
          <w:rFonts w:eastAsia="Calibri"/>
          <w:spacing w:val="-55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mô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hình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hoá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toán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học,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giải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quyết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vấn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đề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toán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học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và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các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phẩm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chất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chăm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chỉ,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trách</w:t>
      </w:r>
      <w:r w:rsidRPr="00AC09D0">
        <w:rPr>
          <w:rFonts w:eastAsia="Calibri"/>
          <w:spacing w:val="-1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nhiệm.</w:t>
      </w:r>
    </w:p>
    <w:p w14:paraId="21D28DFF" w14:textId="77777777" w:rsidR="007F0CB0" w:rsidRPr="00AC09D0" w:rsidRDefault="007F0CB0" w:rsidP="007F0CB0">
      <w:pPr>
        <w:rPr>
          <w:b/>
          <w:sz w:val="28"/>
          <w:szCs w:val="28"/>
          <w:lang w:val="nl-NL"/>
        </w:rPr>
      </w:pPr>
      <w:r w:rsidRPr="00AC09D0">
        <w:rPr>
          <w:b/>
          <w:sz w:val="28"/>
          <w:szCs w:val="28"/>
          <w:lang w:val="nl-NL"/>
        </w:rPr>
        <w:t xml:space="preserve">II. </w:t>
      </w:r>
      <w:r w:rsidRPr="00D23938">
        <w:rPr>
          <w:b/>
          <w:sz w:val="28"/>
          <w:szCs w:val="28"/>
          <w:u w:val="single"/>
          <w:lang w:val="nl-NL"/>
        </w:rPr>
        <w:t>ĐỒ DÙNG DẠY HỌC</w:t>
      </w:r>
      <w:r w:rsidRPr="00AC09D0">
        <w:rPr>
          <w:b/>
          <w:sz w:val="28"/>
          <w:szCs w:val="28"/>
          <w:lang w:val="nl-NL"/>
        </w:rPr>
        <w:t xml:space="preserve"> </w:t>
      </w:r>
    </w:p>
    <w:p w14:paraId="259E3459" w14:textId="77777777" w:rsidR="007F0CB0" w:rsidRPr="00AC09D0" w:rsidRDefault="007F0CB0" w:rsidP="007F0CB0">
      <w:pPr>
        <w:spacing w:line="288" w:lineRule="auto"/>
        <w:jc w:val="both"/>
        <w:rPr>
          <w:sz w:val="28"/>
          <w:szCs w:val="28"/>
          <w:lang w:val="nl-NL"/>
        </w:rPr>
      </w:pPr>
      <w:r w:rsidRPr="00AC09D0">
        <w:rPr>
          <w:sz w:val="28"/>
          <w:szCs w:val="28"/>
          <w:lang w:val="nl-NL"/>
        </w:rPr>
        <w:t>- GV</w:t>
      </w:r>
      <w:r w:rsidRPr="00AC09D0">
        <w:rPr>
          <w:rFonts w:eastAsia="Calibri"/>
          <w:sz w:val="28"/>
          <w:szCs w:val="28"/>
          <w:lang w:val="nl-NL"/>
        </w:rPr>
        <w:t>: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Hình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ảnh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cho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 w:rsidRPr="00AC09D0">
        <w:rPr>
          <w:rFonts w:eastAsia="Calibri"/>
          <w:sz w:val="28"/>
          <w:szCs w:val="28"/>
          <w:lang w:val="nl-NL"/>
        </w:rPr>
        <w:t>phần</w:t>
      </w:r>
      <w:r w:rsidRPr="00AC09D0">
        <w:rPr>
          <w:rFonts w:eastAsia="Calibri"/>
          <w:spacing w:val="-2"/>
          <w:sz w:val="28"/>
          <w:szCs w:val="28"/>
          <w:lang w:val="nl-NL"/>
        </w:rPr>
        <w:t xml:space="preserve"> </w:t>
      </w:r>
      <w:r>
        <w:rPr>
          <w:rFonts w:eastAsia="Calibri"/>
          <w:sz w:val="28"/>
          <w:szCs w:val="28"/>
          <w:lang w:val="nl-NL"/>
        </w:rPr>
        <w:t>MỞ ĐẦU</w:t>
      </w:r>
      <w:r w:rsidRPr="00AC09D0">
        <w:rPr>
          <w:sz w:val="28"/>
          <w:szCs w:val="28"/>
          <w:lang w:val="vi-VN" w:eastAsia="vi-VN"/>
        </w:rPr>
        <w:t xml:space="preserve"> (nếu cần).</w:t>
      </w:r>
    </w:p>
    <w:p w14:paraId="414B0376" w14:textId="77777777" w:rsidR="007F0CB0" w:rsidRPr="00AC09D0" w:rsidRDefault="007F0CB0" w:rsidP="007F0CB0">
      <w:pPr>
        <w:rPr>
          <w:sz w:val="28"/>
          <w:szCs w:val="28"/>
          <w:lang w:val="vi-VN" w:eastAsia="vi-VN"/>
        </w:rPr>
      </w:pPr>
      <w:r w:rsidRPr="00AC09D0">
        <w:rPr>
          <w:sz w:val="28"/>
          <w:szCs w:val="28"/>
          <w:lang w:val="nl-NL"/>
        </w:rPr>
        <w:t xml:space="preserve">     - HS:</w:t>
      </w:r>
      <w:r w:rsidRPr="00AC09D0">
        <w:rPr>
          <w:sz w:val="28"/>
          <w:szCs w:val="28"/>
          <w:lang w:val="vi-VN" w:eastAsia="vi-VN"/>
        </w:rPr>
        <w:t xml:space="preserve"> </w:t>
      </w:r>
      <w:r w:rsidRPr="00AC09D0">
        <w:rPr>
          <w:sz w:val="28"/>
          <w:szCs w:val="28"/>
          <w:lang w:val="nl-NL" w:eastAsia="vi-VN"/>
        </w:rPr>
        <w:t>SHS</w:t>
      </w:r>
      <w:r w:rsidRPr="00AC09D0">
        <w:rPr>
          <w:sz w:val="28"/>
          <w:szCs w:val="28"/>
          <w:lang w:val="vi-VN" w:eastAsia="vi-VN"/>
        </w:rPr>
        <w:t>.</w:t>
      </w:r>
    </w:p>
    <w:p w14:paraId="75D0AA7E" w14:textId="77777777" w:rsidR="007F0CB0" w:rsidRPr="00AC09D0" w:rsidRDefault="007F0CB0" w:rsidP="007F0CB0">
      <w:pPr>
        <w:spacing w:line="288" w:lineRule="auto"/>
        <w:ind w:right="-329"/>
        <w:jc w:val="both"/>
        <w:rPr>
          <w:rFonts w:eastAsia="Calibri"/>
          <w:b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 III. </w:t>
      </w:r>
      <w:r w:rsidRPr="00D23938">
        <w:rPr>
          <w:rFonts w:eastAsia="Calibri"/>
          <w:b/>
          <w:sz w:val="28"/>
          <w:szCs w:val="28"/>
          <w:u w:val="single"/>
          <w:lang w:val="vi-VN"/>
        </w:rPr>
        <w:t>CÁC HOẠT ĐỘNG DẠY HỌC CHỦ YẾU</w:t>
      </w:r>
      <w:r w:rsidRPr="00AC09D0">
        <w:rPr>
          <w:rFonts w:eastAsia="Calibri"/>
          <w:b/>
          <w:sz w:val="28"/>
          <w:szCs w:val="28"/>
          <w:lang w:val="vi-VN"/>
        </w:rPr>
        <w:t>:</w:t>
      </w:r>
    </w:p>
    <w:tbl>
      <w:tblPr>
        <w:tblStyle w:val="LiBang4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394"/>
      </w:tblGrid>
      <w:tr w:rsidR="007F0CB0" w:rsidRPr="00AC09D0" w14:paraId="200E7D63" w14:textId="77777777" w:rsidTr="00C57B17">
        <w:tc>
          <w:tcPr>
            <w:tcW w:w="704" w:type="dxa"/>
          </w:tcPr>
          <w:p w14:paraId="6129A1CD" w14:textId="77777777" w:rsidR="007F0CB0" w:rsidRPr="00AC09D0" w:rsidRDefault="007F0CB0" w:rsidP="00C57B17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Tg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312365" w14:textId="77777777" w:rsidR="007F0CB0" w:rsidRPr="00AC09D0" w:rsidRDefault="007F0CB0" w:rsidP="00C57B17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279F14" w14:textId="77777777" w:rsidR="007F0CB0" w:rsidRPr="00AC09D0" w:rsidRDefault="007F0CB0" w:rsidP="00C57B17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F0CB0" w:rsidRPr="00AC09D0" w14:paraId="4719265C" w14:textId="77777777" w:rsidTr="00C57B17">
        <w:tc>
          <w:tcPr>
            <w:tcW w:w="704" w:type="dxa"/>
          </w:tcPr>
          <w:p w14:paraId="66ECFE81" w14:textId="77777777" w:rsidR="007F0CB0" w:rsidRPr="00AC09D0" w:rsidRDefault="007F0CB0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5p</w:t>
            </w:r>
          </w:p>
        </w:tc>
        <w:tc>
          <w:tcPr>
            <w:tcW w:w="9639" w:type="dxa"/>
            <w:gridSpan w:val="2"/>
          </w:tcPr>
          <w:p w14:paraId="2CEC75E7" w14:textId="77777777" w:rsidR="007F0CB0" w:rsidRPr="00AC09D0" w:rsidRDefault="007F0CB0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color w:val="auto"/>
                <w:sz w:val="28"/>
                <w:szCs w:val="28"/>
                <w:lang w:val="vi-VN"/>
              </w:rPr>
              <w:t>Mở đầu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: </w:t>
            </w:r>
          </w:p>
          <w:p w14:paraId="0673ECFF" w14:textId="77777777" w:rsidR="007F0CB0" w:rsidRPr="00AC09D0" w:rsidRDefault="007F0CB0" w:rsidP="00C57B17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2857B074" w14:textId="77777777" w:rsidR="007F0CB0" w:rsidRPr="00AC09D0" w:rsidRDefault="007F0CB0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b. Phương pháp, hình thức tổ chức:trò chơi, lớp, cá nhân.</w:t>
            </w:r>
          </w:p>
        </w:tc>
      </w:tr>
      <w:tr w:rsidR="007F0CB0" w:rsidRPr="00AC09D0" w14:paraId="6E06E271" w14:textId="77777777" w:rsidTr="00C57B17">
        <w:trPr>
          <w:trHeight w:val="1329"/>
        </w:trPr>
        <w:tc>
          <w:tcPr>
            <w:tcW w:w="704" w:type="dxa"/>
          </w:tcPr>
          <w:p w14:paraId="2AE1778E" w14:textId="77777777" w:rsidR="007F0CB0" w:rsidRPr="00AC09D0" w:rsidRDefault="007F0CB0" w:rsidP="00C57B1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6B45E26" w14:textId="77777777" w:rsidR="007F0CB0" w:rsidRPr="00AC09D0" w:rsidRDefault="007F0CB0" w:rsidP="00C57B17">
            <w:pPr>
              <w:rPr>
                <w:color w:val="auto"/>
                <w:sz w:val="28"/>
                <w:szCs w:val="28"/>
              </w:rPr>
            </w:pPr>
            <w:r w:rsidRPr="00AC09D0">
              <w:rPr>
                <w:color w:val="auto"/>
                <w:sz w:val="28"/>
                <w:szCs w:val="28"/>
              </w:rPr>
              <w:t>-Trò chởi “Đố bạn”</w:t>
            </w:r>
          </w:p>
          <w:p w14:paraId="708CB04B" w14:textId="77777777" w:rsidR="007F0CB0" w:rsidRPr="00AC09D0" w:rsidRDefault="007F0CB0" w:rsidP="00C57B17">
            <w:pPr>
              <w:rPr>
                <w:color w:val="auto"/>
                <w:sz w:val="28"/>
                <w:szCs w:val="28"/>
              </w:rPr>
            </w:pPr>
            <w:r w:rsidRPr="00AC09D0">
              <w:rPr>
                <w:color w:val="auto"/>
                <w:sz w:val="28"/>
                <w:szCs w:val="28"/>
              </w:rPr>
              <w:t>13 X 17</w:t>
            </w:r>
          </w:p>
          <w:p w14:paraId="60541AF1" w14:textId="77777777" w:rsidR="007F0CB0" w:rsidRPr="00AC09D0" w:rsidRDefault="007F0CB0" w:rsidP="00C57B17">
            <w:pPr>
              <w:rPr>
                <w:color w:val="auto"/>
                <w:sz w:val="28"/>
                <w:szCs w:val="28"/>
              </w:rPr>
            </w:pPr>
            <w:r w:rsidRPr="00AC09D0">
              <w:rPr>
                <w:color w:val="auto"/>
                <w:sz w:val="28"/>
                <w:szCs w:val="28"/>
              </w:rPr>
              <w:t>19 X 14</w:t>
            </w:r>
          </w:p>
        </w:tc>
        <w:tc>
          <w:tcPr>
            <w:tcW w:w="4394" w:type="dxa"/>
          </w:tcPr>
          <w:p w14:paraId="159A6665" w14:textId="77777777" w:rsidR="007F0CB0" w:rsidRPr="00AC09D0" w:rsidRDefault="007F0CB0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-Tham gia</w:t>
            </w:r>
          </w:p>
          <w:p w14:paraId="5F56F82C" w14:textId="77777777" w:rsidR="007F0CB0" w:rsidRPr="00AC09D0" w:rsidRDefault="007F0CB0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267B94C4" w14:textId="77777777" w:rsidR="007F0CB0" w:rsidRPr="00AC09D0" w:rsidRDefault="007F0CB0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7F0CB0" w:rsidRPr="00AC09D0" w14:paraId="73416CB3" w14:textId="77777777" w:rsidTr="00C57B17">
        <w:trPr>
          <w:trHeight w:val="634"/>
        </w:trPr>
        <w:tc>
          <w:tcPr>
            <w:tcW w:w="704" w:type="dxa"/>
            <w:shd w:val="clear" w:color="auto" w:fill="FFFFFF"/>
          </w:tcPr>
          <w:p w14:paraId="1929EE95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25p</w:t>
            </w: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8B28266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2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 xml:space="preserve">. </w:t>
            </w:r>
            <w:r w:rsidRPr="00AC09D0">
              <w:rPr>
                <w:color w:val="auto"/>
                <w:sz w:val="28"/>
                <w:szCs w:val="28"/>
                <w:lang w:eastAsia="vi-VN"/>
              </w:rPr>
              <w:t>Thực hành, luyện tập</w:t>
            </w:r>
            <w:r w:rsidRPr="00AC09D0">
              <w:rPr>
                <w:color w:val="auto"/>
                <w:sz w:val="28"/>
                <w:szCs w:val="28"/>
                <w:lang w:val="vi-VN" w:eastAsia="vi-VN"/>
              </w:rPr>
              <w:t xml:space="preserve">: </w:t>
            </w:r>
          </w:p>
        </w:tc>
      </w:tr>
      <w:tr w:rsidR="007F0CB0" w:rsidRPr="00AC09D0" w14:paraId="16944536" w14:textId="77777777" w:rsidTr="00C57B17">
        <w:trPr>
          <w:trHeight w:val="634"/>
        </w:trPr>
        <w:tc>
          <w:tcPr>
            <w:tcW w:w="704" w:type="dxa"/>
            <w:shd w:val="clear" w:color="auto" w:fill="FFFFFF"/>
          </w:tcPr>
          <w:p w14:paraId="2FF413BA" w14:textId="77777777" w:rsidR="007F0CB0" w:rsidRPr="00AC09D0" w:rsidRDefault="007F0CB0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41A5946C" w14:textId="77777777" w:rsidR="007F0CB0" w:rsidRPr="00AC09D0" w:rsidRDefault="007F0CB0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2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1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 xml:space="preserve"> Hoạt động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1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 xml:space="preserve">: Thực hành </w:t>
            </w:r>
          </w:p>
          <w:p w14:paraId="083BC283" w14:textId="77777777" w:rsidR="007F0CB0" w:rsidRPr="00AC09D0" w:rsidRDefault="007F0CB0" w:rsidP="00C57B17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a. Mục tiêu: </w:t>
            </w:r>
            <w:r w:rsidRPr="00AC09D0">
              <w:rPr>
                <w:color w:val="auto"/>
                <w:sz w:val="28"/>
                <w:szCs w:val="28"/>
                <w:lang w:val="vi-VN" w:eastAsia="vi-VN"/>
              </w:rPr>
              <w:t>Biết nhân với số có 2 chữ số</w:t>
            </w:r>
          </w:p>
          <w:p w14:paraId="77A1D5CE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b. Phương pháp, hình thức tổ chức: Thảo luận, nhóm, cá nhân</w:t>
            </w:r>
          </w:p>
        </w:tc>
      </w:tr>
      <w:tr w:rsidR="007F0CB0" w:rsidRPr="00AC09D0" w14:paraId="40F232C3" w14:textId="77777777" w:rsidTr="00C57B17">
        <w:trPr>
          <w:trHeight w:val="634"/>
        </w:trPr>
        <w:tc>
          <w:tcPr>
            <w:tcW w:w="704" w:type="dxa"/>
            <w:shd w:val="clear" w:color="auto" w:fill="FFFFFF"/>
          </w:tcPr>
          <w:p w14:paraId="512FE861" w14:textId="77777777" w:rsidR="007F0CB0" w:rsidRPr="00AC09D0" w:rsidRDefault="007F0CB0" w:rsidP="007F0CB0">
            <w:pPr>
              <w:widowControl w:val="0"/>
              <w:numPr>
                <w:ilvl w:val="0"/>
                <w:numId w:val="2"/>
              </w:numPr>
              <w:tabs>
                <w:tab w:val="left" w:pos="633"/>
              </w:tabs>
              <w:autoSpaceDE w:val="0"/>
              <w:autoSpaceDN w:val="0"/>
              <w:spacing w:before="66"/>
              <w:ind w:hanging="226"/>
              <w:rPr>
                <w:rFonts w:eastAsia="Calibri"/>
                <w:color w:val="auto"/>
                <w:w w:val="85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FFFFFF"/>
          </w:tcPr>
          <w:p w14:paraId="35F2C12F" w14:textId="77777777" w:rsidR="007F0CB0" w:rsidRPr="00AC09D0" w:rsidRDefault="007F0CB0" w:rsidP="007F0CB0">
            <w:pPr>
              <w:widowControl w:val="0"/>
              <w:numPr>
                <w:ilvl w:val="0"/>
                <w:numId w:val="2"/>
              </w:numPr>
              <w:tabs>
                <w:tab w:val="left" w:pos="633"/>
              </w:tabs>
              <w:autoSpaceDE w:val="0"/>
              <w:autoSpaceDN w:val="0"/>
              <w:spacing w:before="66"/>
              <w:ind w:hanging="226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85"/>
                <w:sz w:val="28"/>
                <w:szCs w:val="28"/>
              </w:rPr>
              <w:t>Thực</w:t>
            </w:r>
            <w:r w:rsidRPr="00AC09D0">
              <w:rPr>
                <w:rFonts w:eastAsia="Calibri"/>
                <w:color w:val="auto"/>
                <w:spacing w:val="4"/>
                <w:w w:val="8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85"/>
                <w:sz w:val="28"/>
                <w:szCs w:val="28"/>
              </w:rPr>
              <w:t>hành</w:t>
            </w:r>
          </w:p>
          <w:p w14:paraId="3CE9E9C9" w14:textId="77777777" w:rsidR="007F0CB0" w:rsidRPr="00AC09D0" w:rsidRDefault="007F0CB0" w:rsidP="00C57B17">
            <w:pPr>
              <w:spacing w:before="80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105"/>
                <w:sz w:val="28"/>
                <w:szCs w:val="28"/>
              </w:rPr>
              <w:t>Bài</w:t>
            </w:r>
            <w:r w:rsidRPr="00AC09D0">
              <w:rPr>
                <w:rFonts w:eastAsia="Calibri"/>
                <w:color w:val="auto"/>
                <w:spacing w:val="-10"/>
                <w:w w:val="10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105"/>
                <w:sz w:val="28"/>
                <w:szCs w:val="28"/>
              </w:rPr>
              <w:t>1:</w:t>
            </w:r>
          </w:p>
          <w:p w14:paraId="74BAA952" w14:textId="77777777" w:rsidR="007F0CB0" w:rsidRPr="00AC09D0" w:rsidRDefault="007F0CB0" w:rsidP="007F0CB0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66"/>
              <w:ind w:left="579"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thực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hiện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(cá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nhân)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vào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bảng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con.</w:t>
            </w:r>
          </w:p>
          <w:p w14:paraId="37FE9ECF" w14:textId="77777777" w:rsidR="007F0CB0" w:rsidRPr="00AC09D0" w:rsidRDefault="007F0CB0" w:rsidP="007F0CB0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66"/>
              <w:ind w:left="579"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Khi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sửa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bài,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nói</w:t>
            </w:r>
            <w:r w:rsidRPr="00AC09D0">
              <w:rPr>
                <w:rFonts w:eastAsia="Calibri"/>
                <w:color w:val="auto"/>
                <w:spacing w:val="-10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cách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tính.</w:t>
            </w:r>
          </w:p>
          <w:p w14:paraId="3E1F33F4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66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i/>
                <w:color w:val="auto"/>
                <w:w w:val="95"/>
                <w:sz w:val="28"/>
                <w:szCs w:val="28"/>
                <w:lang w:val="vi"/>
              </w:rPr>
              <w:t>Lưu</w:t>
            </w:r>
            <w:r w:rsidRPr="00AC09D0">
              <w:rPr>
                <w:i/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i/>
                <w:color w:val="auto"/>
                <w:w w:val="95"/>
                <w:sz w:val="28"/>
                <w:szCs w:val="28"/>
                <w:lang w:val="vi"/>
              </w:rPr>
              <w:t>ý:</w:t>
            </w:r>
            <w:r w:rsidRPr="00AC09D0">
              <w:rPr>
                <w:i/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cũng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thể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đọc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lần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lượt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từng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HS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thực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hiện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vào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bảng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con.</w:t>
            </w:r>
          </w:p>
          <w:p w14:paraId="4E18FFCA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66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luôn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nhận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xét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chỉnh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sửa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việc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đặt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tính.</w:t>
            </w:r>
          </w:p>
          <w:p w14:paraId="3019D4A8" w14:textId="77777777" w:rsidR="007F0CB0" w:rsidRPr="00AC09D0" w:rsidRDefault="007F0CB0" w:rsidP="007F0CB0">
            <w:pPr>
              <w:widowControl w:val="0"/>
              <w:numPr>
                <w:ilvl w:val="0"/>
                <w:numId w:val="2"/>
              </w:numPr>
              <w:tabs>
                <w:tab w:val="left" w:pos="642"/>
              </w:tabs>
              <w:autoSpaceDE w:val="0"/>
              <w:autoSpaceDN w:val="0"/>
              <w:spacing w:before="149"/>
              <w:ind w:left="641" w:hanging="235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pacing w:val="-1"/>
                <w:w w:val="90"/>
                <w:sz w:val="28"/>
                <w:szCs w:val="28"/>
              </w:rPr>
              <w:lastRenderedPageBreak/>
              <w:t>Luyện</w:t>
            </w:r>
            <w:r w:rsidRPr="00AC09D0">
              <w:rPr>
                <w:rFonts w:eastAsia="Calibri"/>
                <w:color w:val="auto"/>
                <w:spacing w:val="-13"/>
                <w:w w:val="90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0"/>
                <w:sz w:val="28"/>
                <w:szCs w:val="28"/>
              </w:rPr>
              <w:t>tập</w:t>
            </w:r>
          </w:p>
          <w:p w14:paraId="69FFF690" w14:textId="77777777" w:rsidR="007F0CB0" w:rsidRPr="00AC09D0" w:rsidRDefault="007F0CB0" w:rsidP="00C57B17">
            <w:pPr>
              <w:spacing w:before="80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105"/>
                <w:sz w:val="28"/>
                <w:szCs w:val="28"/>
              </w:rPr>
              <w:t>Bài</w:t>
            </w:r>
            <w:r w:rsidRPr="00AC09D0">
              <w:rPr>
                <w:rFonts w:eastAsia="Calibri"/>
                <w:color w:val="auto"/>
                <w:spacing w:val="-10"/>
                <w:w w:val="10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105"/>
                <w:sz w:val="28"/>
                <w:szCs w:val="28"/>
              </w:rPr>
              <w:t>1:</w:t>
            </w:r>
          </w:p>
          <w:p w14:paraId="1BA2E1BC" w14:textId="77777777" w:rsidR="007F0CB0" w:rsidRPr="00AC09D0" w:rsidRDefault="007F0CB0" w:rsidP="007F0CB0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66"/>
              <w:ind w:left="579"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(nhóm</w:t>
            </w:r>
            <w:r w:rsidRPr="00AC09D0">
              <w:rPr>
                <w:rFonts w:eastAsia="Calibri"/>
                <w:color w:val="auto"/>
                <w:spacing w:val="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đôi)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tìm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hiểu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bài, nhận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biết: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nhẩm.</w:t>
            </w:r>
          </w:p>
          <w:p w14:paraId="52BAA098" w14:textId="77777777" w:rsidR="007F0CB0" w:rsidRPr="00AC09D0" w:rsidRDefault="007F0CB0" w:rsidP="007F0CB0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66"/>
              <w:ind w:left="579"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6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thực</w:t>
            </w:r>
            <w:r w:rsidRPr="00AC09D0">
              <w:rPr>
                <w:rFonts w:eastAsia="Calibri"/>
                <w:color w:val="auto"/>
                <w:spacing w:val="2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hiện</w:t>
            </w:r>
            <w:r w:rsidRPr="00AC09D0">
              <w:rPr>
                <w:rFonts w:eastAsia="Calibri"/>
                <w:color w:val="auto"/>
                <w:spacing w:val="5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(nhóm</w:t>
            </w:r>
            <w:r w:rsidRPr="00AC09D0">
              <w:rPr>
                <w:rFonts w:eastAsia="Calibri"/>
                <w:color w:val="auto"/>
                <w:spacing w:val="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đôi):</w:t>
            </w:r>
            <w:r w:rsidRPr="00AC09D0">
              <w:rPr>
                <w:rFonts w:eastAsia="Calibri"/>
                <w:color w:val="auto"/>
                <w:spacing w:val="6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Đọc</w:t>
            </w:r>
            <w:r w:rsidRPr="00AC09D0">
              <w:rPr>
                <w:rFonts w:eastAsia="Calibri"/>
                <w:color w:val="auto"/>
                <w:spacing w:val="6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phép</w:t>
            </w:r>
            <w:r w:rsidRPr="00AC09D0">
              <w:rPr>
                <w:rFonts w:eastAsia="Calibri"/>
                <w:color w:val="auto"/>
                <w:spacing w:val="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tính</w:t>
            </w:r>
            <w:r w:rsidRPr="00AC09D0">
              <w:rPr>
                <w:rFonts w:eastAsia="Calibri"/>
                <w:color w:val="auto"/>
                <w:spacing w:val="6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và</w:t>
            </w:r>
            <w:r w:rsidRPr="00AC09D0">
              <w:rPr>
                <w:rFonts w:eastAsia="Calibri"/>
                <w:color w:val="auto"/>
                <w:spacing w:val="6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nói</w:t>
            </w:r>
            <w:r w:rsidRPr="00AC09D0">
              <w:rPr>
                <w:rFonts w:eastAsia="Calibri"/>
                <w:color w:val="auto"/>
                <w:spacing w:val="6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kết</w:t>
            </w:r>
            <w:r w:rsidRPr="00AC09D0">
              <w:rPr>
                <w:rFonts w:eastAsia="Calibri"/>
                <w:color w:val="auto"/>
                <w:spacing w:val="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quả</w:t>
            </w:r>
            <w:r w:rsidRPr="00AC09D0">
              <w:rPr>
                <w:rFonts w:eastAsia="Calibri"/>
                <w:color w:val="auto"/>
                <w:spacing w:val="6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cho</w:t>
            </w:r>
            <w:r w:rsidRPr="00AC09D0">
              <w:rPr>
                <w:rFonts w:eastAsia="Calibri"/>
                <w:color w:val="auto"/>
                <w:spacing w:val="6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bạn</w:t>
            </w:r>
            <w:r w:rsidRPr="00AC09D0">
              <w:rPr>
                <w:rFonts w:eastAsia="Calibri"/>
                <w:color w:val="auto"/>
                <w:spacing w:val="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nghe.</w:t>
            </w:r>
          </w:p>
          <w:p w14:paraId="5CAFC301" w14:textId="77777777" w:rsidR="007F0CB0" w:rsidRPr="00AC09D0" w:rsidRDefault="007F0CB0" w:rsidP="007F0CB0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66" w:line="309" w:lineRule="auto"/>
              <w:ind w:right="536" w:firstLine="0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Sửa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bài,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GV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khuyến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khích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giải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thích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cách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làm.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Có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thể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có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nhiều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cách</w:t>
            </w:r>
            <w:r w:rsidRPr="00AC09D0">
              <w:rPr>
                <w:rFonts w:eastAsia="Calibri"/>
                <w:color w:val="auto"/>
                <w:spacing w:val="9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giải</w:t>
            </w:r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thích.</w:t>
            </w:r>
            <w:r w:rsidRPr="00AC09D0">
              <w:rPr>
                <w:rFonts w:eastAsia="Calibri"/>
                <w:color w:val="auto"/>
                <w:spacing w:val="-45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GV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giúp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cách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làm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thuận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tiện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nhất.</w:t>
            </w:r>
          </w:p>
          <w:p w14:paraId="5DD8EAC2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line="310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Khi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nhẩm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thức</w:t>
            </w:r>
            <w:r w:rsidRPr="00AC09D0">
              <w:rPr>
                <w:color w:val="auto"/>
                <w:spacing w:val="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chỉ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nhân:</w:t>
            </w:r>
            <w:r w:rsidRPr="00AC09D0">
              <w:rPr>
                <w:color w:val="auto"/>
                <w:spacing w:val="-4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Dùng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giao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hoán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hợp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nhân</w:t>
            </w:r>
          </w:p>
          <w:p w14:paraId="65B2F5CE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line="267" w:lineRule="exact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Ưu tiên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cho việc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bắt cặp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5; 50;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500, …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với các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số chẵn</w:t>
            </w:r>
          </w:p>
          <w:p w14:paraId="1D8CDE2B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62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>Tích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>sẽ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1"/>
                <w:w w:val="95"/>
                <w:sz w:val="28"/>
                <w:szCs w:val="28"/>
                <w:lang w:val="vi"/>
              </w:rPr>
              <w:t>là</w:t>
            </w:r>
            <w:r w:rsidRPr="00AC09D0">
              <w:rPr>
                <w:color w:val="auto"/>
                <w:spacing w:val="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10;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100;</w:t>
            </w:r>
            <w:r w:rsidRPr="00AC09D0">
              <w:rPr>
                <w:color w:val="auto"/>
                <w:spacing w:val="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9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000,</w:t>
            </w:r>
            <w:r w:rsidRPr="00AC09D0">
              <w:rPr>
                <w:color w:val="auto"/>
                <w:spacing w:val="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…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hoặc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tròn</w:t>
            </w:r>
            <w:r w:rsidRPr="00AC09D0">
              <w:rPr>
                <w:color w:val="auto"/>
                <w:spacing w:val="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chục,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tròn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trăm,</w:t>
            </w:r>
            <w:r w:rsidRPr="00AC09D0">
              <w:rPr>
                <w:color w:val="auto"/>
                <w:spacing w:val="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…</w:t>
            </w:r>
          </w:p>
          <w:p w14:paraId="4033D48A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64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Dễ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nhẩm.</w:t>
            </w:r>
          </w:p>
          <w:p w14:paraId="1F6D7F76" w14:textId="77777777" w:rsidR="007F0CB0" w:rsidRPr="00AC09D0" w:rsidRDefault="007F0CB0" w:rsidP="00C57B17">
            <w:pPr>
              <w:widowControl w:val="0"/>
              <w:tabs>
                <w:tab w:val="left" w:pos="3723"/>
              </w:tabs>
              <w:autoSpaceDE w:val="0"/>
              <w:autoSpaceDN w:val="0"/>
              <w:spacing w:before="77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a)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20</w:t>
            </w:r>
            <w:r w:rsidRPr="00AC09D0">
              <w:rPr>
                <w:color w:val="auto"/>
                <w:spacing w:val="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(50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20)</w:t>
            </w:r>
            <w:r w:rsidRPr="00AC09D0">
              <w:rPr>
                <w:color w:val="auto"/>
                <w:sz w:val="28"/>
                <w:szCs w:val="28"/>
                <w:lang w:val="vi"/>
              </w:rPr>
              <w:tab/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(tính</w:t>
            </w:r>
            <w:r w:rsidRPr="00AC09D0">
              <w:rPr>
                <w:color w:val="auto"/>
                <w:spacing w:val="-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-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hợp)</w:t>
            </w:r>
          </w:p>
          <w:p w14:paraId="46BF96BA" w14:textId="77777777" w:rsidR="007F0CB0" w:rsidRPr="00AC09D0" w:rsidRDefault="007F0CB0" w:rsidP="00C57B17">
            <w:pPr>
              <w:widowControl w:val="0"/>
              <w:tabs>
                <w:tab w:val="left" w:pos="3723"/>
              </w:tabs>
              <w:autoSpaceDE w:val="0"/>
              <w:autoSpaceDN w:val="0"/>
              <w:spacing w:before="8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8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7</w:t>
            </w:r>
            <w:r w:rsidRPr="00AC09D0">
              <w:rPr>
                <w:color w:val="auto"/>
                <w:spacing w:val="8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6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ab/>
              <w:t>(nhẩm</w:t>
            </w:r>
            <w:r w:rsidRPr="00AC09D0">
              <w:rPr>
                <w:color w:val="auto"/>
                <w:spacing w:val="1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5</w:t>
            </w:r>
            <w:r w:rsidRPr="00AC09D0">
              <w:rPr>
                <w:color w:val="auto"/>
                <w:spacing w:val="1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1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1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1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1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8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Thêm</w:t>
            </w:r>
            <w:r w:rsidRPr="00AC09D0">
              <w:rPr>
                <w:color w:val="auto"/>
                <w:spacing w:val="1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</w:t>
            </w:r>
            <w:r w:rsidRPr="00AC09D0">
              <w:rPr>
                <w:color w:val="auto"/>
                <w:spacing w:val="1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7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2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000)</w:t>
            </w:r>
          </w:p>
          <w:p w14:paraId="3F0634A3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20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7</w:t>
            </w:r>
            <w:r w:rsidRPr="00AC09D0">
              <w:rPr>
                <w:color w:val="auto"/>
                <w:spacing w:val="-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</w:p>
          <w:p w14:paraId="6C1E2D99" w14:textId="77777777" w:rsidR="007F0CB0" w:rsidRPr="00AC09D0" w:rsidRDefault="007F0CB0" w:rsidP="00C57B17">
            <w:pPr>
              <w:widowControl w:val="0"/>
              <w:tabs>
                <w:tab w:val="left" w:pos="657"/>
                <w:tab w:val="left" w:pos="3723"/>
              </w:tabs>
              <w:autoSpaceDE w:val="0"/>
              <w:autoSpaceDN w:val="0"/>
              <w:spacing w:before="20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 xml:space="preserve">    b) 40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3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50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(40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50)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3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ab/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"/>
              </w:rPr>
              <w:t>(tính</w:t>
            </w:r>
            <w:r w:rsidRPr="00AC09D0">
              <w:rPr>
                <w:rFonts w:eastAsia="Calibri"/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"/>
              </w:rPr>
              <w:t>chất</w:t>
            </w:r>
            <w:r w:rsidRPr="00AC09D0">
              <w:rPr>
                <w:rFonts w:eastAsia="Calibri"/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"/>
              </w:rPr>
              <w:t>giao</w:t>
            </w:r>
            <w:r w:rsidRPr="00AC09D0">
              <w:rPr>
                <w:rFonts w:eastAsia="Calibri"/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"/>
              </w:rPr>
              <w:t>hoán,</w:t>
            </w:r>
            <w:r w:rsidRPr="00AC09D0">
              <w:rPr>
                <w:rFonts w:eastAsia="Calibri"/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"/>
              </w:rPr>
              <w:t>chất</w:t>
            </w:r>
            <w:r w:rsidRPr="00AC09D0">
              <w:rPr>
                <w:rFonts w:eastAsia="Calibri"/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"/>
              </w:rPr>
              <w:t>kết</w:t>
            </w:r>
            <w:r w:rsidRPr="00AC09D0">
              <w:rPr>
                <w:rFonts w:eastAsia="Calibri"/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"/>
              </w:rPr>
              <w:t>hợp)</w:t>
            </w:r>
          </w:p>
          <w:p w14:paraId="5CC8455C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21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-15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3</w:t>
            </w:r>
          </w:p>
          <w:p w14:paraId="0A19C127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20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6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6</w:t>
            </w:r>
            <w:r w:rsidRPr="00AC09D0">
              <w:rPr>
                <w:color w:val="auto"/>
                <w:spacing w:val="-16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000</w:t>
            </w:r>
          </w:p>
          <w:p w14:paraId="1913A9C5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77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c)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80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4</w:t>
            </w:r>
            <w:r w:rsidRPr="00AC09D0">
              <w:rPr>
                <w:color w:val="auto"/>
                <w:spacing w:val="4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(80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4)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10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6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000</w:t>
            </w:r>
          </w:p>
          <w:p w14:paraId="2264B1AD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21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7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320</w:t>
            </w:r>
            <w:r w:rsidRPr="00AC09D0">
              <w:rPr>
                <w:color w:val="auto"/>
                <w:spacing w:val="8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7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6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000</w:t>
            </w:r>
          </w:p>
          <w:p w14:paraId="0C00FBCA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20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8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21"/>
                <w:w w:val="8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85"/>
                <w:sz w:val="28"/>
                <w:szCs w:val="28"/>
                <w:lang w:val="vi"/>
              </w:rPr>
              <w:t>320</w:t>
            </w:r>
            <w:r w:rsidRPr="00AC09D0">
              <w:rPr>
                <w:color w:val="auto"/>
                <w:spacing w:val="-8"/>
                <w:w w:val="8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85"/>
                <w:sz w:val="28"/>
                <w:szCs w:val="28"/>
                <w:lang w:val="vi"/>
              </w:rPr>
              <w:t>000</w:t>
            </w:r>
          </w:p>
          <w:p w14:paraId="1CC821DE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77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d)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</w:t>
            </w:r>
            <w:r w:rsidRPr="00AC09D0">
              <w:rPr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60</w:t>
            </w:r>
            <w:r w:rsidRPr="00AC09D0">
              <w:rPr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500</w:t>
            </w:r>
            <w:r w:rsidRPr="00AC09D0">
              <w:rPr>
                <w:color w:val="auto"/>
                <w:spacing w:val="9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(60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500)</w:t>
            </w:r>
          </w:p>
          <w:p w14:paraId="44C7FEF1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20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8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3</w:t>
            </w:r>
            <w:r w:rsidRPr="00AC09D0">
              <w:rPr>
                <w:color w:val="auto"/>
                <w:spacing w:val="9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8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16"/>
                <w:w w:val="9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0"/>
                <w:sz w:val="28"/>
                <w:szCs w:val="28"/>
                <w:lang w:val="vi"/>
              </w:rPr>
              <w:t>000</w:t>
            </w:r>
          </w:p>
          <w:p w14:paraId="478C2D5B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21"/>
              <w:rPr>
                <w:color w:val="auto"/>
                <w:w w:val="85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85"/>
                <w:sz w:val="28"/>
                <w:szCs w:val="28"/>
                <w:lang w:val="vi"/>
              </w:rPr>
              <w:t>= 90</w:t>
            </w:r>
            <w:r w:rsidRPr="00AC09D0">
              <w:rPr>
                <w:color w:val="auto"/>
                <w:spacing w:val="-8"/>
                <w:w w:val="8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85"/>
                <w:sz w:val="28"/>
                <w:szCs w:val="28"/>
                <w:lang w:val="vi"/>
              </w:rPr>
              <w:t>000</w:t>
            </w:r>
          </w:p>
          <w:p w14:paraId="67B4D2AC" w14:textId="77777777" w:rsidR="007F0CB0" w:rsidRPr="00AC09D0" w:rsidRDefault="007F0CB0" w:rsidP="00C57B17">
            <w:pPr>
              <w:spacing w:before="92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2:</w:t>
            </w:r>
          </w:p>
          <w:p w14:paraId="1F030FCA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3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lastRenderedPageBreak/>
              <w:t>HS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r w:rsidRPr="00AC09D0">
              <w:rPr>
                <w:rFonts w:eastAsia="Calibri"/>
                <w:color w:val="auto"/>
                <w:spacing w:val="-10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của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bài: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Chọn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ý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trả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lời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đúng.</w:t>
            </w:r>
          </w:p>
          <w:p w14:paraId="53818329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2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hiểu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rồi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hiện.</w:t>
            </w:r>
          </w:p>
          <w:p w14:paraId="2A91A060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2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cá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nhân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rồi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chia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sẻ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trong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đôi.</w:t>
            </w:r>
          </w:p>
          <w:p w14:paraId="2FC24C9B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2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Khi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sửa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bài,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giải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thích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tại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sao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chọn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đáp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án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C.</w:t>
            </w:r>
          </w:p>
          <w:p w14:paraId="4C01A5F5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2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i/>
                <w:color w:val="auto"/>
                <w:sz w:val="28"/>
                <w:szCs w:val="28"/>
                <w:lang w:val="vi"/>
              </w:rPr>
              <w:t>Lưu</w:t>
            </w:r>
            <w:r w:rsidRPr="00AC09D0">
              <w:rPr>
                <w:i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i/>
                <w:color w:val="auto"/>
                <w:sz w:val="28"/>
                <w:szCs w:val="28"/>
                <w:lang w:val="vi"/>
              </w:rPr>
              <w:t>ý:</w:t>
            </w:r>
            <w:r w:rsidRPr="00AC09D0">
              <w:rPr>
                <w:i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giúp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em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chọn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sai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nhận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ra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chỗ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sai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lầm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mình.</w:t>
            </w:r>
          </w:p>
        </w:tc>
        <w:tc>
          <w:tcPr>
            <w:tcW w:w="4394" w:type="dxa"/>
            <w:shd w:val="clear" w:color="auto" w:fill="FFFFFF"/>
          </w:tcPr>
          <w:p w14:paraId="76488510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  <w:p w14:paraId="5725A79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  <w:p w14:paraId="5A9AC0D7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-Thực hiện</w:t>
            </w:r>
          </w:p>
          <w:p w14:paraId="7DE4DD68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- Nêu cách t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ính</w:t>
            </w:r>
          </w:p>
          <w:p w14:paraId="500ECECC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320573A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ABF3438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4443349D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14656EE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281D7E1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2A43B066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-Thảo luận</w:t>
            </w:r>
          </w:p>
          <w:p w14:paraId="01D314D9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-Thực hiện</w:t>
            </w:r>
          </w:p>
          <w:p w14:paraId="19D36981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-Thực hiện</w:t>
            </w:r>
          </w:p>
          <w:p w14:paraId="5E8334D5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  <w:p w14:paraId="6A8EBE58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  <w:p w14:paraId="0129368D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  <w:p w14:paraId="251E6703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-Nghe</w:t>
            </w:r>
          </w:p>
          <w:p w14:paraId="1A62A2E1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550F46F9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4622AD9D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B6B3873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1B617A82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05A581D5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9726920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7537B28F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74CA1228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07276C4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0E711731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239365E7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8B9241C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21AB342B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FFD21F9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D0D2AD1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2D307A3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7CCF47C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4CCBF97C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482EEBFA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4B1FBF2B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1BF5BD4C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D6BDCEF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E078BDF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-Nghe</w:t>
            </w:r>
          </w:p>
          <w:p w14:paraId="328DDC0E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lastRenderedPageBreak/>
              <w:t>- Thực hiện</w:t>
            </w:r>
          </w:p>
          <w:p w14:paraId="073FCA40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53E9F77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-Thực hiện</w:t>
            </w:r>
          </w:p>
          <w:p w14:paraId="3E786422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2BA6464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24E27758" w14:textId="77777777" w:rsidR="007F0CB0" w:rsidRPr="00AC09D0" w:rsidRDefault="007F0CB0" w:rsidP="00C57B17">
            <w:pPr>
              <w:rPr>
                <w:color w:val="auto"/>
                <w:sz w:val="28"/>
                <w:szCs w:val="28"/>
                <w:lang w:eastAsia="vi-VN"/>
              </w:rPr>
            </w:pPr>
          </w:p>
          <w:p w14:paraId="1F09403D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7F0CB0" w:rsidRPr="00AC09D0" w14:paraId="14F23501" w14:textId="77777777" w:rsidTr="00C57B17">
        <w:trPr>
          <w:trHeight w:val="634"/>
        </w:trPr>
        <w:tc>
          <w:tcPr>
            <w:tcW w:w="704" w:type="dxa"/>
            <w:shd w:val="clear" w:color="auto" w:fill="FFFFFF"/>
          </w:tcPr>
          <w:p w14:paraId="26922B13" w14:textId="77777777" w:rsidR="007F0CB0" w:rsidRPr="00AC09D0" w:rsidRDefault="007F0CB0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5245" w:type="dxa"/>
            <w:shd w:val="clear" w:color="auto" w:fill="FFFFFF"/>
          </w:tcPr>
          <w:p w14:paraId="508B2F46" w14:textId="77777777" w:rsidR="007F0CB0" w:rsidRPr="00AC09D0" w:rsidRDefault="007F0CB0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* Hoạt động nối tiếp: </w:t>
            </w:r>
          </w:p>
          <w:p w14:paraId="06A17330" w14:textId="77777777" w:rsidR="007F0CB0" w:rsidRPr="00AC09D0" w:rsidRDefault="007F0CB0" w:rsidP="00C57B17">
            <w:pPr>
              <w:spacing w:before="75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3:</w:t>
            </w:r>
          </w:p>
          <w:p w14:paraId="7ACCBB58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3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(nhóm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đôi)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hiểu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bài,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cầu.</w:t>
            </w:r>
          </w:p>
          <w:p w14:paraId="1B3C270B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2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Thảo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luận,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cách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hiện: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diện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tích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khu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vườn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hình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chữ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nhật.</w:t>
            </w:r>
          </w:p>
          <w:p w14:paraId="6DB27F13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2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cá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nhân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rồi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chia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sẻ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trong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đôi.</w:t>
            </w:r>
          </w:p>
          <w:p w14:paraId="73C1F0F0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2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Khi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sửa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bài,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nói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cách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nhân.</w:t>
            </w:r>
          </w:p>
          <w:p w14:paraId="72451CE6" w14:textId="77777777" w:rsidR="007F0CB0" w:rsidRPr="00AC09D0" w:rsidRDefault="007F0CB0" w:rsidP="00C57B17">
            <w:pPr>
              <w:spacing w:before="139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4:</w:t>
            </w:r>
          </w:p>
          <w:p w14:paraId="60728B2E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2"/>
              <w:ind w:hanging="173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hiểu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bài.</w:t>
            </w:r>
          </w:p>
          <w:p w14:paraId="255245A5" w14:textId="77777777" w:rsidR="007F0CB0" w:rsidRPr="00AC09D0" w:rsidRDefault="007F0CB0" w:rsidP="00C57B17">
            <w:pPr>
              <w:spacing w:before="82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+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Đọc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kĩ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đề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bài.</w:t>
            </w:r>
          </w:p>
          <w:p w14:paraId="60468DED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2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Xác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định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cái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đã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câu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hỏi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bài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toán.</w:t>
            </w:r>
          </w:p>
          <w:p w14:paraId="0DBFA5C7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82"/>
              <w:ind w:hanging="173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(nhóm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đôi)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thảo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luận,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tìm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giải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quyết.</w:t>
            </w:r>
          </w:p>
          <w:p w14:paraId="0C476D42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3" w:line="264" w:lineRule="auto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Muốn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biết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ngày,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12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bò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nhà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ông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Tư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bao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nhiêu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ki-lô-gam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sữa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phải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biết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ngày,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bò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bao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nhiêu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ki-lô-gam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sữa.</w:t>
            </w:r>
          </w:p>
          <w:p w14:paraId="2B3725AA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54" w:line="264" w:lineRule="auto"/>
              <w:ind w:right="164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Muốn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biết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ngày,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bò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bao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nhiêu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ki-lô-gam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sữa,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phải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biết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mỗi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bò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ngày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bao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nhiêu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ki-lô-gam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sữa.</w:t>
            </w:r>
          </w:p>
          <w:p w14:paraId="7DACB66F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55"/>
              <w:ind w:hanging="173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trình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bày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bài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nhân.</w:t>
            </w:r>
          </w:p>
          <w:p w14:paraId="65DFABB2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2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Bài</w:t>
            </w:r>
            <w:r w:rsidRPr="00AC09D0">
              <w:rPr>
                <w:color w:val="auto"/>
                <w:spacing w:val="-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giải</w:t>
            </w:r>
          </w:p>
          <w:p w14:paraId="50CAB0BE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2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lastRenderedPageBreak/>
              <w:t>26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780</w:t>
            </w:r>
          </w:p>
          <w:p w14:paraId="0AEB4424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2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color w:val="auto"/>
                <w:spacing w:val="-1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1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ngày,</w:t>
            </w:r>
            <w:r w:rsidRPr="00AC09D0">
              <w:rPr>
                <w:color w:val="auto"/>
                <w:spacing w:val="-1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1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bò</w:t>
            </w:r>
            <w:r w:rsidRPr="00AC09D0">
              <w:rPr>
                <w:color w:val="auto"/>
                <w:spacing w:val="-1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780</w:t>
            </w:r>
            <w:r w:rsidRPr="00AC09D0">
              <w:rPr>
                <w:color w:val="auto"/>
                <w:spacing w:val="-1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kg</w:t>
            </w:r>
            <w:r w:rsidRPr="00AC09D0">
              <w:rPr>
                <w:color w:val="auto"/>
                <w:spacing w:val="-1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sữa.</w:t>
            </w:r>
          </w:p>
          <w:p w14:paraId="7EA1C7C1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3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780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12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9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</w:p>
          <w:p w14:paraId="1F793D89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2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ngày,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12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bò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nhà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ông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Tư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9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kg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sữa.</w:t>
            </w:r>
          </w:p>
          <w:p w14:paraId="093A8584" w14:textId="77777777" w:rsidR="007F0CB0" w:rsidRPr="00AC09D0" w:rsidRDefault="007F0CB0" w:rsidP="007F0CB0">
            <w:pPr>
              <w:widowControl w:val="0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spacing w:before="139"/>
              <w:ind w:hanging="173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Sửa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bài,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khuyến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khích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giải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thích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tại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sao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chọn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đó,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chẳng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hạn:</w:t>
            </w:r>
          </w:p>
          <w:p w14:paraId="2520DD24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line="31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+ 1 ngày cho 26 kg.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ngày</w:t>
            </w:r>
            <w:r w:rsidRPr="00AC09D0">
              <w:rPr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...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kg?</w:t>
            </w:r>
          </w:p>
          <w:p w14:paraId="78D06CCA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26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lấy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lần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26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30.</w:t>
            </w:r>
          </w:p>
          <w:p w14:paraId="6EEA82DB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line="31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bò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780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kg.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12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bò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cho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...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kg?</w:t>
            </w:r>
          </w:p>
          <w:p w14:paraId="35AB06F7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line="266" w:lineRule="exact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780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lấy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12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lần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780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12.</w:t>
            </w:r>
          </w:p>
          <w:p w14:paraId="7D3711DC" w14:textId="77777777" w:rsidR="007F0CB0" w:rsidRPr="00AC09D0" w:rsidRDefault="007F0CB0" w:rsidP="00C57B17">
            <w:pPr>
              <w:widowControl w:val="0"/>
              <w:autoSpaceDE w:val="0"/>
              <w:autoSpaceDN w:val="0"/>
              <w:spacing w:before="82" w:line="264" w:lineRule="auto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i/>
                <w:color w:val="auto"/>
                <w:w w:val="95"/>
                <w:sz w:val="28"/>
                <w:szCs w:val="28"/>
                <w:lang w:val="vi"/>
              </w:rPr>
              <w:t>Lưu</w:t>
            </w:r>
            <w:r w:rsidRPr="00AC09D0">
              <w:rPr>
                <w:i/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i/>
                <w:color w:val="auto"/>
                <w:w w:val="95"/>
                <w:sz w:val="28"/>
                <w:szCs w:val="28"/>
                <w:lang w:val="vi"/>
              </w:rPr>
              <w:t>ý:</w:t>
            </w:r>
            <w:r w:rsidRPr="00AC09D0">
              <w:rPr>
                <w:i/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Bài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này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nhiều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giải,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HS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thể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chọn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giải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tuỳ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ý,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nếu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hợp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lí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ra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quả</w:t>
            </w:r>
            <w:r w:rsidRPr="00AC09D0">
              <w:rPr>
                <w:color w:val="auto"/>
                <w:spacing w:val="-5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đúng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thì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công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nhận.</w:t>
            </w:r>
          </w:p>
          <w:p w14:paraId="44B526D9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</w:p>
        </w:tc>
        <w:tc>
          <w:tcPr>
            <w:tcW w:w="4394" w:type="dxa"/>
            <w:shd w:val="clear" w:color="auto" w:fill="FFFFFF"/>
          </w:tcPr>
          <w:p w14:paraId="74A02B78" w14:textId="77777777" w:rsidR="007F0CB0" w:rsidRPr="00AC09D0" w:rsidRDefault="007F0CB0" w:rsidP="00C57B17">
            <w:pPr>
              <w:rPr>
                <w:rFonts w:eastAsia="Calibri"/>
                <w:color w:val="auto"/>
                <w:sz w:val="28"/>
                <w:szCs w:val="28"/>
                <w:lang w:val="vi"/>
              </w:rPr>
            </w:pPr>
          </w:p>
          <w:p w14:paraId="3FB0963A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</w:p>
          <w:p w14:paraId="747FFDD1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</w:p>
          <w:p w14:paraId="6D39377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-Tìm hiểu y/cầu</w:t>
            </w:r>
          </w:p>
          <w:p w14:paraId="47115926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7F95D1F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-Thảo luận</w:t>
            </w:r>
          </w:p>
          <w:p w14:paraId="31A484F6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0F8DAD02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-Thực hiện</w:t>
            </w:r>
          </w:p>
          <w:p w14:paraId="4932DED2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F9B07DD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9898081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-Tìm hiểu</w:t>
            </w:r>
          </w:p>
          <w:p w14:paraId="6B1398D2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69DAA6D3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043ED448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796289A5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-Thảo luận</w:t>
            </w:r>
          </w:p>
          <w:p w14:paraId="544787AF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572D3172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7BCEB95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44A8C05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18E73740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793F58D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0E3FC144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-Trình bày</w:t>
            </w:r>
          </w:p>
          <w:p w14:paraId="3EE6181B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1C37ABD0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1EC70289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53B90F8B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7D963629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06A8CDF7" w14:textId="77777777" w:rsidR="007F0CB0" w:rsidRPr="00AC09D0" w:rsidRDefault="007F0CB0" w:rsidP="00C57B17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</w:tbl>
    <w:p w14:paraId="2AE82AA7" w14:textId="77777777" w:rsidR="007F0CB0" w:rsidRPr="00AC09D0" w:rsidRDefault="007F0CB0" w:rsidP="007F0CB0">
      <w:pPr>
        <w:tabs>
          <w:tab w:val="left" w:pos="567"/>
        </w:tabs>
        <w:spacing w:line="288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lastRenderedPageBreak/>
        <w:t>IV.:</w:t>
      </w:r>
    </w:p>
    <w:p w14:paraId="27B9007E" w14:textId="77777777" w:rsidR="007F0CB0" w:rsidRPr="00AC09D0" w:rsidRDefault="007F0CB0" w:rsidP="007F0CB0">
      <w:pPr>
        <w:spacing w:line="288" w:lineRule="auto"/>
        <w:rPr>
          <w:sz w:val="28"/>
          <w:szCs w:val="28"/>
          <w:lang w:val="nl-NL"/>
        </w:rPr>
      </w:pPr>
      <w:r w:rsidRPr="00AC09D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F54A19C" w14:textId="77777777" w:rsidR="007F0CB0" w:rsidRPr="00AC09D0" w:rsidRDefault="007F0CB0" w:rsidP="007F0CB0">
      <w:pPr>
        <w:spacing w:line="288" w:lineRule="auto"/>
        <w:rPr>
          <w:sz w:val="28"/>
          <w:szCs w:val="28"/>
          <w:lang w:val="nl-NL"/>
        </w:rPr>
      </w:pPr>
      <w:r w:rsidRPr="00AC09D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CD8B2AE" w14:textId="6CC8D495" w:rsidR="00A01196" w:rsidRDefault="007F0CB0" w:rsidP="007F0CB0">
      <w:r w:rsidRPr="00AC09D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A0F3B"/>
    <w:multiLevelType w:val="hybridMultilevel"/>
    <w:tmpl w:val="ECE82A1E"/>
    <w:lvl w:ilvl="0" w:tplc="1682C340">
      <w:numFmt w:val="bullet"/>
      <w:lvlText w:val="–"/>
      <w:lvlJc w:val="left"/>
      <w:pPr>
        <w:ind w:left="579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1" w:tplc="EF308880">
      <w:numFmt w:val="bullet"/>
      <w:lvlText w:val="•"/>
      <w:lvlJc w:val="left"/>
      <w:pPr>
        <w:ind w:left="1386" w:hanging="172"/>
      </w:pPr>
      <w:rPr>
        <w:rFonts w:hint="default"/>
        <w:lang w:val="vi" w:eastAsia="en-US" w:bidi="ar-SA"/>
      </w:rPr>
    </w:lvl>
    <w:lvl w:ilvl="2" w:tplc="1D2681B8">
      <w:numFmt w:val="bullet"/>
      <w:lvlText w:val="•"/>
      <w:lvlJc w:val="left"/>
      <w:pPr>
        <w:ind w:left="2192" w:hanging="172"/>
      </w:pPr>
      <w:rPr>
        <w:rFonts w:hint="default"/>
        <w:lang w:val="vi" w:eastAsia="en-US" w:bidi="ar-SA"/>
      </w:rPr>
    </w:lvl>
    <w:lvl w:ilvl="3" w:tplc="03C29BD6">
      <w:numFmt w:val="bullet"/>
      <w:lvlText w:val="•"/>
      <w:lvlJc w:val="left"/>
      <w:pPr>
        <w:ind w:left="2998" w:hanging="172"/>
      </w:pPr>
      <w:rPr>
        <w:rFonts w:hint="default"/>
        <w:lang w:val="vi" w:eastAsia="en-US" w:bidi="ar-SA"/>
      </w:rPr>
    </w:lvl>
    <w:lvl w:ilvl="4" w:tplc="F7284D2C">
      <w:numFmt w:val="bullet"/>
      <w:lvlText w:val="•"/>
      <w:lvlJc w:val="left"/>
      <w:pPr>
        <w:ind w:left="3804" w:hanging="172"/>
      </w:pPr>
      <w:rPr>
        <w:rFonts w:hint="default"/>
        <w:lang w:val="vi" w:eastAsia="en-US" w:bidi="ar-SA"/>
      </w:rPr>
    </w:lvl>
    <w:lvl w:ilvl="5" w:tplc="15F8141E">
      <w:numFmt w:val="bullet"/>
      <w:lvlText w:val="•"/>
      <w:lvlJc w:val="left"/>
      <w:pPr>
        <w:ind w:left="4610" w:hanging="172"/>
      </w:pPr>
      <w:rPr>
        <w:rFonts w:hint="default"/>
        <w:lang w:val="vi" w:eastAsia="en-US" w:bidi="ar-SA"/>
      </w:rPr>
    </w:lvl>
    <w:lvl w:ilvl="6" w:tplc="4A82A9DA">
      <w:numFmt w:val="bullet"/>
      <w:lvlText w:val="•"/>
      <w:lvlJc w:val="left"/>
      <w:pPr>
        <w:ind w:left="5417" w:hanging="172"/>
      </w:pPr>
      <w:rPr>
        <w:rFonts w:hint="default"/>
        <w:lang w:val="vi" w:eastAsia="en-US" w:bidi="ar-SA"/>
      </w:rPr>
    </w:lvl>
    <w:lvl w:ilvl="7" w:tplc="8370D488">
      <w:numFmt w:val="bullet"/>
      <w:lvlText w:val="•"/>
      <w:lvlJc w:val="left"/>
      <w:pPr>
        <w:ind w:left="6223" w:hanging="172"/>
      </w:pPr>
      <w:rPr>
        <w:rFonts w:hint="default"/>
        <w:lang w:val="vi" w:eastAsia="en-US" w:bidi="ar-SA"/>
      </w:rPr>
    </w:lvl>
    <w:lvl w:ilvl="8" w:tplc="002A94EE">
      <w:numFmt w:val="bullet"/>
      <w:lvlText w:val="•"/>
      <w:lvlJc w:val="left"/>
      <w:pPr>
        <w:ind w:left="7029" w:hanging="172"/>
      </w:pPr>
      <w:rPr>
        <w:rFonts w:hint="default"/>
        <w:lang w:val="vi" w:eastAsia="en-US" w:bidi="ar-SA"/>
      </w:rPr>
    </w:lvl>
  </w:abstractNum>
  <w:abstractNum w:abstractNumId="1" w15:restartNumberingAfterBreak="0">
    <w:nsid w:val="58DE1233"/>
    <w:multiLevelType w:val="hybridMultilevel"/>
    <w:tmpl w:val="DC16B83A"/>
    <w:lvl w:ilvl="0" w:tplc="04848BA6">
      <w:start w:val="1"/>
      <w:numFmt w:val="decimal"/>
      <w:lvlText w:val="%1."/>
      <w:lvlJc w:val="left"/>
      <w:pPr>
        <w:ind w:left="632" w:hanging="225"/>
        <w:jc w:val="left"/>
      </w:pPr>
      <w:rPr>
        <w:rFonts w:ascii="Tahoma" w:eastAsia="Tahoma" w:hAnsi="Tahoma" w:cs="Tahoma" w:hint="default"/>
        <w:b/>
        <w:bCs/>
        <w:color w:val="F26522"/>
        <w:w w:val="85"/>
        <w:sz w:val="23"/>
        <w:szCs w:val="23"/>
        <w:lang w:val="vi" w:eastAsia="en-US" w:bidi="ar-SA"/>
      </w:rPr>
    </w:lvl>
    <w:lvl w:ilvl="1" w:tplc="D6D07854">
      <w:numFmt w:val="bullet"/>
      <w:lvlText w:val="•"/>
      <w:lvlJc w:val="left"/>
      <w:pPr>
        <w:ind w:left="1440" w:hanging="225"/>
      </w:pPr>
      <w:rPr>
        <w:rFonts w:hint="default"/>
        <w:lang w:val="vi" w:eastAsia="en-US" w:bidi="ar-SA"/>
      </w:rPr>
    </w:lvl>
    <w:lvl w:ilvl="2" w:tplc="BEC8828A">
      <w:numFmt w:val="bullet"/>
      <w:lvlText w:val="•"/>
      <w:lvlJc w:val="left"/>
      <w:pPr>
        <w:ind w:left="2240" w:hanging="225"/>
      </w:pPr>
      <w:rPr>
        <w:rFonts w:hint="default"/>
        <w:lang w:val="vi" w:eastAsia="en-US" w:bidi="ar-SA"/>
      </w:rPr>
    </w:lvl>
    <w:lvl w:ilvl="3" w:tplc="89B8DF4C">
      <w:numFmt w:val="bullet"/>
      <w:lvlText w:val="•"/>
      <w:lvlJc w:val="left"/>
      <w:pPr>
        <w:ind w:left="3040" w:hanging="225"/>
      </w:pPr>
      <w:rPr>
        <w:rFonts w:hint="default"/>
        <w:lang w:val="vi" w:eastAsia="en-US" w:bidi="ar-SA"/>
      </w:rPr>
    </w:lvl>
    <w:lvl w:ilvl="4" w:tplc="12CA4246">
      <w:numFmt w:val="bullet"/>
      <w:lvlText w:val="•"/>
      <w:lvlJc w:val="left"/>
      <w:pPr>
        <w:ind w:left="3840" w:hanging="225"/>
      </w:pPr>
      <w:rPr>
        <w:rFonts w:hint="default"/>
        <w:lang w:val="vi" w:eastAsia="en-US" w:bidi="ar-SA"/>
      </w:rPr>
    </w:lvl>
    <w:lvl w:ilvl="5" w:tplc="C4BAB2E0">
      <w:numFmt w:val="bullet"/>
      <w:lvlText w:val="•"/>
      <w:lvlJc w:val="left"/>
      <w:pPr>
        <w:ind w:left="4640" w:hanging="225"/>
      </w:pPr>
      <w:rPr>
        <w:rFonts w:hint="default"/>
        <w:lang w:val="vi" w:eastAsia="en-US" w:bidi="ar-SA"/>
      </w:rPr>
    </w:lvl>
    <w:lvl w:ilvl="6" w:tplc="EF5E9476">
      <w:numFmt w:val="bullet"/>
      <w:lvlText w:val="•"/>
      <w:lvlJc w:val="left"/>
      <w:pPr>
        <w:ind w:left="5441" w:hanging="225"/>
      </w:pPr>
      <w:rPr>
        <w:rFonts w:hint="default"/>
        <w:lang w:val="vi" w:eastAsia="en-US" w:bidi="ar-SA"/>
      </w:rPr>
    </w:lvl>
    <w:lvl w:ilvl="7" w:tplc="EEF85720">
      <w:numFmt w:val="bullet"/>
      <w:lvlText w:val="•"/>
      <w:lvlJc w:val="left"/>
      <w:pPr>
        <w:ind w:left="6241" w:hanging="225"/>
      </w:pPr>
      <w:rPr>
        <w:rFonts w:hint="default"/>
        <w:lang w:val="vi" w:eastAsia="en-US" w:bidi="ar-SA"/>
      </w:rPr>
    </w:lvl>
    <w:lvl w:ilvl="8" w:tplc="ECD8CA26">
      <w:numFmt w:val="bullet"/>
      <w:lvlText w:val="•"/>
      <w:lvlJc w:val="left"/>
      <w:pPr>
        <w:ind w:left="7041" w:hanging="225"/>
      </w:pPr>
      <w:rPr>
        <w:rFonts w:hint="default"/>
        <w:lang w:val="vi" w:eastAsia="en-US" w:bidi="ar-SA"/>
      </w:rPr>
    </w:lvl>
  </w:abstractNum>
  <w:abstractNum w:abstractNumId="2" w15:restartNumberingAfterBreak="0">
    <w:nsid w:val="76AD1EC0"/>
    <w:multiLevelType w:val="hybridMultilevel"/>
    <w:tmpl w:val="A18AB9C4"/>
    <w:lvl w:ilvl="0" w:tplc="0DE8EC02">
      <w:numFmt w:val="bullet"/>
      <w:lvlText w:val="–"/>
      <w:lvlJc w:val="left"/>
      <w:pPr>
        <w:ind w:left="407" w:hanging="172"/>
      </w:pPr>
      <w:rPr>
        <w:rFonts w:ascii="Cambria" w:eastAsia="Cambria" w:hAnsi="Cambria" w:cs="Cambria" w:hint="default"/>
        <w:color w:val="231F20"/>
        <w:w w:val="104"/>
        <w:sz w:val="23"/>
        <w:szCs w:val="23"/>
        <w:lang w:val="vi" w:eastAsia="en-US" w:bidi="ar-SA"/>
      </w:rPr>
    </w:lvl>
    <w:lvl w:ilvl="1" w:tplc="8F7E63CC">
      <w:numFmt w:val="bullet"/>
      <w:lvlText w:val="•"/>
      <w:lvlJc w:val="left"/>
      <w:pPr>
        <w:ind w:left="1224" w:hanging="172"/>
      </w:pPr>
      <w:rPr>
        <w:rFonts w:hint="default"/>
        <w:lang w:val="vi" w:eastAsia="en-US" w:bidi="ar-SA"/>
      </w:rPr>
    </w:lvl>
    <w:lvl w:ilvl="2" w:tplc="1C204072">
      <w:numFmt w:val="bullet"/>
      <w:lvlText w:val="•"/>
      <w:lvlJc w:val="left"/>
      <w:pPr>
        <w:ind w:left="2048" w:hanging="172"/>
      </w:pPr>
      <w:rPr>
        <w:rFonts w:hint="default"/>
        <w:lang w:val="vi" w:eastAsia="en-US" w:bidi="ar-SA"/>
      </w:rPr>
    </w:lvl>
    <w:lvl w:ilvl="3" w:tplc="B60C6722">
      <w:numFmt w:val="bullet"/>
      <w:lvlText w:val="•"/>
      <w:lvlJc w:val="left"/>
      <w:pPr>
        <w:ind w:left="2872" w:hanging="172"/>
      </w:pPr>
      <w:rPr>
        <w:rFonts w:hint="default"/>
        <w:lang w:val="vi" w:eastAsia="en-US" w:bidi="ar-SA"/>
      </w:rPr>
    </w:lvl>
    <w:lvl w:ilvl="4" w:tplc="0C440790">
      <w:numFmt w:val="bullet"/>
      <w:lvlText w:val="•"/>
      <w:lvlJc w:val="left"/>
      <w:pPr>
        <w:ind w:left="3696" w:hanging="172"/>
      </w:pPr>
      <w:rPr>
        <w:rFonts w:hint="default"/>
        <w:lang w:val="vi" w:eastAsia="en-US" w:bidi="ar-SA"/>
      </w:rPr>
    </w:lvl>
    <w:lvl w:ilvl="5" w:tplc="8690DA06">
      <w:numFmt w:val="bullet"/>
      <w:lvlText w:val="•"/>
      <w:lvlJc w:val="left"/>
      <w:pPr>
        <w:ind w:left="4520" w:hanging="172"/>
      </w:pPr>
      <w:rPr>
        <w:rFonts w:hint="default"/>
        <w:lang w:val="vi" w:eastAsia="en-US" w:bidi="ar-SA"/>
      </w:rPr>
    </w:lvl>
    <w:lvl w:ilvl="6" w:tplc="9F40ECDC">
      <w:numFmt w:val="bullet"/>
      <w:lvlText w:val="•"/>
      <w:lvlJc w:val="left"/>
      <w:pPr>
        <w:ind w:left="5345" w:hanging="172"/>
      </w:pPr>
      <w:rPr>
        <w:rFonts w:hint="default"/>
        <w:lang w:val="vi" w:eastAsia="en-US" w:bidi="ar-SA"/>
      </w:rPr>
    </w:lvl>
    <w:lvl w:ilvl="7" w:tplc="32487530">
      <w:numFmt w:val="bullet"/>
      <w:lvlText w:val="•"/>
      <w:lvlJc w:val="left"/>
      <w:pPr>
        <w:ind w:left="6169" w:hanging="172"/>
      </w:pPr>
      <w:rPr>
        <w:rFonts w:hint="default"/>
        <w:lang w:val="vi" w:eastAsia="en-US" w:bidi="ar-SA"/>
      </w:rPr>
    </w:lvl>
    <w:lvl w:ilvl="8" w:tplc="4DF870FA">
      <w:numFmt w:val="bullet"/>
      <w:lvlText w:val="•"/>
      <w:lvlJc w:val="left"/>
      <w:pPr>
        <w:ind w:left="6993" w:hanging="172"/>
      </w:pPr>
      <w:rPr>
        <w:rFonts w:hint="default"/>
        <w:lang w:val="vi" w:eastAsia="en-US" w:bidi="ar-SA"/>
      </w:rPr>
    </w:lvl>
  </w:abstractNum>
  <w:num w:numId="1" w16cid:durableId="1759407393">
    <w:abstractNumId w:val="2"/>
  </w:num>
  <w:num w:numId="2" w16cid:durableId="1851917135">
    <w:abstractNumId w:val="1"/>
  </w:num>
  <w:num w:numId="3" w16cid:durableId="197154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B0"/>
    <w:rsid w:val="00045DAA"/>
    <w:rsid w:val="00502F96"/>
    <w:rsid w:val="007F0CB0"/>
    <w:rsid w:val="00A01196"/>
    <w:rsid w:val="00A92480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14B305"/>
  <w15:chartTrackingRefBased/>
  <w15:docId w15:val="{9E25FAC6-107B-4D9E-827E-8C2EA0A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B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C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C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C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C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C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C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C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C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C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C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C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C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CB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F0CB0"/>
    <w:pPr>
      <w:spacing w:before="100" w:beforeAutospacing="1" w:after="100" w:afterAutospacing="1"/>
    </w:pPr>
  </w:style>
  <w:style w:type="table" w:customStyle="1" w:styleId="LiBang4">
    <w:name w:val="Lưới Bảng4"/>
    <w:basedOn w:val="TableNormal"/>
    <w:next w:val="TableGrid"/>
    <w:uiPriority w:val="39"/>
    <w:rsid w:val="007F0CB0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2025-03-31T02:46:00Z</dcterms:created>
  <dcterms:modified xsi:type="dcterms:W3CDTF">2025-03-31T02:46:00Z</dcterms:modified>
</cp:coreProperties>
</file>