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9B26D" w14:textId="77777777" w:rsidR="00993B1B" w:rsidRPr="00AC09D0" w:rsidRDefault="00993B1B" w:rsidP="00993B1B">
      <w:pPr>
        <w:shd w:val="clear" w:color="auto" w:fill="FFFFFF"/>
        <w:spacing w:line="288" w:lineRule="auto"/>
        <w:jc w:val="center"/>
        <w:outlineLvl w:val="0"/>
        <w:rPr>
          <w:b/>
          <w:bCs/>
          <w:kern w:val="36"/>
          <w:sz w:val="28"/>
          <w:szCs w:val="28"/>
          <w:lang w:val="nl-NL"/>
        </w:rPr>
      </w:pPr>
      <w:r w:rsidRPr="00AC09D0">
        <w:rPr>
          <w:b/>
          <w:bCs/>
          <w:kern w:val="36"/>
          <w:sz w:val="28"/>
          <w:szCs w:val="28"/>
          <w:lang w:val="nl-NL"/>
        </w:rPr>
        <w:t>LỊCH SỬ-ĐỊA LÍ  TIẾT 41</w:t>
      </w:r>
    </w:p>
    <w:p w14:paraId="549EF96E" w14:textId="77777777" w:rsidR="00993B1B" w:rsidRPr="00AC09D0" w:rsidRDefault="00993B1B" w:rsidP="00993B1B">
      <w:pPr>
        <w:shd w:val="clear" w:color="auto" w:fill="FFFFFF"/>
        <w:spacing w:line="288" w:lineRule="auto"/>
        <w:jc w:val="center"/>
        <w:outlineLvl w:val="1"/>
        <w:rPr>
          <w:b/>
          <w:bCs/>
          <w:sz w:val="28"/>
          <w:szCs w:val="28"/>
          <w:lang w:val="nl-NL"/>
        </w:rPr>
      </w:pPr>
      <w:r w:rsidRPr="00AC09D0">
        <w:rPr>
          <w:b/>
          <w:bCs/>
          <w:sz w:val="28"/>
          <w:szCs w:val="28"/>
          <w:lang w:val="nl-NL"/>
        </w:rPr>
        <w:t>MỘT SỐ NÉT VĂN HÓA Ở VÙNG DUYÊN HẢI MIỀN TRUNG</w:t>
      </w:r>
    </w:p>
    <w:p w14:paraId="71D3D822" w14:textId="77777777" w:rsidR="00993B1B" w:rsidRPr="00AC09D0" w:rsidRDefault="00993B1B" w:rsidP="00993B1B">
      <w:pPr>
        <w:spacing w:line="288" w:lineRule="auto"/>
        <w:jc w:val="center"/>
        <w:rPr>
          <w:rFonts w:eastAsia="Calibri"/>
          <w:b/>
          <w:sz w:val="28"/>
          <w:szCs w:val="28"/>
          <w:lang w:val="vi-VN"/>
        </w:rPr>
      </w:pPr>
      <w:r w:rsidRPr="00AC09D0">
        <w:rPr>
          <w:b/>
          <w:bCs/>
          <w:sz w:val="28"/>
          <w:szCs w:val="28"/>
          <w:lang w:val="nl-NL"/>
        </w:rPr>
        <w:t> </w:t>
      </w:r>
      <w:r w:rsidRPr="00AC09D0">
        <w:rPr>
          <w:b/>
          <w:sz w:val="28"/>
          <w:szCs w:val="28"/>
          <w:lang w:val="vi-VN"/>
        </w:rPr>
        <w:t xml:space="preserve">Thứ </w:t>
      </w:r>
      <w:r>
        <w:rPr>
          <w:b/>
          <w:sz w:val="28"/>
          <w:szCs w:val="28"/>
          <w:lang w:val="vi-VN"/>
        </w:rPr>
        <w:t>Tư</w:t>
      </w:r>
      <w:r w:rsidRPr="00AC09D0">
        <w:rPr>
          <w:b/>
          <w:sz w:val="28"/>
          <w:szCs w:val="28"/>
          <w:lang w:val="vi-VN"/>
        </w:rPr>
        <w:t xml:space="preserve">, ngày </w:t>
      </w:r>
      <w:r>
        <w:rPr>
          <w:b/>
          <w:sz w:val="28"/>
          <w:szCs w:val="28"/>
          <w:lang w:val="vi-VN"/>
        </w:rPr>
        <w:t>5</w:t>
      </w:r>
      <w:r w:rsidRPr="00AC09D0">
        <w:rPr>
          <w:b/>
          <w:sz w:val="28"/>
          <w:szCs w:val="28"/>
          <w:lang w:val="vi-VN"/>
        </w:rPr>
        <w:t xml:space="preserve"> tháng </w:t>
      </w:r>
      <w:r>
        <w:rPr>
          <w:b/>
          <w:sz w:val="28"/>
          <w:szCs w:val="28"/>
          <w:lang w:val="vi-VN"/>
        </w:rPr>
        <w:t>02</w:t>
      </w:r>
      <w:r w:rsidRPr="00AC09D0">
        <w:rPr>
          <w:b/>
          <w:sz w:val="28"/>
          <w:szCs w:val="28"/>
          <w:lang w:val="vi-VN"/>
        </w:rPr>
        <w:t xml:space="preserve"> năm </w:t>
      </w:r>
      <w:r>
        <w:rPr>
          <w:b/>
          <w:sz w:val="28"/>
          <w:szCs w:val="28"/>
          <w:lang w:val="vi-VN"/>
        </w:rPr>
        <w:t>2025</w:t>
      </w:r>
    </w:p>
    <w:p w14:paraId="6717951F" w14:textId="77777777" w:rsidR="00993B1B" w:rsidRPr="006D0AFE" w:rsidRDefault="00993B1B" w:rsidP="00993B1B">
      <w:pPr>
        <w:spacing w:line="288" w:lineRule="auto"/>
        <w:rPr>
          <w:b/>
          <w:sz w:val="28"/>
          <w:szCs w:val="28"/>
          <w:lang w:val="vi-VN"/>
        </w:rPr>
      </w:pPr>
      <w:r w:rsidRPr="00AC09D0">
        <w:rPr>
          <w:b/>
          <w:sz w:val="28"/>
          <w:szCs w:val="28"/>
          <w:lang w:val="nl-NL"/>
        </w:rPr>
        <w:t xml:space="preserve">I. </w:t>
      </w:r>
      <w:r w:rsidRPr="00C35BC3">
        <w:rPr>
          <w:b/>
          <w:sz w:val="28"/>
          <w:szCs w:val="28"/>
          <w:u w:val="single"/>
          <w:lang w:val="nl-NL"/>
        </w:rPr>
        <w:t>YÊU CẦU CẦN ĐẠT</w:t>
      </w:r>
      <w:r w:rsidRPr="00AC09D0">
        <w:rPr>
          <w:b/>
          <w:sz w:val="28"/>
          <w:szCs w:val="28"/>
          <w:lang w:val="nl-NL"/>
        </w:rPr>
        <w:t xml:space="preserve"> </w:t>
      </w:r>
      <w:r>
        <w:rPr>
          <w:b/>
          <w:sz w:val="28"/>
          <w:szCs w:val="28"/>
          <w:lang w:val="vi-VN"/>
        </w:rPr>
        <w:t>:</w:t>
      </w:r>
      <w:r w:rsidRPr="006D0AFE">
        <w:rPr>
          <w:rFonts w:eastAsia="Calibri"/>
          <w:sz w:val="28"/>
          <w:szCs w:val="28"/>
        </w:rPr>
        <w:t xml:space="preserve"> Sau</w:t>
      </w:r>
      <w:r w:rsidRPr="006D0AFE">
        <w:rPr>
          <w:rFonts w:eastAsia="Calibri"/>
          <w:sz w:val="28"/>
          <w:szCs w:val="28"/>
          <w:lang w:val="vi-VN"/>
        </w:rPr>
        <w:t xml:space="preserve"> bài học, HS có khả năng:</w:t>
      </w:r>
    </w:p>
    <w:p w14:paraId="0EC0C15F" w14:textId="77777777" w:rsidR="00993B1B" w:rsidRPr="00AC09D0" w:rsidRDefault="00993B1B" w:rsidP="00993B1B">
      <w:pPr>
        <w:pStyle w:val="NormalWeb"/>
        <w:spacing w:before="0" w:beforeAutospacing="0" w:afterAutospacing="0"/>
        <w:ind w:firstLine="720"/>
        <w:rPr>
          <w:sz w:val="28"/>
          <w:szCs w:val="28"/>
          <w:lang w:val="nl-NL"/>
        </w:rPr>
      </w:pPr>
      <w:r w:rsidRPr="00AC09D0">
        <w:rPr>
          <w:sz w:val="28"/>
          <w:szCs w:val="28"/>
          <w:lang w:val="nl-NL"/>
        </w:rPr>
        <w:t>- Nhận thức khoa học Lịch sử và Địa lí: kể được tên các di sản thế giới ở vùng Duyên hải miền Trung.</w:t>
      </w:r>
    </w:p>
    <w:p w14:paraId="13C71DB3" w14:textId="77777777" w:rsidR="00993B1B" w:rsidRPr="00AC09D0" w:rsidRDefault="00993B1B" w:rsidP="00993B1B">
      <w:pPr>
        <w:pStyle w:val="NormalWeb"/>
        <w:spacing w:before="0" w:beforeAutospacing="0" w:afterAutospacing="0"/>
        <w:ind w:firstLine="720"/>
        <w:rPr>
          <w:sz w:val="28"/>
          <w:szCs w:val="28"/>
          <w:lang w:val="nl-NL"/>
        </w:rPr>
      </w:pPr>
      <w:r w:rsidRPr="00AC09D0">
        <w:rPr>
          <w:sz w:val="28"/>
          <w:szCs w:val="28"/>
          <w:lang w:val="nl-NL"/>
        </w:rPr>
        <w:t>- Tìm hiểu lịch sử và địa lí: trình bày được một số điểm nổi bật về văn hoá của vùng Duyên hải miền Trung.</w:t>
      </w:r>
    </w:p>
    <w:p w14:paraId="58CB1ABE" w14:textId="77777777" w:rsidR="00993B1B" w:rsidRPr="00AC09D0" w:rsidRDefault="00993B1B" w:rsidP="00993B1B">
      <w:pPr>
        <w:pStyle w:val="NormalWeb"/>
        <w:spacing w:before="0" w:beforeAutospacing="0" w:afterAutospacing="0"/>
        <w:ind w:firstLine="720"/>
        <w:rPr>
          <w:sz w:val="28"/>
          <w:szCs w:val="28"/>
          <w:lang w:val="nl-NL"/>
        </w:rPr>
      </w:pPr>
      <w:r w:rsidRPr="00AC09D0">
        <w:rPr>
          <w:sz w:val="28"/>
          <w:szCs w:val="28"/>
          <w:lang w:val="nl-NL"/>
        </w:rPr>
        <w:t xml:space="preserve">- Vận dụng kiến thức, kĩ năng đã học: Xác định được các di sản thế giới ở vùng Duyên hải miền Trung trên bản đồ. </w:t>
      </w:r>
    </w:p>
    <w:p w14:paraId="02CDC624" w14:textId="77777777" w:rsidR="00993B1B" w:rsidRPr="00AC09D0" w:rsidRDefault="00993B1B" w:rsidP="00993B1B">
      <w:pPr>
        <w:pStyle w:val="ListParagraph"/>
        <w:spacing w:line="288" w:lineRule="auto"/>
        <w:ind w:left="142" w:firstLine="578"/>
        <w:jc w:val="both"/>
        <w:rPr>
          <w:sz w:val="28"/>
          <w:szCs w:val="28"/>
          <w:lang w:val="nl-NL"/>
        </w:rPr>
      </w:pPr>
      <w:r w:rsidRPr="00AC09D0">
        <w:rPr>
          <w:sz w:val="28"/>
          <w:szCs w:val="28"/>
          <w:lang w:val="nl-NL"/>
        </w:rPr>
        <w:t>Giao tiếp – hợp tác: Bước đầu sử dụng dược ngôn ngữ kết hợp với hình ảnh, cử chỉ để trình bày một số điểm nổi bật về văn hoá của vùng Duyên hải miền Trung.</w:t>
      </w:r>
    </w:p>
    <w:p w14:paraId="2B3701C3" w14:textId="77777777" w:rsidR="00993B1B" w:rsidRPr="00AC09D0" w:rsidRDefault="00993B1B" w:rsidP="00993B1B">
      <w:pPr>
        <w:spacing w:line="288" w:lineRule="auto"/>
        <w:ind w:firstLine="720"/>
        <w:jc w:val="both"/>
        <w:rPr>
          <w:sz w:val="28"/>
          <w:szCs w:val="28"/>
          <w:lang w:val="nl-NL"/>
        </w:rPr>
      </w:pPr>
      <w:r w:rsidRPr="00AC09D0">
        <w:rPr>
          <w:sz w:val="28"/>
          <w:szCs w:val="28"/>
          <w:lang w:val="nl-NL"/>
        </w:rPr>
        <w:t>Yêu nước; yêu quê hương, yêu Tổ quốc, tôn trọng các di sản của đất nước.</w:t>
      </w:r>
    </w:p>
    <w:p w14:paraId="784B4F89" w14:textId="77777777" w:rsidR="00993B1B" w:rsidRPr="00AC09D0" w:rsidRDefault="00993B1B" w:rsidP="00993B1B">
      <w:pPr>
        <w:spacing w:line="288" w:lineRule="auto"/>
        <w:jc w:val="both"/>
        <w:rPr>
          <w:b/>
          <w:sz w:val="28"/>
          <w:szCs w:val="28"/>
        </w:rPr>
      </w:pPr>
      <w:r w:rsidRPr="00AC09D0">
        <w:rPr>
          <w:b/>
          <w:sz w:val="28"/>
          <w:szCs w:val="28"/>
        </w:rPr>
        <w:t xml:space="preserve">II. </w:t>
      </w:r>
      <w:r w:rsidRPr="00C35BC3">
        <w:rPr>
          <w:b/>
          <w:sz w:val="28"/>
          <w:szCs w:val="28"/>
          <w:u w:val="single"/>
        </w:rPr>
        <w:t>ĐỒ DÙNG DẠY HỌC</w:t>
      </w:r>
    </w:p>
    <w:p w14:paraId="7C37265D" w14:textId="77777777" w:rsidR="00993B1B" w:rsidRPr="00AC09D0" w:rsidRDefault="00993B1B" w:rsidP="00993B1B">
      <w:pPr>
        <w:pStyle w:val="ListParagraph"/>
        <w:numPr>
          <w:ilvl w:val="0"/>
          <w:numId w:val="1"/>
        </w:numPr>
        <w:shd w:val="clear" w:color="auto" w:fill="FFFFFF"/>
        <w:spacing w:line="288" w:lineRule="auto"/>
        <w:rPr>
          <w:sz w:val="28"/>
          <w:szCs w:val="28"/>
        </w:rPr>
      </w:pPr>
      <w:r w:rsidRPr="00AC09D0">
        <w:rPr>
          <w:b/>
          <w:bCs/>
          <w:sz w:val="28"/>
          <w:szCs w:val="28"/>
        </w:rPr>
        <w:t>Đối với giáo viên</w:t>
      </w:r>
    </w:p>
    <w:p w14:paraId="6AC7B7B1" w14:textId="77777777" w:rsidR="00993B1B" w:rsidRPr="00AC09D0" w:rsidRDefault="00993B1B" w:rsidP="00993B1B">
      <w:pPr>
        <w:shd w:val="clear" w:color="auto" w:fill="FFFFFF"/>
        <w:spacing w:line="288" w:lineRule="auto"/>
        <w:ind w:left="720"/>
        <w:rPr>
          <w:sz w:val="28"/>
          <w:szCs w:val="28"/>
        </w:rPr>
      </w:pPr>
      <w:r w:rsidRPr="00AC09D0">
        <w:rPr>
          <w:sz w:val="28"/>
          <w:szCs w:val="28"/>
        </w:rPr>
        <w:t>- SGV, nội dung trình chiếu, tranh ảnh, video,…</w:t>
      </w:r>
    </w:p>
    <w:p w14:paraId="0ADEEF86" w14:textId="77777777" w:rsidR="00993B1B" w:rsidRPr="00AC09D0" w:rsidRDefault="00993B1B" w:rsidP="00993B1B">
      <w:pPr>
        <w:pStyle w:val="ListParagraph"/>
        <w:numPr>
          <w:ilvl w:val="0"/>
          <w:numId w:val="1"/>
        </w:numPr>
        <w:shd w:val="clear" w:color="auto" w:fill="FFFFFF"/>
        <w:spacing w:line="288" w:lineRule="auto"/>
        <w:rPr>
          <w:sz w:val="28"/>
          <w:szCs w:val="28"/>
        </w:rPr>
      </w:pPr>
      <w:r w:rsidRPr="00AC09D0">
        <w:rPr>
          <w:b/>
          <w:bCs/>
          <w:sz w:val="28"/>
          <w:szCs w:val="28"/>
        </w:rPr>
        <w:t>Đối với học sinh</w:t>
      </w:r>
    </w:p>
    <w:p w14:paraId="2597A2A6" w14:textId="77777777" w:rsidR="00993B1B" w:rsidRPr="00AC09D0" w:rsidRDefault="00993B1B" w:rsidP="00993B1B">
      <w:pPr>
        <w:shd w:val="clear" w:color="auto" w:fill="FFFFFF"/>
        <w:spacing w:line="288" w:lineRule="auto"/>
        <w:ind w:left="720"/>
        <w:rPr>
          <w:sz w:val="28"/>
          <w:szCs w:val="28"/>
        </w:rPr>
      </w:pPr>
      <w:r w:rsidRPr="00AC09D0">
        <w:rPr>
          <w:sz w:val="28"/>
          <w:szCs w:val="28"/>
        </w:rPr>
        <w:t>- SGK, bút,…</w:t>
      </w:r>
    </w:p>
    <w:p w14:paraId="45479245" w14:textId="77777777" w:rsidR="00993B1B" w:rsidRPr="00AC09D0" w:rsidRDefault="00993B1B" w:rsidP="00993B1B">
      <w:pPr>
        <w:shd w:val="clear" w:color="auto" w:fill="FFFFFF"/>
        <w:spacing w:line="288" w:lineRule="auto"/>
        <w:rPr>
          <w:b/>
          <w:bCs/>
          <w:sz w:val="28"/>
          <w:szCs w:val="28"/>
        </w:rPr>
      </w:pPr>
      <w:r w:rsidRPr="00AC09D0">
        <w:rPr>
          <w:b/>
          <w:bCs/>
          <w:sz w:val="28"/>
          <w:szCs w:val="28"/>
        </w:rPr>
        <w:t xml:space="preserve">III. </w:t>
      </w:r>
      <w:r w:rsidRPr="00C35BC3">
        <w:rPr>
          <w:b/>
          <w:bCs/>
          <w:sz w:val="28"/>
          <w:szCs w:val="28"/>
          <w:u w:val="single"/>
        </w:rPr>
        <w:t>CÁC HOẠT ĐỘNG DẠY HỌC</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528"/>
        <w:gridCol w:w="4252"/>
      </w:tblGrid>
      <w:tr w:rsidR="00993B1B" w:rsidRPr="00AC09D0" w14:paraId="65CA1BAE" w14:textId="77777777" w:rsidTr="00C57B17">
        <w:trPr>
          <w:trHeight w:val="523"/>
        </w:trPr>
        <w:tc>
          <w:tcPr>
            <w:tcW w:w="851" w:type="dxa"/>
          </w:tcPr>
          <w:p w14:paraId="65C34458" w14:textId="77777777" w:rsidR="00993B1B" w:rsidRPr="00AC09D0" w:rsidRDefault="00993B1B" w:rsidP="00C57B17">
            <w:pPr>
              <w:spacing w:line="360" w:lineRule="auto"/>
              <w:jc w:val="center"/>
              <w:rPr>
                <w:b/>
                <w:sz w:val="28"/>
                <w:szCs w:val="28"/>
              </w:rPr>
            </w:pPr>
            <w:r w:rsidRPr="00AC09D0">
              <w:rPr>
                <w:b/>
                <w:sz w:val="28"/>
                <w:szCs w:val="28"/>
              </w:rPr>
              <w:t>TG</w:t>
            </w:r>
          </w:p>
        </w:tc>
        <w:tc>
          <w:tcPr>
            <w:tcW w:w="5528" w:type="dxa"/>
          </w:tcPr>
          <w:p w14:paraId="0F21D7A9" w14:textId="77777777" w:rsidR="00993B1B" w:rsidRPr="00AC09D0" w:rsidRDefault="00993B1B" w:rsidP="00C57B17">
            <w:pPr>
              <w:spacing w:line="360" w:lineRule="auto"/>
              <w:jc w:val="center"/>
              <w:rPr>
                <w:b/>
                <w:sz w:val="28"/>
                <w:szCs w:val="28"/>
              </w:rPr>
            </w:pPr>
            <w:r w:rsidRPr="00AC09D0">
              <w:rPr>
                <w:b/>
                <w:sz w:val="28"/>
                <w:szCs w:val="28"/>
              </w:rPr>
              <w:t>HOẠT ĐỘNG CỦA GV</w:t>
            </w:r>
          </w:p>
        </w:tc>
        <w:tc>
          <w:tcPr>
            <w:tcW w:w="4252" w:type="dxa"/>
          </w:tcPr>
          <w:p w14:paraId="205B3342" w14:textId="77777777" w:rsidR="00993B1B" w:rsidRPr="00AC09D0" w:rsidRDefault="00993B1B" w:rsidP="00C57B17">
            <w:pPr>
              <w:spacing w:line="360" w:lineRule="auto"/>
              <w:jc w:val="center"/>
              <w:rPr>
                <w:b/>
                <w:sz w:val="28"/>
                <w:szCs w:val="28"/>
              </w:rPr>
            </w:pPr>
            <w:r w:rsidRPr="00AC09D0">
              <w:rPr>
                <w:b/>
                <w:sz w:val="28"/>
                <w:szCs w:val="28"/>
              </w:rPr>
              <w:t>HOẠT ĐỘNG CỦA HS</w:t>
            </w:r>
          </w:p>
        </w:tc>
      </w:tr>
      <w:tr w:rsidR="00993B1B" w:rsidRPr="00AC09D0" w14:paraId="047C8E28" w14:textId="77777777" w:rsidTr="00C57B17">
        <w:tc>
          <w:tcPr>
            <w:tcW w:w="851" w:type="dxa"/>
          </w:tcPr>
          <w:p w14:paraId="1594BE9A" w14:textId="77777777" w:rsidR="00993B1B" w:rsidRPr="00AC09D0" w:rsidRDefault="00993B1B" w:rsidP="00C57B17">
            <w:pPr>
              <w:pStyle w:val="Normal1"/>
              <w:rPr>
                <w:b/>
                <w:sz w:val="28"/>
                <w:szCs w:val="28"/>
              </w:rPr>
            </w:pPr>
            <w:r w:rsidRPr="00AC09D0">
              <w:rPr>
                <w:b/>
                <w:sz w:val="28"/>
                <w:szCs w:val="28"/>
              </w:rPr>
              <w:t>5P</w:t>
            </w:r>
          </w:p>
          <w:p w14:paraId="0660CC00" w14:textId="77777777" w:rsidR="00993B1B" w:rsidRPr="00AC09D0" w:rsidRDefault="00993B1B" w:rsidP="00C57B17">
            <w:pPr>
              <w:pStyle w:val="Normal1"/>
              <w:rPr>
                <w:b/>
                <w:sz w:val="28"/>
                <w:szCs w:val="28"/>
              </w:rPr>
            </w:pPr>
          </w:p>
          <w:p w14:paraId="4A7EDC5D" w14:textId="77777777" w:rsidR="00993B1B" w:rsidRPr="00AC09D0" w:rsidRDefault="00993B1B" w:rsidP="00C57B17">
            <w:pPr>
              <w:pStyle w:val="Normal1"/>
              <w:rPr>
                <w:b/>
                <w:sz w:val="28"/>
                <w:szCs w:val="28"/>
              </w:rPr>
            </w:pPr>
          </w:p>
          <w:p w14:paraId="7FD8B6BF" w14:textId="77777777" w:rsidR="00993B1B" w:rsidRPr="00AC09D0" w:rsidRDefault="00993B1B" w:rsidP="00C57B17">
            <w:pPr>
              <w:pStyle w:val="Normal1"/>
              <w:rPr>
                <w:b/>
                <w:sz w:val="28"/>
                <w:szCs w:val="28"/>
              </w:rPr>
            </w:pPr>
          </w:p>
          <w:p w14:paraId="37E7AADC" w14:textId="77777777" w:rsidR="00993B1B" w:rsidRPr="00AC09D0" w:rsidRDefault="00993B1B" w:rsidP="00C57B17">
            <w:pPr>
              <w:pStyle w:val="Normal1"/>
              <w:rPr>
                <w:b/>
                <w:sz w:val="28"/>
                <w:szCs w:val="28"/>
              </w:rPr>
            </w:pPr>
          </w:p>
          <w:p w14:paraId="4D927BEF" w14:textId="77777777" w:rsidR="00993B1B" w:rsidRPr="00AC09D0" w:rsidRDefault="00993B1B" w:rsidP="00C57B17">
            <w:pPr>
              <w:pStyle w:val="Normal1"/>
              <w:rPr>
                <w:b/>
                <w:sz w:val="28"/>
                <w:szCs w:val="28"/>
              </w:rPr>
            </w:pPr>
          </w:p>
          <w:p w14:paraId="07A95AA4" w14:textId="77777777" w:rsidR="00993B1B" w:rsidRPr="00AC09D0" w:rsidRDefault="00993B1B" w:rsidP="00C57B17">
            <w:pPr>
              <w:pStyle w:val="Normal1"/>
              <w:rPr>
                <w:b/>
                <w:sz w:val="28"/>
                <w:szCs w:val="28"/>
              </w:rPr>
            </w:pPr>
          </w:p>
          <w:p w14:paraId="0706FEC1" w14:textId="77777777" w:rsidR="00993B1B" w:rsidRPr="00AC09D0" w:rsidRDefault="00993B1B" w:rsidP="00C57B17">
            <w:pPr>
              <w:pStyle w:val="Normal1"/>
              <w:rPr>
                <w:b/>
                <w:sz w:val="28"/>
                <w:szCs w:val="28"/>
              </w:rPr>
            </w:pPr>
          </w:p>
          <w:p w14:paraId="3267D5EE" w14:textId="77777777" w:rsidR="00993B1B" w:rsidRPr="00AC09D0" w:rsidRDefault="00993B1B" w:rsidP="00C57B17">
            <w:pPr>
              <w:pStyle w:val="Normal1"/>
              <w:rPr>
                <w:b/>
                <w:sz w:val="28"/>
                <w:szCs w:val="28"/>
              </w:rPr>
            </w:pPr>
          </w:p>
          <w:p w14:paraId="5486DE8E" w14:textId="77777777" w:rsidR="00993B1B" w:rsidRPr="00AC09D0" w:rsidRDefault="00993B1B" w:rsidP="00C57B17">
            <w:pPr>
              <w:pStyle w:val="Normal1"/>
              <w:rPr>
                <w:b/>
                <w:sz w:val="28"/>
                <w:szCs w:val="28"/>
              </w:rPr>
            </w:pPr>
          </w:p>
          <w:p w14:paraId="5514D848" w14:textId="77777777" w:rsidR="00993B1B" w:rsidRPr="00AC09D0" w:rsidRDefault="00993B1B" w:rsidP="00C57B17">
            <w:pPr>
              <w:pStyle w:val="Normal1"/>
              <w:rPr>
                <w:b/>
                <w:sz w:val="28"/>
                <w:szCs w:val="28"/>
              </w:rPr>
            </w:pPr>
          </w:p>
          <w:p w14:paraId="1BBA352C" w14:textId="77777777" w:rsidR="00993B1B" w:rsidRPr="00AC09D0" w:rsidRDefault="00993B1B" w:rsidP="00C57B17">
            <w:pPr>
              <w:pStyle w:val="Normal1"/>
              <w:rPr>
                <w:b/>
                <w:sz w:val="28"/>
                <w:szCs w:val="28"/>
              </w:rPr>
            </w:pPr>
          </w:p>
          <w:p w14:paraId="5196ABDB" w14:textId="77777777" w:rsidR="00993B1B" w:rsidRPr="00AC09D0" w:rsidRDefault="00993B1B" w:rsidP="00C57B17">
            <w:pPr>
              <w:pStyle w:val="Normal1"/>
              <w:rPr>
                <w:b/>
                <w:sz w:val="28"/>
                <w:szCs w:val="28"/>
              </w:rPr>
            </w:pPr>
          </w:p>
          <w:p w14:paraId="1C4BC65B" w14:textId="77777777" w:rsidR="00993B1B" w:rsidRPr="00AC09D0" w:rsidRDefault="00993B1B" w:rsidP="00C57B17">
            <w:pPr>
              <w:pStyle w:val="Normal1"/>
              <w:rPr>
                <w:b/>
                <w:sz w:val="28"/>
                <w:szCs w:val="28"/>
              </w:rPr>
            </w:pPr>
          </w:p>
          <w:p w14:paraId="220543B6" w14:textId="77777777" w:rsidR="00993B1B" w:rsidRPr="00AC09D0" w:rsidRDefault="00993B1B" w:rsidP="00C57B17">
            <w:pPr>
              <w:pStyle w:val="Normal1"/>
              <w:rPr>
                <w:b/>
                <w:sz w:val="28"/>
                <w:szCs w:val="28"/>
              </w:rPr>
            </w:pPr>
          </w:p>
          <w:p w14:paraId="3F036EDD" w14:textId="77777777" w:rsidR="00993B1B" w:rsidRPr="00AC09D0" w:rsidRDefault="00993B1B" w:rsidP="00C57B17">
            <w:pPr>
              <w:pStyle w:val="Normal1"/>
              <w:rPr>
                <w:b/>
                <w:sz w:val="28"/>
                <w:szCs w:val="28"/>
              </w:rPr>
            </w:pPr>
            <w:r w:rsidRPr="00AC09D0">
              <w:rPr>
                <w:b/>
                <w:sz w:val="28"/>
                <w:szCs w:val="28"/>
              </w:rPr>
              <w:t>20P</w:t>
            </w:r>
          </w:p>
          <w:p w14:paraId="01C0F4A6" w14:textId="77777777" w:rsidR="00993B1B" w:rsidRPr="00AC09D0" w:rsidRDefault="00993B1B" w:rsidP="00C57B17">
            <w:pPr>
              <w:pStyle w:val="Normal1"/>
              <w:rPr>
                <w:b/>
                <w:sz w:val="28"/>
                <w:szCs w:val="28"/>
              </w:rPr>
            </w:pPr>
          </w:p>
          <w:p w14:paraId="6276280B" w14:textId="77777777" w:rsidR="00993B1B" w:rsidRPr="00AC09D0" w:rsidRDefault="00993B1B" w:rsidP="00C57B17">
            <w:pPr>
              <w:pStyle w:val="Normal1"/>
              <w:rPr>
                <w:b/>
                <w:sz w:val="28"/>
                <w:szCs w:val="28"/>
              </w:rPr>
            </w:pPr>
          </w:p>
          <w:p w14:paraId="69EB207D" w14:textId="77777777" w:rsidR="00993B1B" w:rsidRPr="00AC09D0" w:rsidRDefault="00993B1B" w:rsidP="00C57B17">
            <w:pPr>
              <w:pStyle w:val="Normal1"/>
              <w:rPr>
                <w:b/>
                <w:sz w:val="28"/>
                <w:szCs w:val="28"/>
              </w:rPr>
            </w:pPr>
          </w:p>
          <w:p w14:paraId="7C4A3ADE" w14:textId="77777777" w:rsidR="00993B1B" w:rsidRPr="00AC09D0" w:rsidRDefault="00993B1B" w:rsidP="00C57B17">
            <w:pPr>
              <w:pStyle w:val="Normal1"/>
              <w:rPr>
                <w:b/>
                <w:sz w:val="28"/>
                <w:szCs w:val="28"/>
              </w:rPr>
            </w:pPr>
          </w:p>
          <w:p w14:paraId="46C14039" w14:textId="77777777" w:rsidR="00993B1B" w:rsidRPr="00AC09D0" w:rsidRDefault="00993B1B" w:rsidP="00C57B17">
            <w:pPr>
              <w:pStyle w:val="Normal1"/>
              <w:rPr>
                <w:b/>
                <w:sz w:val="28"/>
                <w:szCs w:val="28"/>
              </w:rPr>
            </w:pPr>
          </w:p>
          <w:p w14:paraId="7EC9A1FF" w14:textId="77777777" w:rsidR="00993B1B" w:rsidRPr="00AC09D0" w:rsidRDefault="00993B1B" w:rsidP="00C57B17">
            <w:pPr>
              <w:pStyle w:val="Normal1"/>
              <w:rPr>
                <w:b/>
                <w:sz w:val="28"/>
                <w:szCs w:val="28"/>
              </w:rPr>
            </w:pPr>
          </w:p>
          <w:p w14:paraId="1858A4EE" w14:textId="77777777" w:rsidR="00993B1B" w:rsidRPr="00AC09D0" w:rsidRDefault="00993B1B" w:rsidP="00C57B17">
            <w:pPr>
              <w:pStyle w:val="Normal1"/>
              <w:rPr>
                <w:b/>
                <w:sz w:val="28"/>
                <w:szCs w:val="28"/>
              </w:rPr>
            </w:pPr>
          </w:p>
          <w:p w14:paraId="1BBC0A84" w14:textId="77777777" w:rsidR="00993B1B" w:rsidRPr="00AC09D0" w:rsidRDefault="00993B1B" w:rsidP="00C57B17">
            <w:pPr>
              <w:pStyle w:val="Normal1"/>
              <w:rPr>
                <w:b/>
                <w:sz w:val="28"/>
                <w:szCs w:val="28"/>
              </w:rPr>
            </w:pPr>
          </w:p>
          <w:p w14:paraId="17EC2B71" w14:textId="77777777" w:rsidR="00993B1B" w:rsidRPr="00AC09D0" w:rsidRDefault="00993B1B" w:rsidP="00C57B17">
            <w:pPr>
              <w:pStyle w:val="Normal1"/>
              <w:rPr>
                <w:b/>
                <w:sz w:val="28"/>
                <w:szCs w:val="28"/>
              </w:rPr>
            </w:pPr>
          </w:p>
          <w:p w14:paraId="5A4B5E73" w14:textId="77777777" w:rsidR="00993B1B" w:rsidRPr="00AC09D0" w:rsidRDefault="00993B1B" w:rsidP="00C57B17">
            <w:pPr>
              <w:pStyle w:val="Normal1"/>
              <w:rPr>
                <w:b/>
                <w:sz w:val="28"/>
                <w:szCs w:val="28"/>
              </w:rPr>
            </w:pPr>
          </w:p>
          <w:p w14:paraId="187337CC" w14:textId="77777777" w:rsidR="00993B1B" w:rsidRPr="00AC09D0" w:rsidRDefault="00993B1B" w:rsidP="00C57B17">
            <w:pPr>
              <w:pStyle w:val="Normal1"/>
              <w:rPr>
                <w:b/>
                <w:sz w:val="28"/>
                <w:szCs w:val="28"/>
              </w:rPr>
            </w:pPr>
          </w:p>
          <w:p w14:paraId="173054AB" w14:textId="77777777" w:rsidR="00993B1B" w:rsidRPr="00AC09D0" w:rsidRDefault="00993B1B" w:rsidP="00C57B17">
            <w:pPr>
              <w:pStyle w:val="Normal1"/>
              <w:rPr>
                <w:b/>
                <w:sz w:val="28"/>
                <w:szCs w:val="28"/>
              </w:rPr>
            </w:pPr>
          </w:p>
          <w:p w14:paraId="342CE981" w14:textId="77777777" w:rsidR="00993B1B" w:rsidRPr="00AC09D0" w:rsidRDefault="00993B1B" w:rsidP="00C57B17">
            <w:pPr>
              <w:pStyle w:val="Normal1"/>
              <w:rPr>
                <w:b/>
                <w:sz w:val="28"/>
                <w:szCs w:val="28"/>
              </w:rPr>
            </w:pPr>
          </w:p>
          <w:p w14:paraId="3A06DB58" w14:textId="77777777" w:rsidR="00993B1B" w:rsidRPr="00AC09D0" w:rsidRDefault="00993B1B" w:rsidP="00C57B17">
            <w:pPr>
              <w:pStyle w:val="Normal1"/>
              <w:rPr>
                <w:b/>
                <w:sz w:val="28"/>
                <w:szCs w:val="28"/>
              </w:rPr>
            </w:pPr>
          </w:p>
          <w:p w14:paraId="3419A4DF" w14:textId="77777777" w:rsidR="00993B1B" w:rsidRPr="00AC09D0" w:rsidRDefault="00993B1B" w:rsidP="00C57B17">
            <w:pPr>
              <w:pStyle w:val="Normal1"/>
              <w:rPr>
                <w:b/>
                <w:sz w:val="28"/>
                <w:szCs w:val="28"/>
              </w:rPr>
            </w:pPr>
          </w:p>
          <w:p w14:paraId="56D6DA0C" w14:textId="77777777" w:rsidR="00993B1B" w:rsidRPr="00AC09D0" w:rsidRDefault="00993B1B" w:rsidP="00C57B17">
            <w:pPr>
              <w:pStyle w:val="Normal1"/>
              <w:rPr>
                <w:b/>
                <w:sz w:val="28"/>
                <w:szCs w:val="28"/>
              </w:rPr>
            </w:pPr>
          </w:p>
          <w:p w14:paraId="0B77F2CD" w14:textId="77777777" w:rsidR="00993B1B" w:rsidRPr="00AC09D0" w:rsidRDefault="00993B1B" w:rsidP="00C57B17">
            <w:pPr>
              <w:pStyle w:val="Normal1"/>
              <w:rPr>
                <w:b/>
                <w:sz w:val="28"/>
                <w:szCs w:val="28"/>
              </w:rPr>
            </w:pPr>
          </w:p>
          <w:p w14:paraId="13AA604B" w14:textId="77777777" w:rsidR="00993B1B" w:rsidRPr="00AC09D0" w:rsidRDefault="00993B1B" w:rsidP="00C57B17">
            <w:pPr>
              <w:pStyle w:val="Normal1"/>
              <w:rPr>
                <w:b/>
                <w:sz w:val="28"/>
                <w:szCs w:val="28"/>
              </w:rPr>
            </w:pPr>
          </w:p>
          <w:p w14:paraId="0A3CCB1B" w14:textId="77777777" w:rsidR="00993B1B" w:rsidRPr="00AC09D0" w:rsidRDefault="00993B1B" w:rsidP="00C57B17">
            <w:pPr>
              <w:pStyle w:val="Normal1"/>
              <w:rPr>
                <w:b/>
                <w:sz w:val="28"/>
                <w:szCs w:val="28"/>
              </w:rPr>
            </w:pPr>
          </w:p>
          <w:p w14:paraId="59488494" w14:textId="77777777" w:rsidR="00993B1B" w:rsidRPr="00AC09D0" w:rsidRDefault="00993B1B" w:rsidP="00C57B17">
            <w:pPr>
              <w:pStyle w:val="Normal1"/>
              <w:rPr>
                <w:b/>
                <w:sz w:val="28"/>
                <w:szCs w:val="28"/>
              </w:rPr>
            </w:pPr>
          </w:p>
          <w:p w14:paraId="4E12FD54" w14:textId="77777777" w:rsidR="00993B1B" w:rsidRPr="00AC09D0" w:rsidRDefault="00993B1B" w:rsidP="00C57B17">
            <w:pPr>
              <w:pStyle w:val="Normal1"/>
              <w:rPr>
                <w:b/>
                <w:sz w:val="28"/>
                <w:szCs w:val="28"/>
              </w:rPr>
            </w:pPr>
          </w:p>
          <w:p w14:paraId="498D5801" w14:textId="77777777" w:rsidR="00993B1B" w:rsidRPr="00AC09D0" w:rsidRDefault="00993B1B" w:rsidP="00C57B17">
            <w:pPr>
              <w:pStyle w:val="Normal1"/>
              <w:rPr>
                <w:b/>
                <w:sz w:val="28"/>
                <w:szCs w:val="28"/>
              </w:rPr>
            </w:pPr>
          </w:p>
          <w:p w14:paraId="4E760C0F" w14:textId="77777777" w:rsidR="00993B1B" w:rsidRPr="00AC09D0" w:rsidRDefault="00993B1B" w:rsidP="00C57B17">
            <w:pPr>
              <w:pStyle w:val="Normal1"/>
              <w:rPr>
                <w:b/>
                <w:sz w:val="28"/>
                <w:szCs w:val="28"/>
              </w:rPr>
            </w:pPr>
          </w:p>
          <w:p w14:paraId="21B9724B" w14:textId="77777777" w:rsidR="00993B1B" w:rsidRPr="00AC09D0" w:rsidRDefault="00993B1B" w:rsidP="00C57B17">
            <w:pPr>
              <w:pStyle w:val="Normal1"/>
              <w:rPr>
                <w:b/>
                <w:sz w:val="28"/>
                <w:szCs w:val="28"/>
              </w:rPr>
            </w:pPr>
          </w:p>
          <w:p w14:paraId="62626EBA" w14:textId="77777777" w:rsidR="00993B1B" w:rsidRPr="00AC09D0" w:rsidRDefault="00993B1B" w:rsidP="00C57B17">
            <w:pPr>
              <w:pStyle w:val="Normal1"/>
              <w:rPr>
                <w:b/>
                <w:sz w:val="28"/>
                <w:szCs w:val="28"/>
              </w:rPr>
            </w:pPr>
          </w:p>
          <w:p w14:paraId="753EBA59" w14:textId="77777777" w:rsidR="00993B1B" w:rsidRPr="00AC09D0" w:rsidRDefault="00993B1B" w:rsidP="00C57B17">
            <w:pPr>
              <w:pStyle w:val="Normal1"/>
              <w:rPr>
                <w:b/>
                <w:sz w:val="28"/>
                <w:szCs w:val="28"/>
              </w:rPr>
            </w:pPr>
          </w:p>
          <w:p w14:paraId="027FCDF0" w14:textId="77777777" w:rsidR="00993B1B" w:rsidRPr="00AC09D0" w:rsidRDefault="00993B1B" w:rsidP="00C57B17">
            <w:pPr>
              <w:pStyle w:val="Normal1"/>
              <w:rPr>
                <w:b/>
                <w:sz w:val="28"/>
                <w:szCs w:val="28"/>
              </w:rPr>
            </w:pPr>
          </w:p>
          <w:p w14:paraId="7C0C2F59" w14:textId="77777777" w:rsidR="00993B1B" w:rsidRPr="00AC09D0" w:rsidRDefault="00993B1B" w:rsidP="00C57B17">
            <w:pPr>
              <w:pStyle w:val="Normal1"/>
              <w:rPr>
                <w:b/>
                <w:sz w:val="28"/>
                <w:szCs w:val="28"/>
              </w:rPr>
            </w:pPr>
          </w:p>
          <w:p w14:paraId="7A816E41" w14:textId="77777777" w:rsidR="00993B1B" w:rsidRPr="00AC09D0" w:rsidRDefault="00993B1B" w:rsidP="00C57B17">
            <w:pPr>
              <w:pStyle w:val="Normal1"/>
              <w:rPr>
                <w:b/>
                <w:sz w:val="28"/>
                <w:szCs w:val="28"/>
              </w:rPr>
            </w:pPr>
          </w:p>
          <w:p w14:paraId="526FAD5F" w14:textId="77777777" w:rsidR="00993B1B" w:rsidRPr="00AC09D0" w:rsidRDefault="00993B1B" w:rsidP="00C57B17">
            <w:pPr>
              <w:pStyle w:val="Normal1"/>
              <w:rPr>
                <w:b/>
                <w:sz w:val="28"/>
                <w:szCs w:val="28"/>
              </w:rPr>
            </w:pPr>
          </w:p>
          <w:p w14:paraId="215AF5CC" w14:textId="77777777" w:rsidR="00993B1B" w:rsidRPr="00AC09D0" w:rsidRDefault="00993B1B" w:rsidP="00C57B17">
            <w:pPr>
              <w:pStyle w:val="Normal1"/>
              <w:rPr>
                <w:b/>
                <w:sz w:val="28"/>
                <w:szCs w:val="28"/>
              </w:rPr>
            </w:pPr>
          </w:p>
          <w:p w14:paraId="3994563F" w14:textId="77777777" w:rsidR="00993B1B" w:rsidRPr="00AC09D0" w:rsidRDefault="00993B1B" w:rsidP="00C57B17">
            <w:pPr>
              <w:pStyle w:val="Normal1"/>
              <w:rPr>
                <w:b/>
                <w:sz w:val="28"/>
                <w:szCs w:val="28"/>
              </w:rPr>
            </w:pPr>
          </w:p>
          <w:p w14:paraId="0ABD7F23" w14:textId="77777777" w:rsidR="00993B1B" w:rsidRPr="00AC09D0" w:rsidRDefault="00993B1B" w:rsidP="00C57B17">
            <w:pPr>
              <w:pStyle w:val="Normal1"/>
              <w:rPr>
                <w:b/>
                <w:sz w:val="28"/>
                <w:szCs w:val="28"/>
              </w:rPr>
            </w:pPr>
          </w:p>
          <w:p w14:paraId="22C329CC" w14:textId="77777777" w:rsidR="00993B1B" w:rsidRPr="00AC09D0" w:rsidRDefault="00993B1B" w:rsidP="00C57B17">
            <w:pPr>
              <w:pStyle w:val="Normal1"/>
              <w:rPr>
                <w:b/>
                <w:sz w:val="28"/>
                <w:szCs w:val="28"/>
              </w:rPr>
            </w:pPr>
          </w:p>
          <w:p w14:paraId="342746E9" w14:textId="77777777" w:rsidR="00993B1B" w:rsidRPr="00AC09D0" w:rsidRDefault="00993B1B" w:rsidP="00C57B17">
            <w:pPr>
              <w:pStyle w:val="Normal1"/>
              <w:rPr>
                <w:b/>
                <w:sz w:val="28"/>
                <w:szCs w:val="28"/>
              </w:rPr>
            </w:pPr>
          </w:p>
          <w:p w14:paraId="61D81D47" w14:textId="77777777" w:rsidR="00993B1B" w:rsidRPr="00AC09D0" w:rsidRDefault="00993B1B" w:rsidP="00C57B17">
            <w:pPr>
              <w:pStyle w:val="Normal1"/>
              <w:rPr>
                <w:b/>
                <w:sz w:val="28"/>
                <w:szCs w:val="28"/>
              </w:rPr>
            </w:pPr>
          </w:p>
          <w:p w14:paraId="3AE81552" w14:textId="77777777" w:rsidR="00993B1B" w:rsidRPr="00AC09D0" w:rsidRDefault="00993B1B" w:rsidP="00C57B17">
            <w:pPr>
              <w:pStyle w:val="Normal1"/>
              <w:rPr>
                <w:b/>
                <w:sz w:val="28"/>
                <w:szCs w:val="28"/>
              </w:rPr>
            </w:pPr>
          </w:p>
          <w:p w14:paraId="7486AD2C" w14:textId="77777777" w:rsidR="00993B1B" w:rsidRPr="00AC09D0" w:rsidRDefault="00993B1B" w:rsidP="00C57B17">
            <w:pPr>
              <w:pStyle w:val="Normal1"/>
              <w:rPr>
                <w:b/>
                <w:sz w:val="28"/>
                <w:szCs w:val="28"/>
              </w:rPr>
            </w:pPr>
          </w:p>
          <w:p w14:paraId="6DAE6EA3" w14:textId="77777777" w:rsidR="00993B1B" w:rsidRPr="00AC09D0" w:rsidRDefault="00993B1B" w:rsidP="00C57B17">
            <w:pPr>
              <w:pStyle w:val="Normal1"/>
              <w:rPr>
                <w:b/>
                <w:sz w:val="28"/>
                <w:szCs w:val="28"/>
              </w:rPr>
            </w:pPr>
          </w:p>
          <w:p w14:paraId="57D75495" w14:textId="77777777" w:rsidR="00993B1B" w:rsidRPr="00AC09D0" w:rsidRDefault="00993B1B" w:rsidP="00C57B17">
            <w:pPr>
              <w:pStyle w:val="Normal1"/>
              <w:rPr>
                <w:b/>
                <w:sz w:val="28"/>
                <w:szCs w:val="28"/>
              </w:rPr>
            </w:pPr>
          </w:p>
          <w:p w14:paraId="7AD4AB39" w14:textId="77777777" w:rsidR="00993B1B" w:rsidRPr="00AC09D0" w:rsidRDefault="00993B1B" w:rsidP="00C57B17">
            <w:pPr>
              <w:pStyle w:val="Normal1"/>
              <w:rPr>
                <w:b/>
                <w:sz w:val="28"/>
                <w:szCs w:val="28"/>
              </w:rPr>
            </w:pPr>
          </w:p>
          <w:p w14:paraId="4BB99468" w14:textId="77777777" w:rsidR="00993B1B" w:rsidRPr="00AC09D0" w:rsidRDefault="00993B1B" w:rsidP="00C57B17">
            <w:pPr>
              <w:pStyle w:val="Normal1"/>
              <w:rPr>
                <w:b/>
                <w:sz w:val="28"/>
                <w:szCs w:val="28"/>
              </w:rPr>
            </w:pPr>
          </w:p>
          <w:p w14:paraId="297F266F" w14:textId="77777777" w:rsidR="00993B1B" w:rsidRPr="00AC09D0" w:rsidRDefault="00993B1B" w:rsidP="00C57B17">
            <w:pPr>
              <w:pStyle w:val="Normal1"/>
              <w:rPr>
                <w:b/>
                <w:sz w:val="28"/>
                <w:szCs w:val="28"/>
              </w:rPr>
            </w:pPr>
          </w:p>
          <w:p w14:paraId="0DF24333" w14:textId="77777777" w:rsidR="00993B1B" w:rsidRPr="00AC09D0" w:rsidRDefault="00993B1B" w:rsidP="00C57B17">
            <w:pPr>
              <w:pStyle w:val="Normal1"/>
              <w:rPr>
                <w:b/>
                <w:sz w:val="28"/>
                <w:szCs w:val="28"/>
              </w:rPr>
            </w:pPr>
          </w:p>
          <w:p w14:paraId="2208AAF6" w14:textId="77777777" w:rsidR="00993B1B" w:rsidRPr="00AC09D0" w:rsidRDefault="00993B1B" w:rsidP="00C57B17">
            <w:pPr>
              <w:pStyle w:val="Normal1"/>
              <w:rPr>
                <w:b/>
                <w:sz w:val="28"/>
                <w:szCs w:val="28"/>
              </w:rPr>
            </w:pPr>
          </w:p>
          <w:p w14:paraId="41935205" w14:textId="77777777" w:rsidR="00993B1B" w:rsidRPr="00AC09D0" w:rsidRDefault="00993B1B" w:rsidP="00C57B17">
            <w:pPr>
              <w:pStyle w:val="Normal1"/>
              <w:rPr>
                <w:b/>
                <w:sz w:val="28"/>
                <w:szCs w:val="28"/>
              </w:rPr>
            </w:pPr>
          </w:p>
          <w:p w14:paraId="4BBE5B90" w14:textId="77777777" w:rsidR="00993B1B" w:rsidRPr="00AC09D0" w:rsidRDefault="00993B1B" w:rsidP="00C57B17">
            <w:pPr>
              <w:pStyle w:val="Normal1"/>
              <w:rPr>
                <w:b/>
                <w:sz w:val="28"/>
                <w:szCs w:val="28"/>
              </w:rPr>
            </w:pPr>
          </w:p>
          <w:p w14:paraId="60CB83AB" w14:textId="77777777" w:rsidR="00993B1B" w:rsidRPr="00AC09D0" w:rsidRDefault="00993B1B" w:rsidP="00C57B17">
            <w:pPr>
              <w:pStyle w:val="Normal1"/>
              <w:rPr>
                <w:b/>
                <w:sz w:val="28"/>
                <w:szCs w:val="28"/>
              </w:rPr>
            </w:pPr>
          </w:p>
          <w:p w14:paraId="7A872796" w14:textId="77777777" w:rsidR="00993B1B" w:rsidRPr="00AC09D0" w:rsidRDefault="00993B1B" w:rsidP="00C57B17">
            <w:pPr>
              <w:pStyle w:val="Normal1"/>
              <w:rPr>
                <w:b/>
                <w:sz w:val="28"/>
                <w:szCs w:val="28"/>
              </w:rPr>
            </w:pPr>
          </w:p>
          <w:p w14:paraId="2E0697FC" w14:textId="77777777" w:rsidR="00993B1B" w:rsidRPr="00AC09D0" w:rsidRDefault="00993B1B" w:rsidP="00C57B17">
            <w:pPr>
              <w:pStyle w:val="Normal1"/>
              <w:rPr>
                <w:b/>
                <w:sz w:val="28"/>
                <w:szCs w:val="28"/>
              </w:rPr>
            </w:pPr>
          </w:p>
          <w:p w14:paraId="4E016701" w14:textId="77777777" w:rsidR="00993B1B" w:rsidRPr="00AC09D0" w:rsidRDefault="00993B1B" w:rsidP="00C57B17">
            <w:pPr>
              <w:pStyle w:val="Normal1"/>
              <w:rPr>
                <w:b/>
                <w:sz w:val="28"/>
                <w:szCs w:val="28"/>
              </w:rPr>
            </w:pPr>
          </w:p>
          <w:p w14:paraId="26D95DA4" w14:textId="77777777" w:rsidR="00993B1B" w:rsidRPr="00AC09D0" w:rsidRDefault="00993B1B" w:rsidP="00C57B17">
            <w:pPr>
              <w:pStyle w:val="Normal1"/>
              <w:rPr>
                <w:b/>
                <w:sz w:val="28"/>
                <w:szCs w:val="28"/>
              </w:rPr>
            </w:pPr>
          </w:p>
          <w:p w14:paraId="7BEA32F8" w14:textId="77777777" w:rsidR="00993B1B" w:rsidRPr="00AC09D0" w:rsidRDefault="00993B1B" w:rsidP="00C57B17">
            <w:pPr>
              <w:pStyle w:val="Normal1"/>
              <w:rPr>
                <w:b/>
                <w:sz w:val="28"/>
                <w:szCs w:val="28"/>
              </w:rPr>
            </w:pPr>
          </w:p>
          <w:p w14:paraId="62B23E7D" w14:textId="77777777" w:rsidR="00993B1B" w:rsidRPr="00AC09D0" w:rsidRDefault="00993B1B" w:rsidP="00C57B17">
            <w:pPr>
              <w:pStyle w:val="Normal1"/>
              <w:rPr>
                <w:b/>
                <w:sz w:val="28"/>
                <w:szCs w:val="28"/>
              </w:rPr>
            </w:pPr>
          </w:p>
          <w:p w14:paraId="6B143EEA" w14:textId="77777777" w:rsidR="00993B1B" w:rsidRPr="00AC09D0" w:rsidRDefault="00993B1B" w:rsidP="00C57B17">
            <w:pPr>
              <w:pStyle w:val="Normal1"/>
              <w:rPr>
                <w:b/>
                <w:sz w:val="28"/>
                <w:szCs w:val="28"/>
              </w:rPr>
            </w:pPr>
          </w:p>
          <w:p w14:paraId="02BE7A5E" w14:textId="77777777" w:rsidR="00993B1B" w:rsidRPr="00AC09D0" w:rsidRDefault="00993B1B" w:rsidP="00C57B17">
            <w:pPr>
              <w:pStyle w:val="Normal1"/>
              <w:rPr>
                <w:b/>
                <w:sz w:val="28"/>
                <w:szCs w:val="28"/>
              </w:rPr>
            </w:pPr>
          </w:p>
          <w:p w14:paraId="6069163A" w14:textId="77777777" w:rsidR="00993B1B" w:rsidRPr="00AC09D0" w:rsidRDefault="00993B1B" w:rsidP="00C57B17">
            <w:pPr>
              <w:pStyle w:val="Normal1"/>
              <w:rPr>
                <w:b/>
                <w:sz w:val="28"/>
                <w:szCs w:val="28"/>
              </w:rPr>
            </w:pPr>
          </w:p>
          <w:p w14:paraId="3A86A41C" w14:textId="77777777" w:rsidR="00993B1B" w:rsidRPr="00AC09D0" w:rsidRDefault="00993B1B" w:rsidP="00C57B17">
            <w:pPr>
              <w:pStyle w:val="Normal1"/>
              <w:rPr>
                <w:b/>
                <w:sz w:val="28"/>
                <w:szCs w:val="28"/>
              </w:rPr>
            </w:pPr>
          </w:p>
          <w:p w14:paraId="5A52AC5F" w14:textId="77777777" w:rsidR="00993B1B" w:rsidRPr="00AC09D0" w:rsidRDefault="00993B1B" w:rsidP="00C57B17">
            <w:pPr>
              <w:pStyle w:val="Normal1"/>
              <w:rPr>
                <w:b/>
                <w:sz w:val="28"/>
                <w:szCs w:val="28"/>
              </w:rPr>
            </w:pPr>
          </w:p>
          <w:p w14:paraId="30ABAF6D" w14:textId="77777777" w:rsidR="00993B1B" w:rsidRPr="00AC09D0" w:rsidRDefault="00993B1B" w:rsidP="00C57B17">
            <w:pPr>
              <w:pStyle w:val="Normal1"/>
              <w:rPr>
                <w:b/>
                <w:sz w:val="28"/>
                <w:szCs w:val="28"/>
              </w:rPr>
            </w:pPr>
          </w:p>
          <w:p w14:paraId="4575A630" w14:textId="77777777" w:rsidR="00993B1B" w:rsidRPr="00AC09D0" w:rsidRDefault="00993B1B" w:rsidP="00C57B17">
            <w:pPr>
              <w:pStyle w:val="Normal1"/>
              <w:rPr>
                <w:b/>
                <w:sz w:val="28"/>
                <w:szCs w:val="28"/>
              </w:rPr>
            </w:pPr>
          </w:p>
          <w:p w14:paraId="4D75651D" w14:textId="77777777" w:rsidR="00993B1B" w:rsidRPr="00AC09D0" w:rsidRDefault="00993B1B" w:rsidP="00C57B17">
            <w:pPr>
              <w:pStyle w:val="Normal1"/>
              <w:rPr>
                <w:b/>
                <w:sz w:val="28"/>
                <w:szCs w:val="28"/>
              </w:rPr>
            </w:pPr>
          </w:p>
          <w:p w14:paraId="2BB4F608" w14:textId="77777777" w:rsidR="00993B1B" w:rsidRPr="00AC09D0" w:rsidRDefault="00993B1B" w:rsidP="00C57B17">
            <w:pPr>
              <w:pStyle w:val="Normal1"/>
              <w:rPr>
                <w:b/>
                <w:sz w:val="28"/>
                <w:szCs w:val="28"/>
              </w:rPr>
            </w:pPr>
          </w:p>
          <w:p w14:paraId="584F6B58" w14:textId="77777777" w:rsidR="00993B1B" w:rsidRPr="00AC09D0" w:rsidRDefault="00993B1B" w:rsidP="00C57B17">
            <w:pPr>
              <w:pStyle w:val="Normal1"/>
              <w:rPr>
                <w:b/>
                <w:sz w:val="28"/>
                <w:szCs w:val="28"/>
              </w:rPr>
            </w:pPr>
          </w:p>
          <w:p w14:paraId="79D5F205" w14:textId="77777777" w:rsidR="00993B1B" w:rsidRPr="00AC09D0" w:rsidRDefault="00993B1B" w:rsidP="00C57B17">
            <w:pPr>
              <w:pStyle w:val="Normal1"/>
              <w:rPr>
                <w:b/>
                <w:sz w:val="28"/>
                <w:szCs w:val="28"/>
              </w:rPr>
            </w:pPr>
          </w:p>
          <w:p w14:paraId="1FB2AEF7" w14:textId="77777777" w:rsidR="00993B1B" w:rsidRPr="00AC09D0" w:rsidRDefault="00993B1B" w:rsidP="00C57B17">
            <w:pPr>
              <w:pStyle w:val="Normal1"/>
              <w:rPr>
                <w:b/>
                <w:sz w:val="28"/>
                <w:szCs w:val="28"/>
              </w:rPr>
            </w:pPr>
          </w:p>
          <w:p w14:paraId="24EF0B08" w14:textId="77777777" w:rsidR="00993B1B" w:rsidRPr="00AC09D0" w:rsidRDefault="00993B1B" w:rsidP="00C57B17">
            <w:pPr>
              <w:pStyle w:val="Normal1"/>
              <w:rPr>
                <w:b/>
                <w:sz w:val="28"/>
                <w:szCs w:val="28"/>
              </w:rPr>
            </w:pPr>
          </w:p>
          <w:p w14:paraId="0186E875" w14:textId="77777777" w:rsidR="00993B1B" w:rsidRPr="00AC09D0" w:rsidRDefault="00993B1B" w:rsidP="00C57B17">
            <w:pPr>
              <w:pStyle w:val="Normal1"/>
              <w:rPr>
                <w:b/>
                <w:sz w:val="28"/>
                <w:szCs w:val="28"/>
              </w:rPr>
            </w:pPr>
            <w:r w:rsidRPr="00AC09D0">
              <w:rPr>
                <w:b/>
                <w:sz w:val="28"/>
                <w:szCs w:val="28"/>
              </w:rPr>
              <w:t>5P</w:t>
            </w:r>
          </w:p>
          <w:p w14:paraId="2F908CF9" w14:textId="77777777" w:rsidR="00993B1B" w:rsidRPr="00AC09D0" w:rsidRDefault="00993B1B" w:rsidP="00C57B17">
            <w:pPr>
              <w:pStyle w:val="Normal1"/>
              <w:rPr>
                <w:b/>
                <w:sz w:val="28"/>
                <w:szCs w:val="28"/>
              </w:rPr>
            </w:pPr>
          </w:p>
          <w:p w14:paraId="577CF656" w14:textId="77777777" w:rsidR="00993B1B" w:rsidRPr="00AC09D0" w:rsidRDefault="00993B1B" w:rsidP="00C57B17">
            <w:pPr>
              <w:pStyle w:val="Normal1"/>
              <w:rPr>
                <w:b/>
                <w:sz w:val="28"/>
                <w:szCs w:val="28"/>
              </w:rPr>
            </w:pPr>
          </w:p>
          <w:p w14:paraId="70032A54" w14:textId="77777777" w:rsidR="00993B1B" w:rsidRPr="00AC09D0" w:rsidRDefault="00993B1B" w:rsidP="00C57B17">
            <w:pPr>
              <w:pStyle w:val="Normal1"/>
              <w:rPr>
                <w:b/>
                <w:sz w:val="28"/>
                <w:szCs w:val="28"/>
              </w:rPr>
            </w:pPr>
          </w:p>
          <w:p w14:paraId="447BBC05" w14:textId="77777777" w:rsidR="00993B1B" w:rsidRPr="00AC09D0" w:rsidRDefault="00993B1B" w:rsidP="00C57B17">
            <w:pPr>
              <w:pStyle w:val="Normal1"/>
              <w:rPr>
                <w:b/>
                <w:sz w:val="28"/>
                <w:szCs w:val="28"/>
              </w:rPr>
            </w:pPr>
          </w:p>
          <w:p w14:paraId="59E8EE0C" w14:textId="77777777" w:rsidR="00993B1B" w:rsidRPr="00AC09D0" w:rsidRDefault="00993B1B" w:rsidP="00C57B17">
            <w:pPr>
              <w:pStyle w:val="Normal1"/>
              <w:rPr>
                <w:b/>
                <w:sz w:val="28"/>
                <w:szCs w:val="28"/>
              </w:rPr>
            </w:pPr>
          </w:p>
          <w:p w14:paraId="58012138" w14:textId="77777777" w:rsidR="00993B1B" w:rsidRPr="00AC09D0" w:rsidRDefault="00993B1B" w:rsidP="00C57B17">
            <w:pPr>
              <w:pStyle w:val="Normal1"/>
              <w:rPr>
                <w:b/>
                <w:sz w:val="28"/>
                <w:szCs w:val="28"/>
              </w:rPr>
            </w:pPr>
          </w:p>
          <w:p w14:paraId="3E643989" w14:textId="77777777" w:rsidR="00993B1B" w:rsidRPr="00AC09D0" w:rsidRDefault="00993B1B" w:rsidP="00C57B17">
            <w:pPr>
              <w:pStyle w:val="Normal1"/>
              <w:rPr>
                <w:b/>
                <w:sz w:val="28"/>
                <w:szCs w:val="28"/>
              </w:rPr>
            </w:pPr>
          </w:p>
          <w:p w14:paraId="26000E98" w14:textId="77777777" w:rsidR="00993B1B" w:rsidRPr="00AC09D0" w:rsidRDefault="00993B1B" w:rsidP="00C57B17">
            <w:pPr>
              <w:pStyle w:val="Normal1"/>
              <w:rPr>
                <w:b/>
                <w:sz w:val="28"/>
                <w:szCs w:val="28"/>
              </w:rPr>
            </w:pPr>
          </w:p>
          <w:p w14:paraId="6B3C9E2E" w14:textId="77777777" w:rsidR="00993B1B" w:rsidRPr="00AC09D0" w:rsidRDefault="00993B1B" w:rsidP="00C57B17">
            <w:pPr>
              <w:pStyle w:val="Normal1"/>
              <w:rPr>
                <w:b/>
                <w:sz w:val="28"/>
                <w:szCs w:val="28"/>
              </w:rPr>
            </w:pPr>
          </w:p>
          <w:p w14:paraId="0F8D370F" w14:textId="77777777" w:rsidR="00993B1B" w:rsidRPr="00AC09D0" w:rsidRDefault="00993B1B" w:rsidP="00C57B17">
            <w:pPr>
              <w:pStyle w:val="Normal1"/>
              <w:rPr>
                <w:b/>
                <w:sz w:val="28"/>
                <w:szCs w:val="28"/>
              </w:rPr>
            </w:pPr>
          </w:p>
          <w:p w14:paraId="3786071A" w14:textId="77777777" w:rsidR="00993B1B" w:rsidRPr="00AC09D0" w:rsidRDefault="00993B1B" w:rsidP="00C57B17">
            <w:pPr>
              <w:pStyle w:val="Normal1"/>
              <w:rPr>
                <w:b/>
                <w:sz w:val="28"/>
                <w:szCs w:val="28"/>
              </w:rPr>
            </w:pPr>
          </w:p>
          <w:p w14:paraId="2BCB4351" w14:textId="77777777" w:rsidR="00993B1B" w:rsidRPr="00AC09D0" w:rsidRDefault="00993B1B" w:rsidP="00C57B17">
            <w:pPr>
              <w:pStyle w:val="Normal1"/>
              <w:rPr>
                <w:b/>
                <w:sz w:val="28"/>
                <w:szCs w:val="28"/>
              </w:rPr>
            </w:pPr>
          </w:p>
          <w:p w14:paraId="2FE25038" w14:textId="77777777" w:rsidR="00993B1B" w:rsidRPr="00AC09D0" w:rsidRDefault="00993B1B" w:rsidP="00C57B17">
            <w:pPr>
              <w:pStyle w:val="Normal1"/>
              <w:rPr>
                <w:b/>
                <w:sz w:val="28"/>
                <w:szCs w:val="28"/>
              </w:rPr>
            </w:pPr>
          </w:p>
          <w:p w14:paraId="182C4D5C" w14:textId="77777777" w:rsidR="00993B1B" w:rsidRPr="00AC09D0" w:rsidRDefault="00993B1B" w:rsidP="00C57B17">
            <w:pPr>
              <w:pStyle w:val="Normal1"/>
              <w:rPr>
                <w:b/>
                <w:sz w:val="28"/>
                <w:szCs w:val="28"/>
              </w:rPr>
            </w:pPr>
          </w:p>
          <w:p w14:paraId="76A0942A" w14:textId="77777777" w:rsidR="00993B1B" w:rsidRPr="00AC09D0" w:rsidRDefault="00993B1B" w:rsidP="00C57B17">
            <w:pPr>
              <w:pStyle w:val="Normal1"/>
              <w:rPr>
                <w:b/>
                <w:sz w:val="28"/>
                <w:szCs w:val="28"/>
              </w:rPr>
            </w:pPr>
          </w:p>
          <w:p w14:paraId="096115FC" w14:textId="77777777" w:rsidR="00993B1B" w:rsidRPr="00AC09D0" w:rsidRDefault="00993B1B" w:rsidP="00C57B17">
            <w:pPr>
              <w:pStyle w:val="Normal1"/>
              <w:rPr>
                <w:b/>
                <w:sz w:val="28"/>
                <w:szCs w:val="28"/>
              </w:rPr>
            </w:pPr>
          </w:p>
          <w:p w14:paraId="6C95086F" w14:textId="77777777" w:rsidR="00993B1B" w:rsidRPr="00AC09D0" w:rsidRDefault="00993B1B" w:rsidP="00C57B17">
            <w:pPr>
              <w:pStyle w:val="Normal1"/>
              <w:rPr>
                <w:b/>
                <w:sz w:val="28"/>
                <w:szCs w:val="28"/>
              </w:rPr>
            </w:pPr>
          </w:p>
          <w:p w14:paraId="2C718AC1" w14:textId="77777777" w:rsidR="00993B1B" w:rsidRPr="00AC09D0" w:rsidRDefault="00993B1B" w:rsidP="00C57B17">
            <w:pPr>
              <w:pStyle w:val="Normal1"/>
              <w:rPr>
                <w:b/>
                <w:sz w:val="28"/>
                <w:szCs w:val="28"/>
              </w:rPr>
            </w:pPr>
          </w:p>
          <w:p w14:paraId="1AE4CE7B" w14:textId="77777777" w:rsidR="00993B1B" w:rsidRPr="00AC09D0" w:rsidRDefault="00993B1B" w:rsidP="00C57B17">
            <w:pPr>
              <w:pStyle w:val="Normal1"/>
              <w:rPr>
                <w:b/>
                <w:sz w:val="28"/>
                <w:szCs w:val="28"/>
              </w:rPr>
            </w:pPr>
          </w:p>
          <w:p w14:paraId="56D1F948" w14:textId="77777777" w:rsidR="00993B1B" w:rsidRPr="00AC09D0" w:rsidRDefault="00993B1B" w:rsidP="00C57B17">
            <w:pPr>
              <w:pStyle w:val="Normal1"/>
              <w:rPr>
                <w:b/>
                <w:sz w:val="28"/>
                <w:szCs w:val="28"/>
              </w:rPr>
            </w:pPr>
          </w:p>
          <w:p w14:paraId="50552CA0" w14:textId="77777777" w:rsidR="00993B1B" w:rsidRPr="00AC09D0" w:rsidRDefault="00993B1B" w:rsidP="00C57B17">
            <w:pPr>
              <w:pStyle w:val="Normal1"/>
              <w:rPr>
                <w:b/>
                <w:sz w:val="28"/>
                <w:szCs w:val="28"/>
              </w:rPr>
            </w:pPr>
            <w:r w:rsidRPr="00AC09D0">
              <w:rPr>
                <w:b/>
                <w:sz w:val="28"/>
                <w:szCs w:val="28"/>
              </w:rPr>
              <w:t>5P</w:t>
            </w:r>
          </w:p>
        </w:tc>
        <w:tc>
          <w:tcPr>
            <w:tcW w:w="5528" w:type="dxa"/>
          </w:tcPr>
          <w:p w14:paraId="6E9DDE6C" w14:textId="77777777" w:rsidR="00993B1B" w:rsidRPr="00EF04BF" w:rsidRDefault="00993B1B" w:rsidP="00C57B17">
            <w:pPr>
              <w:pStyle w:val="Normal1"/>
              <w:rPr>
                <w:sz w:val="28"/>
                <w:szCs w:val="28"/>
                <w:lang w:val="vi-VN"/>
              </w:rPr>
            </w:pPr>
            <w:r w:rsidRPr="00AC09D0">
              <w:rPr>
                <w:b/>
                <w:sz w:val="28"/>
                <w:szCs w:val="28"/>
              </w:rPr>
              <w:lastRenderedPageBreak/>
              <w:t xml:space="preserve">1. </w:t>
            </w:r>
            <w:r>
              <w:rPr>
                <w:b/>
                <w:sz w:val="28"/>
                <w:szCs w:val="28"/>
              </w:rPr>
              <w:t>Mở đầu</w:t>
            </w:r>
            <w:r>
              <w:rPr>
                <w:b/>
                <w:sz w:val="28"/>
                <w:szCs w:val="28"/>
                <w:lang w:val="vi-VN"/>
              </w:rPr>
              <w:t>:</w:t>
            </w:r>
          </w:p>
          <w:p w14:paraId="396ACF71" w14:textId="77777777" w:rsidR="00993B1B" w:rsidRPr="00AC09D0" w:rsidRDefault="00993B1B" w:rsidP="00C57B17">
            <w:pPr>
              <w:spacing w:line="288" w:lineRule="auto"/>
              <w:jc w:val="both"/>
              <w:rPr>
                <w:sz w:val="28"/>
                <w:szCs w:val="28"/>
                <w:lang w:val="nl-NL"/>
              </w:rPr>
            </w:pPr>
            <w:r w:rsidRPr="00AC09D0">
              <w:rPr>
                <w:b/>
                <w:bCs/>
                <w:sz w:val="28"/>
                <w:szCs w:val="28"/>
                <w:lang w:val="nl-NL"/>
              </w:rPr>
              <w:t>a. Mục tiêu: </w:t>
            </w:r>
            <w:r w:rsidRPr="00AC09D0">
              <w:rPr>
                <w:sz w:val="28"/>
                <w:szCs w:val="28"/>
                <w:lang w:val="nl-NL"/>
              </w:rPr>
              <w:t xml:space="preserve">Giúp HS khám phá và tìm hiểu hơn về các lễ hội. </w:t>
            </w:r>
          </w:p>
          <w:p w14:paraId="51A505C8" w14:textId="77777777" w:rsidR="00993B1B" w:rsidRPr="00AC09D0" w:rsidRDefault="00993B1B" w:rsidP="00C57B17">
            <w:pPr>
              <w:spacing w:line="288" w:lineRule="auto"/>
              <w:rPr>
                <w:sz w:val="28"/>
                <w:szCs w:val="28"/>
                <w:lang w:val="nl-NL"/>
              </w:rPr>
            </w:pPr>
            <w:r w:rsidRPr="00AC09D0">
              <w:rPr>
                <w:b/>
                <w:bCs/>
                <w:sz w:val="28"/>
                <w:szCs w:val="28"/>
                <w:lang w:val="nl-NL"/>
              </w:rPr>
              <w:t>b. Cách tiến hành</w:t>
            </w:r>
          </w:p>
          <w:p w14:paraId="42DB9A6E" w14:textId="77777777" w:rsidR="00993B1B" w:rsidRPr="00AC09D0" w:rsidRDefault="00993B1B" w:rsidP="00C57B17">
            <w:pPr>
              <w:pStyle w:val="NormalWeb"/>
              <w:spacing w:before="0" w:beforeAutospacing="0" w:afterAutospacing="0"/>
              <w:jc w:val="both"/>
              <w:rPr>
                <w:sz w:val="28"/>
                <w:szCs w:val="28"/>
                <w:lang w:val="nl-NL"/>
              </w:rPr>
            </w:pPr>
            <w:r w:rsidRPr="00AC09D0">
              <w:rPr>
                <w:sz w:val="28"/>
                <w:szCs w:val="28"/>
                <w:lang w:val="nl-NL"/>
              </w:rPr>
              <w:t xml:space="preserve">- GV trình chiếu video một số lễ hội để giới thiệu các loại di sản và yêu cầu HS kể tên các lễ hội. </w:t>
            </w:r>
          </w:p>
          <w:p w14:paraId="7DC04074" w14:textId="77777777" w:rsidR="00993B1B" w:rsidRPr="00AC09D0" w:rsidRDefault="00993B1B" w:rsidP="00C57B17">
            <w:pPr>
              <w:pStyle w:val="NormalWeb"/>
              <w:spacing w:before="0" w:beforeAutospacing="0" w:afterAutospacing="0"/>
              <w:jc w:val="both"/>
              <w:rPr>
                <w:sz w:val="28"/>
                <w:szCs w:val="28"/>
                <w:lang w:val="nl-NL"/>
              </w:rPr>
            </w:pPr>
            <w:r w:rsidRPr="00AC09D0">
              <w:rPr>
                <w:sz w:val="28"/>
                <w:szCs w:val="28"/>
                <w:lang w:val="nl-NL"/>
              </w:rPr>
              <w:t>- GV yêu cầu HS nêu các lễ hội ở vùng Duyên hải miền Trung mà HS biết.</w:t>
            </w:r>
          </w:p>
          <w:p w14:paraId="5375A1D1" w14:textId="77777777" w:rsidR="00993B1B" w:rsidRPr="00AC09D0" w:rsidRDefault="00993B1B" w:rsidP="00C57B17">
            <w:pPr>
              <w:spacing w:line="288" w:lineRule="auto"/>
              <w:rPr>
                <w:sz w:val="28"/>
                <w:szCs w:val="28"/>
                <w:lang w:val="nl-NL"/>
              </w:rPr>
            </w:pPr>
            <w:r w:rsidRPr="00AC09D0">
              <w:rPr>
                <w:sz w:val="28"/>
                <w:szCs w:val="28"/>
                <w:lang w:val="nl-NL"/>
              </w:rPr>
              <w:t>- GV dẫn dắt HS vào bài học: </w:t>
            </w:r>
            <w:r w:rsidRPr="00AC09D0">
              <w:rPr>
                <w:i/>
                <w:iCs/>
                <w:sz w:val="28"/>
                <w:szCs w:val="28"/>
                <w:lang w:val="nl-NL"/>
              </w:rPr>
              <w:t>Bài 16: Một số nét văn hóa ở vùng Duyên hải miền Trung.(Tiết 2)</w:t>
            </w:r>
          </w:p>
          <w:p w14:paraId="62CDBC8B" w14:textId="77777777" w:rsidR="00993B1B" w:rsidRPr="00AC09D0" w:rsidRDefault="00993B1B" w:rsidP="00C57B17">
            <w:pPr>
              <w:spacing w:line="288" w:lineRule="auto"/>
              <w:rPr>
                <w:b/>
                <w:bCs/>
                <w:sz w:val="28"/>
                <w:szCs w:val="28"/>
                <w:lang w:val="nl-NL"/>
              </w:rPr>
            </w:pPr>
            <w:r w:rsidRPr="00AC09D0">
              <w:rPr>
                <w:b/>
                <w:bCs/>
                <w:sz w:val="28"/>
                <w:szCs w:val="28"/>
                <w:lang w:val="nl-NL"/>
              </w:rPr>
              <w:t>2. Hoạt động hình thành kiến thức</w:t>
            </w:r>
          </w:p>
          <w:p w14:paraId="09C716BD" w14:textId="77777777" w:rsidR="00993B1B" w:rsidRPr="00AC09D0" w:rsidRDefault="00993B1B" w:rsidP="00C57B17">
            <w:pPr>
              <w:pStyle w:val="NormalWeb"/>
              <w:spacing w:before="0" w:beforeAutospacing="0" w:afterAutospacing="0"/>
              <w:jc w:val="both"/>
              <w:rPr>
                <w:b/>
                <w:bCs/>
                <w:sz w:val="28"/>
                <w:szCs w:val="28"/>
                <w:lang w:val="nl-NL"/>
              </w:rPr>
            </w:pPr>
            <w:r w:rsidRPr="00AC09D0">
              <w:rPr>
                <w:b/>
                <w:bCs/>
                <w:sz w:val="28"/>
                <w:szCs w:val="28"/>
                <w:lang w:val="nl-NL"/>
              </w:rPr>
              <w:lastRenderedPageBreak/>
              <w:t>Hoạt động khám phá (tt): Hướng dẫn HS tìm hiểu về một số điểm nổi bật về văn hoá của vùng Duyên hải miền Trung</w:t>
            </w:r>
          </w:p>
          <w:p w14:paraId="35BFF5E7" w14:textId="77777777" w:rsidR="00993B1B" w:rsidRPr="00AC09D0" w:rsidRDefault="00993B1B" w:rsidP="00C57B17">
            <w:pPr>
              <w:pStyle w:val="NormalWeb"/>
              <w:spacing w:before="0" w:beforeAutospacing="0" w:afterAutospacing="0"/>
              <w:jc w:val="both"/>
              <w:rPr>
                <w:sz w:val="28"/>
                <w:szCs w:val="28"/>
              </w:rPr>
            </w:pPr>
            <w:r w:rsidRPr="00AC09D0">
              <w:rPr>
                <w:b/>
                <w:bCs/>
                <w:sz w:val="28"/>
                <w:szCs w:val="28"/>
              </w:rPr>
              <w:t>a. Mục tiêu: </w:t>
            </w:r>
            <w:r w:rsidRPr="00AC09D0">
              <w:rPr>
                <w:sz w:val="28"/>
                <w:szCs w:val="28"/>
              </w:rPr>
              <w:t>Trình bày được một số điểm nổi bật về văn hoá của vùng Duyên hải miền Trung.</w:t>
            </w:r>
          </w:p>
          <w:p w14:paraId="20495CF6" w14:textId="77777777" w:rsidR="00993B1B" w:rsidRPr="00AC09D0" w:rsidRDefault="00993B1B" w:rsidP="00C57B17">
            <w:pPr>
              <w:spacing w:line="288" w:lineRule="auto"/>
              <w:rPr>
                <w:b/>
                <w:bCs/>
                <w:sz w:val="28"/>
                <w:szCs w:val="28"/>
              </w:rPr>
            </w:pPr>
            <w:r w:rsidRPr="00AC09D0">
              <w:rPr>
                <w:b/>
                <w:bCs/>
                <w:sz w:val="28"/>
                <w:szCs w:val="28"/>
              </w:rPr>
              <w:t>b. Cách tiến hành</w:t>
            </w:r>
          </w:p>
          <w:p w14:paraId="39800C21" w14:textId="77777777" w:rsidR="00993B1B" w:rsidRPr="00AC09D0" w:rsidRDefault="00993B1B" w:rsidP="00C57B17">
            <w:pPr>
              <w:spacing w:line="288" w:lineRule="auto"/>
              <w:rPr>
                <w:b/>
                <w:bCs/>
                <w:sz w:val="28"/>
                <w:szCs w:val="28"/>
              </w:rPr>
            </w:pPr>
            <w:r w:rsidRPr="00AC09D0">
              <w:rPr>
                <w:b/>
                <w:bCs/>
                <w:sz w:val="28"/>
                <w:szCs w:val="28"/>
              </w:rPr>
              <w:t>* Lễ hội:</w:t>
            </w:r>
          </w:p>
          <w:p w14:paraId="005E21C3" w14:textId="77777777" w:rsidR="00993B1B" w:rsidRPr="00AC09D0" w:rsidRDefault="00993B1B" w:rsidP="00C57B17">
            <w:pPr>
              <w:pStyle w:val="NormalWeb"/>
              <w:spacing w:before="0" w:beforeAutospacing="0" w:afterAutospacing="0"/>
              <w:jc w:val="both"/>
              <w:rPr>
                <w:sz w:val="28"/>
                <w:szCs w:val="28"/>
              </w:rPr>
            </w:pPr>
            <w:r w:rsidRPr="00AC09D0">
              <w:rPr>
                <w:sz w:val="28"/>
                <w:szCs w:val="28"/>
              </w:rPr>
              <w:t xml:space="preserve">- GV yêu cầu HS đọc thông tin và quan sát các hình 7,8, 9. </w:t>
            </w:r>
          </w:p>
          <w:p w14:paraId="3641EC2A" w14:textId="77777777" w:rsidR="00993B1B" w:rsidRPr="00AC09D0" w:rsidRDefault="00993B1B" w:rsidP="00C57B17">
            <w:pPr>
              <w:pStyle w:val="NormalWeb"/>
              <w:spacing w:before="0" w:beforeAutospacing="0" w:afterAutospacing="0"/>
              <w:jc w:val="both"/>
              <w:rPr>
                <w:sz w:val="28"/>
                <w:szCs w:val="28"/>
              </w:rPr>
            </w:pPr>
            <w:r w:rsidRPr="00AC09D0">
              <w:rPr>
                <w:noProof/>
              </w:rPr>
              <w:drawing>
                <wp:inline distT="0" distB="0" distL="0" distR="0" wp14:anchorId="3E33BA51" wp14:editId="617F9076">
                  <wp:extent cx="1882140" cy="1851660"/>
                  <wp:effectExtent l="0" t="0" r="3810" b="0"/>
                  <wp:docPr id="1055183637" name="Picture 1" descr="Ảnh có chứa bầu trời, ngoài trời, mặt đất, con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3637" name="Picture 1" descr="Ảnh có chứa bầu trời, ngoài trời, mặt đất, con người&#10;&#10;Mô tả được tạo tự động"/>
                          <pic:cNvPicPr/>
                        </pic:nvPicPr>
                        <pic:blipFill>
                          <a:blip r:embed="rId5"/>
                          <a:stretch>
                            <a:fillRect/>
                          </a:stretch>
                        </pic:blipFill>
                        <pic:spPr>
                          <a:xfrm>
                            <a:off x="0" y="0"/>
                            <a:ext cx="1889793" cy="1859189"/>
                          </a:xfrm>
                          <a:prstGeom prst="rect">
                            <a:avLst/>
                          </a:prstGeom>
                        </pic:spPr>
                      </pic:pic>
                    </a:graphicData>
                  </a:graphic>
                </wp:inline>
              </w:drawing>
            </w:r>
          </w:p>
          <w:p w14:paraId="1A0DD530" w14:textId="77777777" w:rsidR="00993B1B" w:rsidRPr="00AC09D0" w:rsidRDefault="00993B1B" w:rsidP="00C57B17">
            <w:pPr>
              <w:pStyle w:val="NormalWeb"/>
              <w:spacing w:before="0" w:beforeAutospacing="0" w:afterAutospacing="0"/>
              <w:jc w:val="both"/>
              <w:rPr>
                <w:sz w:val="28"/>
                <w:szCs w:val="28"/>
              </w:rPr>
            </w:pPr>
            <w:r w:rsidRPr="00AC09D0">
              <w:rPr>
                <w:noProof/>
              </w:rPr>
              <w:drawing>
                <wp:inline distT="0" distB="0" distL="0" distR="0" wp14:anchorId="75D5F34E" wp14:editId="2BE3DB84">
                  <wp:extent cx="3083668" cy="2380615"/>
                  <wp:effectExtent l="0" t="0" r="2540" b="635"/>
                  <wp:docPr id="349565099" name="Picture 1" descr="Ảnh có chứa trang phục, Khiêu vũ, màu hồng,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65099" name="Picture 1" descr="Ảnh có chứa trang phục, Khiêu vũ, màu hồng, người&#10;&#10;Mô tả được tạo tự động"/>
                          <pic:cNvPicPr/>
                        </pic:nvPicPr>
                        <pic:blipFill>
                          <a:blip r:embed="rId6"/>
                          <a:stretch>
                            <a:fillRect/>
                          </a:stretch>
                        </pic:blipFill>
                        <pic:spPr>
                          <a:xfrm>
                            <a:off x="0" y="0"/>
                            <a:ext cx="3086020" cy="2382431"/>
                          </a:xfrm>
                          <a:prstGeom prst="rect">
                            <a:avLst/>
                          </a:prstGeom>
                        </pic:spPr>
                      </pic:pic>
                    </a:graphicData>
                  </a:graphic>
                </wp:inline>
              </w:drawing>
            </w:r>
          </w:p>
          <w:p w14:paraId="1FB850B5" w14:textId="77777777" w:rsidR="00993B1B" w:rsidRPr="00AC09D0" w:rsidRDefault="00993B1B" w:rsidP="00C57B17">
            <w:pPr>
              <w:pStyle w:val="NormalWeb"/>
              <w:spacing w:before="0" w:beforeAutospacing="0" w:afterAutospacing="0"/>
              <w:jc w:val="both"/>
              <w:rPr>
                <w:sz w:val="28"/>
                <w:szCs w:val="28"/>
              </w:rPr>
            </w:pPr>
            <w:r w:rsidRPr="00AC09D0">
              <w:rPr>
                <w:sz w:val="28"/>
                <w:szCs w:val="28"/>
              </w:rPr>
              <w:t>- GV yêu cầu HS chọn và mô tả một lễ hội tiêu biểu của vùng Duyên hải miền Trung.</w:t>
            </w:r>
          </w:p>
          <w:p w14:paraId="7CFCE10E" w14:textId="77777777" w:rsidR="00993B1B" w:rsidRPr="00AC09D0" w:rsidRDefault="00993B1B" w:rsidP="00C57B17">
            <w:pPr>
              <w:pStyle w:val="NormalWeb"/>
              <w:spacing w:before="0" w:beforeAutospacing="0" w:afterAutospacing="0"/>
              <w:jc w:val="both"/>
              <w:rPr>
                <w:sz w:val="28"/>
                <w:szCs w:val="28"/>
              </w:rPr>
            </w:pPr>
            <w:r w:rsidRPr="00AC09D0">
              <w:rPr>
                <w:sz w:val="28"/>
                <w:szCs w:val="28"/>
              </w:rPr>
              <w:t>- GV hướng dẫn HS mô tả các lễ hội theo các nội dung: Tên lễ hội, thời gian tổ chức, hoạt động chính.</w:t>
            </w:r>
          </w:p>
          <w:p w14:paraId="0C52C3DC" w14:textId="77777777" w:rsidR="00993B1B" w:rsidRPr="00AC09D0" w:rsidRDefault="00993B1B" w:rsidP="00C57B17">
            <w:pPr>
              <w:pStyle w:val="NormalWeb"/>
              <w:spacing w:before="0" w:beforeAutospacing="0" w:afterAutospacing="0"/>
              <w:jc w:val="both"/>
              <w:rPr>
                <w:sz w:val="28"/>
                <w:szCs w:val="28"/>
              </w:rPr>
            </w:pPr>
            <w:r w:rsidRPr="00AC09D0">
              <w:rPr>
                <w:sz w:val="28"/>
                <w:szCs w:val="28"/>
              </w:rPr>
              <w:t>- GV nhận xét và trao đổi với HS.</w:t>
            </w:r>
          </w:p>
          <w:p w14:paraId="5E308671" w14:textId="77777777" w:rsidR="00993B1B" w:rsidRPr="00AC09D0" w:rsidRDefault="00993B1B" w:rsidP="00C57B17">
            <w:pPr>
              <w:pStyle w:val="NormalWeb"/>
              <w:spacing w:before="0" w:beforeAutospacing="0" w:afterAutospacing="0"/>
              <w:jc w:val="both"/>
              <w:rPr>
                <w:sz w:val="28"/>
                <w:szCs w:val="28"/>
              </w:rPr>
            </w:pPr>
            <w:r w:rsidRPr="00AC09D0">
              <w:rPr>
                <w:sz w:val="28"/>
                <w:szCs w:val="28"/>
              </w:rPr>
              <w:lastRenderedPageBreak/>
              <w:t> Lễ hội vùng Duyên hải miền Trung mang sắc màu độc đáo với các hoạt động truyền thống thú vị được lưu giữ trong suốt nhiều năm. Đối với người dân miền Trung, lễ hội là một phần của cuộc sống, trải dài quanh năm và là dịp quan trọng để giữ gìn và phát huy giá trị các di sản văn hoá. Duyên hải miền Trung - vùng đất không chỉ nổi tiếng bởi các di sản văn</w:t>
            </w:r>
            <w:r w:rsidRPr="00AC09D0">
              <w:rPr>
                <w:sz w:val="18"/>
                <w:szCs w:val="18"/>
              </w:rPr>
              <w:t xml:space="preserve"> </w:t>
            </w:r>
            <w:r w:rsidRPr="00AC09D0">
              <w:rPr>
                <w:sz w:val="28"/>
                <w:szCs w:val="28"/>
              </w:rPr>
              <w:t>hóa, di tích lịch sử lâu đời mà còn đặc trưng bởi nét ẩm thực độc đáo và các lễ hội đầy màu sắc và mang đậm nét văn hoá của người dân nơi đây.</w:t>
            </w:r>
          </w:p>
          <w:p w14:paraId="06A28DBF" w14:textId="77777777" w:rsidR="00993B1B" w:rsidRPr="00AC09D0" w:rsidRDefault="00993B1B" w:rsidP="00C57B17">
            <w:pPr>
              <w:pStyle w:val="NormalWeb"/>
              <w:spacing w:before="0" w:beforeAutospacing="0" w:afterAutospacing="0"/>
              <w:jc w:val="both"/>
              <w:rPr>
                <w:sz w:val="28"/>
                <w:szCs w:val="28"/>
              </w:rPr>
            </w:pPr>
            <w:r w:rsidRPr="00AC09D0">
              <w:rPr>
                <w:sz w:val="28"/>
                <w:szCs w:val="28"/>
              </w:rPr>
              <w:t>- GV cung cấp thêm tư liệu lịch sử về vua Lê Thái Tổ:</w:t>
            </w:r>
          </w:p>
          <w:p w14:paraId="2524930F" w14:textId="77777777" w:rsidR="00993B1B" w:rsidRPr="00AC09D0" w:rsidRDefault="00993B1B" w:rsidP="00C57B17">
            <w:pPr>
              <w:pStyle w:val="NormalWeb"/>
              <w:spacing w:before="0" w:beforeAutospacing="0" w:afterAutospacing="0"/>
              <w:jc w:val="both"/>
              <w:rPr>
                <w:sz w:val="28"/>
                <w:szCs w:val="28"/>
              </w:rPr>
            </w:pPr>
            <w:r w:rsidRPr="00AC09D0">
              <w:rPr>
                <w:sz w:val="28"/>
                <w:szCs w:val="28"/>
              </w:rPr>
              <w:t>Vua Lê Thái Tổ (tức Lê Lợi) đã lãnh đạo nhân dân ta tiến hành khởi nghĩa Lam Sơn thắng lợi và xây dựng đất nước ta hùng mạnh. Đại Việt sử ký toàn thư viết: "Vua hăng hái dấy nghĩa binh đánh dẹp giặc Minh. Sau 10 năm thi thiên hạ đại định. Đến khi lên ngôi đã ấn định luật lệnh, chế tác lễ nhạc, mở khoa thi, đặt cấm vệ, xây dựng quan chức, thành lập phủ huyện, thu nhập sách vở, mở mang trường học...</w:t>
            </w:r>
          </w:p>
          <w:p w14:paraId="072A628C" w14:textId="77777777" w:rsidR="00993B1B" w:rsidRPr="00AC09D0" w:rsidRDefault="00993B1B" w:rsidP="00C57B17">
            <w:pPr>
              <w:pStyle w:val="NormalWeb"/>
              <w:spacing w:before="0" w:beforeAutospacing="0" w:afterAutospacing="0"/>
              <w:jc w:val="both"/>
              <w:rPr>
                <w:sz w:val="28"/>
                <w:szCs w:val="28"/>
              </w:rPr>
            </w:pPr>
            <w:r w:rsidRPr="00AC09D0">
              <w:rPr>
                <w:sz w:val="28"/>
                <w:szCs w:val="28"/>
              </w:rPr>
              <w:t>(Đại Việt sử ký toàn thư, tập 2, NXB Khoa học Xã hội, Hà Nội, 1998, trang 239)</w:t>
            </w:r>
          </w:p>
          <w:p w14:paraId="00133BE7" w14:textId="77777777" w:rsidR="00993B1B" w:rsidRPr="00AC09D0" w:rsidRDefault="00993B1B" w:rsidP="00C57B17">
            <w:pPr>
              <w:pStyle w:val="NormalWeb"/>
              <w:spacing w:before="0" w:beforeAutospacing="0" w:afterAutospacing="0"/>
              <w:jc w:val="both"/>
              <w:rPr>
                <w:sz w:val="28"/>
                <w:szCs w:val="28"/>
              </w:rPr>
            </w:pPr>
            <w:r w:rsidRPr="00AC09D0">
              <w:rPr>
                <w:sz w:val="28"/>
                <w:szCs w:val="28"/>
              </w:rPr>
              <w:t xml:space="preserve"> </w:t>
            </w:r>
            <w:r w:rsidRPr="00AC09D0">
              <w:rPr>
                <w:b/>
                <w:bCs/>
                <w:sz w:val="28"/>
                <w:szCs w:val="28"/>
              </w:rPr>
              <w:t>3. Hoạt động luyện tập</w:t>
            </w:r>
          </w:p>
          <w:p w14:paraId="7CEDB261" w14:textId="77777777" w:rsidR="00993B1B" w:rsidRPr="00AC09D0" w:rsidRDefault="00993B1B" w:rsidP="00C57B17">
            <w:pPr>
              <w:pStyle w:val="NormalWeb"/>
              <w:spacing w:before="0" w:beforeAutospacing="0" w:afterAutospacing="0"/>
              <w:jc w:val="both"/>
              <w:rPr>
                <w:sz w:val="28"/>
                <w:szCs w:val="28"/>
                <w:lang w:val="nl-NL"/>
              </w:rPr>
            </w:pPr>
            <w:r w:rsidRPr="00AC09D0">
              <w:rPr>
                <w:b/>
                <w:bCs/>
                <w:sz w:val="28"/>
                <w:szCs w:val="28"/>
              </w:rPr>
              <w:t>a. Mục tiêu: </w:t>
            </w:r>
            <w:r w:rsidRPr="00AC09D0">
              <w:rPr>
                <w:sz w:val="28"/>
                <w:szCs w:val="28"/>
                <w:lang w:val="nl-NL"/>
              </w:rPr>
              <w:t xml:space="preserve">Kể được tên các di sản thế giới ở vùng Duyên hải miền Trung. Xác định được các di sản thế giới ở vùng Duyên hải miền Trung trên bản đồ. </w:t>
            </w:r>
          </w:p>
          <w:p w14:paraId="45E12C8C" w14:textId="77777777" w:rsidR="00993B1B" w:rsidRPr="00AC09D0" w:rsidRDefault="00993B1B" w:rsidP="00C57B17">
            <w:pPr>
              <w:spacing w:line="288" w:lineRule="auto"/>
              <w:rPr>
                <w:sz w:val="28"/>
                <w:szCs w:val="28"/>
              </w:rPr>
            </w:pPr>
            <w:r w:rsidRPr="00AC09D0">
              <w:rPr>
                <w:b/>
                <w:bCs/>
                <w:sz w:val="28"/>
                <w:szCs w:val="28"/>
              </w:rPr>
              <w:t>b. Cách tiến hành</w:t>
            </w:r>
          </w:p>
          <w:p w14:paraId="6A76E155" w14:textId="77777777" w:rsidR="00993B1B" w:rsidRPr="00AC09D0" w:rsidRDefault="00993B1B" w:rsidP="00C57B17">
            <w:pPr>
              <w:pStyle w:val="NormalWeb"/>
              <w:spacing w:before="0" w:beforeAutospacing="0" w:afterAutospacing="0"/>
              <w:jc w:val="both"/>
              <w:rPr>
                <w:sz w:val="28"/>
                <w:szCs w:val="28"/>
              </w:rPr>
            </w:pPr>
            <w:r w:rsidRPr="00AC09D0">
              <w:rPr>
                <w:sz w:val="28"/>
                <w:szCs w:val="28"/>
              </w:rPr>
              <w:t>- GV yêu cầu HS liệt kê tên những di sản văn hoá thế giới và những tỉnh, thành phố của vùng Duyên hải miền Trung có những di sản đó theo bảng sau:</w:t>
            </w:r>
          </w:p>
          <w:p w14:paraId="6DAF57FD" w14:textId="77777777" w:rsidR="00993B1B" w:rsidRPr="00AC09D0" w:rsidRDefault="00993B1B" w:rsidP="00C57B17">
            <w:pPr>
              <w:pStyle w:val="NormalWeb"/>
              <w:spacing w:before="0" w:beforeAutospacing="0" w:afterAutospacing="0"/>
              <w:jc w:val="both"/>
              <w:rPr>
                <w:sz w:val="28"/>
                <w:szCs w:val="28"/>
              </w:rPr>
            </w:pPr>
            <w:r w:rsidRPr="00AC09D0">
              <w:rPr>
                <w:noProof/>
              </w:rPr>
              <w:lastRenderedPageBreak/>
              <w:drawing>
                <wp:inline distT="0" distB="0" distL="0" distR="0" wp14:anchorId="5F692B3F" wp14:editId="60ACF6FD">
                  <wp:extent cx="3171217" cy="1628140"/>
                  <wp:effectExtent l="0" t="0" r="0" b="0"/>
                  <wp:docPr id="919651874" name="Picture 1" descr="Ảnh có chứa văn bản, Phông chữ, ảnh chụp màn hình,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651874" name="Picture 1" descr="Ảnh có chứa văn bản, Phông chữ, ảnh chụp màn hình, số&#10;&#10;Mô tả được tạo tự động"/>
                          <pic:cNvPicPr/>
                        </pic:nvPicPr>
                        <pic:blipFill>
                          <a:blip r:embed="rId7"/>
                          <a:stretch>
                            <a:fillRect/>
                          </a:stretch>
                        </pic:blipFill>
                        <pic:spPr>
                          <a:xfrm>
                            <a:off x="0" y="0"/>
                            <a:ext cx="3173950" cy="1629543"/>
                          </a:xfrm>
                          <a:prstGeom prst="rect">
                            <a:avLst/>
                          </a:prstGeom>
                        </pic:spPr>
                      </pic:pic>
                    </a:graphicData>
                  </a:graphic>
                </wp:inline>
              </w:drawing>
            </w:r>
          </w:p>
          <w:p w14:paraId="7ACF6424" w14:textId="77777777" w:rsidR="00993B1B" w:rsidRPr="00AC09D0" w:rsidRDefault="00993B1B" w:rsidP="00C57B17">
            <w:pPr>
              <w:spacing w:line="288" w:lineRule="auto"/>
              <w:rPr>
                <w:sz w:val="28"/>
                <w:szCs w:val="28"/>
              </w:rPr>
            </w:pPr>
            <w:r w:rsidRPr="00AC09D0">
              <w:rPr>
                <w:b/>
                <w:bCs/>
                <w:sz w:val="28"/>
                <w:szCs w:val="28"/>
              </w:rPr>
              <w:t>4. Hoạt động vận dụng</w:t>
            </w:r>
          </w:p>
          <w:p w14:paraId="0141B431" w14:textId="77777777" w:rsidR="00993B1B" w:rsidRPr="00AC09D0" w:rsidRDefault="00993B1B" w:rsidP="00C57B17">
            <w:pPr>
              <w:spacing w:line="288" w:lineRule="auto"/>
              <w:rPr>
                <w:sz w:val="28"/>
                <w:szCs w:val="28"/>
                <w:lang w:val="nl-NL"/>
              </w:rPr>
            </w:pPr>
            <w:r w:rsidRPr="00AC09D0">
              <w:rPr>
                <w:b/>
                <w:bCs/>
                <w:sz w:val="28"/>
                <w:szCs w:val="28"/>
              </w:rPr>
              <w:t>a. Mục tiêu: </w:t>
            </w:r>
            <w:r w:rsidRPr="00AC09D0">
              <w:rPr>
                <w:sz w:val="28"/>
                <w:szCs w:val="28"/>
                <w:lang w:val="nl-NL"/>
              </w:rPr>
              <w:t>Củng cố và khắc sâu kiến thức bài đã học.</w:t>
            </w:r>
          </w:p>
          <w:p w14:paraId="50AA59B2" w14:textId="77777777" w:rsidR="00993B1B" w:rsidRPr="00AC09D0" w:rsidRDefault="00993B1B" w:rsidP="00C57B17">
            <w:pPr>
              <w:spacing w:line="288" w:lineRule="auto"/>
              <w:rPr>
                <w:sz w:val="28"/>
                <w:szCs w:val="28"/>
              </w:rPr>
            </w:pPr>
            <w:r w:rsidRPr="00AC09D0">
              <w:rPr>
                <w:b/>
                <w:bCs/>
                <w:sz w:val="28"/>
                <w:szCs w:val="28"/>
              </w:rPr>
              <w:t>b. Cách tiến hành</w:t>
            </w:r>
          </w:p>
          <w:p w14:paraId="323FEDB7" w14:textId="77777777" w:rsidR="00993B1B" w:rsidRPr="00AC09D0" w:rsidRDefault="00993B1B" w:rsidP="00C57B17">
            <w:pPr>
              <w:pStyle w:val="NormalWeb"/>
              <w:spacing w:before="0" w:beforeAutospacing="0" w:afterAutospacing="0"/>
              <w:jc w:val="both"/>
              <w:rPr>
                <w:sz w:val="28"/>
                <w:szCs w:val="28"/>
              </w:rPr>
            </w:pPr>
            <w:r w:rsidRPr="00AC09D0">
              <w:rPr>
                <w:sz w:val="28"/>
                <w:szCs w:val="28"/>
              </w:rPr>
              <w:t>GV có thể cung cấp thêm thông tin về một nét văn hoá đặc trưng của người dân vùng Duyên hải miền Trung: một món ăn, một lễ hội... để viết một bức thư cho một người bạn. Sau đó trình bày cho cả lớp cùng nghe và nhận xét.</w:t>
            </w:r>
          </w:p>
          <w:p w14:paraId="598F4192" w14:textId="77777777" w:rsidR="00993B1B" w:rsidRPr="00AC09D0" w:rsidRDefault="00993B1B" w:rsidP="00C57B17">
            <w:pPr>
              <w:pStyle w:val="NormalWeb"/>
              <w:spacing w:before="0" w:beforeAutospacing="0" w:afterAutospacing="0"/>
              <w:jc w:val="both"/>
              <w:rPr>
                <w:sz w:val="28"/>
                <w:szCs w:val="28"/>
              </w:rPr>
            </w:pPr>
            <w:r w:rsidRPr="00AC09D0">
              <w:rPr>
                <w:sz w:val="28"/>
                <w:szCs w:val="28"/>
              </w:rPr>
              <w:t>- GV nhận xét và Tổng kết bài.</w:t>
            </w:r>
          </w:p>
          <w:p w14:paraId="67D371CD" w14:textId="77777777" w:rsidR="00993B1B" w:rsidRPr="00AC09D0" w:rsidRDefault="00993B1B" w:rsidP="00C57B17">
            <w:pPr>
              <w:spacing w:line="288" w:lineRule="auto"/>
              <w:rPr>
                <w:sz w:val="28"/>
                <w:szCs w:val="28"/>
              </w:rPr>
            </w:pPr>
          </w:p>
        </w:tc>
        <w:tc>
          <w:tcPr>
            <w:tcW w:w="4252" w:type="dxa"/>
          </w:tcPr>
          <w:p w14:paraId="35C1B7AA" w14:textId="77777777" w:rsidR="00993B1B" w:rsidRPr="00AC09D0" w:rsidRDefault="00993B1B" w:rsidP="00C57B17">
            <w:pPr>
              <w:spacing w:line="288" w:lineRule="auto"/>
              <w:rPr>
                <w:sz w:val="28"/>
                <w:szCs w:val="28"/>
              </w:rPr>
            </w:pPr>
          </w:p>
          <w:p w14:paraId="63AFC7B4" w14:textId="77777777" w:rsidR="00993B1B" w:rsidRPr="00AC09D0" w:rsidRDefault="00993B1B" w:rsidP="00C57B17">
            <w:pPr>
              <w:spacing w:line="288" w:lineRule="auto"/>
              <w:rPr>
                <w:sz w:val="28"/>
                <w:szCs w:val="28"/>
              </w:rPr>
            </w:pPr>
            <w:r w:rsidRPr="00AC09D0">
              <w:rPr>
                <w:sz w:val="28"/>
                <w:szCs w:val="28"/>
              </w:rPr>
              <w:t> </w:t>
            </w:r>
          </w:p>
          <w:p w14:paraId="698D2126" w14:textId="77777777" w:rsidR="00993B1B" w:rsidRPr="00AC09D0" w:rsidRDefault="00993B1B" w:rsidP="00C57B17">
            <w:pPr>
              <w:spacing w:line="288" w:lineRule="auto"/>
              <w:rPr>
                <w:sz w:val="28"/>
                <w:szCs w:val="28"/>
              </w:rPr>
            </w:pPr>
          </w:p>
          <w:p w14:paraId="663DAA0F" w14:textId="77777777" w:rsidR="00993B1B" w:rsidRPr="00AC09D0" w:rsidRDefault="00993B1B" w:rsidP="00C57B17">
            <w:pPr>
              <w:spacing w:line="288" w:lineRule="auto"/>
              <w:rPr>
                <w:sz w:val="28"/>
                <w:szCs w:val="28"/>
              </w:rPr>
            </w:pPr>
            <w:r w:rsidRPr="00AC09D0">
              <w:rPr>
                <w:sz w:val="28"/>
                <w:szCs w:val="28"/>
              </w:rPr>
              <w:t> </w:t>
            </w:r>
          </w:p>
          <w:p w14:paraId="66B1F9EF" w14:textId="77777777" w:rsidR="00993B1B" w:rsidRPr="00AC09D0" w:rsidRDefault="00993B1B" w:rsidP="00C57B17">
            <w:pPr>
              <w:spacing w:line="288" w:lineRule="auto"/>
              <w:rPr>
                <w:sz w:val="28"/>
                <w:szCs w:val="28"/>
                <w:lang w:val="pt-BR"/>
              </w:rPr>
            </w:pPr>
            <w:r w:rsidRPr="00AC09D0">
              <w:rPr>
                <w:sz w:val="28"/>
                <w:szCs w:val="28"/>
              </w:rPr>
              <w:t> </w:t>
            </w:r>
            <w:r w:rsidRPr="00AC09D0">
              <w:rPr>
                <w:sz w:val="28"/>
                <w:szCs w:val="28"/>
                <w:lang w:val="pt-BR"/>
              </w:rPr>
              <w:t>- HS xem video và kể tên các lễ hội.</w:t>
            </w:r>
          </w:p>
          <w:p w14:paraId="54CE22A9" w14:textId="77777777" w:rsidR="00993B1B" w:rsidRPr="00AC09D0" w:rsidRDefault="00993B1B" w:rsidP="00C57B17">
            <w:pPr>
              <w:spacing w:line="288" w:lineRule="auto"/>
              <w:rPr>
                <w:sz w:val="28"/>
                <w:szCs w:val="28"/>
              </w:rPr>
            </w:pPr>
            <w:r w:rsidRPr="00AC09D0">
              <w:rPr>
                <w:sz w:val="28"/>
                <w:szCs w:val="28"/>
              </w:rPr>
              <w:t>- HS trả lời.</w:t>
            </w:r>
          </w:p>
          <w:p w14:paraId="03148943" w14:textId="77777777" w:rsidR="00993B1B" w:rsidRPr="00AC09D0" w:rsidRDefault="00993B1B" w:rsidP="00C57B17">
            <w:pPr>
              <w:spacing w:line="288" w:lineRule="auto"/>
              <w:rPr>
                <w:sz w:val="28"/>
                <w:szCs w:val="28"/>
              </w:rPr>
            </w:pPr>
          </w:p>
          <w:p w14:paraId="45E276FA" w14:textId="77777777" w:rsidR="00993B1B" w:rsidRPr="00AC09D0" w:rsidRDefault="00993B1B" w:rsidP="00C57B17">
            <w:pPr>
              <w:spacing w:line="288" w:lineRule="auto"/>
              <w:rPr>
                <w:sz w:val="28"/>
                <w:szCs w:val="28"/>
              </w:rPr>
            </w:pPr>
            <w:r w:rsidRPr="00AC09D0">
              <w:rPr>
                <w:sz w:val="28"/>
                <w:szCs w:val="28"/>
              </w:rPr>
              <w:t>- HS lắng nghe và ghi tựa bài vào vở.</w:t>
            </w:r>
          </w:p>
          <w:p w14:paraId="1BFB3209" w14:textId="77777777" w:rsidR="00993B1B" w:rsidRPr="00AC09D0" w:rsidRDefault="00993B1B" w:rsidP="00C57B17">
            <w:pPr>
              <w:spacing w:line="288" w:lineRule="auto"/>
              <w:rPr>
                <w:sz w:val="28"/>
                <w:szCs w:val="28"/>
              </w:rPr>
            </w:pPr>
            <w:r w:rsidRPr="00AC09D0">
              <w:rPr>
                <w:sz w:val="28"/>
                <w:szCs w:val="28"/>
              </w:rPr>
              <w:t> </w:t>
            </w:r>
          </w:p>
          <w:p w14:paraId="0EBB4C41" w14:textId="77777777" w:rsidR="00993B1B" w:rsidRPr="00AC09D0" w:rsidRDefault="00993B1B" w:rsidP="00C57B17">
            <w:pPr>
              <w:spacing w:line="288" w:lineRule="auto"/>
              <w:rPr>
                <w:sz w:val="28"/>
                <w:szCs w:val="28"/>
              </w:rPr>
            </w:pPr>
            <w:r w:rsidRPr="00AC09D0">
              <w:rPr>
                <w:sz w:val="28"/>
                <w:szCs w:val="28"/>
              </w:rPr>
              <w:t> </w:t>
            </w:r>
          </w:p>
          <w:p w14:paraId="426909F1" w14:textId="77777777" w:rsidR="00993B1B" w:rsidRPr="00AC09D0" w:rsidRDefault="00993B1B" w:rsidP="00C57B17">
            <w:pPr>
              <w:spacing w:line="288" w:lineRule="auto"/>
              <w:rPr>
                <w:sz w:val="28"/>
                <w:szCs w:val="28"/>
              </w:rPr>
            </w:pPr>
            <w:r w:rsidRPr="00AC09D0">
              <w:rPr>
                <w:sz w:val="28"/>
                <w:szCs w:val="28"/>
              </w:rPr>
              <w:t> </w:t>
            </w:r>
          </w:p>
          <w:p w14:paraId="52AF4275" w14:textId="77777777" w:rsidR="00993B1B" w:rsidRPr="00AC09D0" w:rsidRDefault="00993B1B" w:rsidP="00C57B17">
            <w:pPr>
              <w:spacing w:line="288" w:lineRule="auto"/>
              <w:rPr>
                <w:sz w:val="28"/>
                <w:szCs w:val="28"/>
              </w:rPr>
            </w:pPr>
            <w:r w:rsidRPr="00AC09D0">
              <w:rPr>
                <w:sz w:val="28"/>
                <w:szCs w:val="28"/>
              </w:rPr>
              <w:lastRenderedPageBreak/>
              <w:t> </w:t>
            </w:r>
          </w:p>
          <w:p w14:paraId="28956F87" w14:textId="77777777" w:rsidR="00993B1B" w:rsidRPr="00AC09D0" w:rsidRDefault="00993B1B" w:rsidP="00C57B17">
            <w:pPr>
              <w:spacing w:line="288" w:lineRule="auto"/>
              <w:rPr>
                <w:sz w:val="28"/>
                <w:szCs w:val="28"/>
              </w:rPr>
            </w:pPr>
            <w:r w:rsidRPr="00AC09D0">
              <w:rPr>
                <w:sz w:val="28"/>
                <w:szCs w:val="28"/>
              </w:rPr>
              <w:t> </w:t>
            </w:r>
          </w:p>
          <w:p w14:paraId="07E44C89" w14:textId="77777777" w:rsidR="00993B1B" w:rsidRPr="00AC09D0" w:rsidRDefault="00993B1B" w:rsidP="00C57B17">
            <w:pPr>
              <w:spacing w:line="288" w:lineRule="auto"/>
              <w:rPr>
                <w:sz w:val="28"/>
                <w:szCs w:val="28"/>
              </w:rPr>
            </w:pPr>
            <w:r w:rsidRPr="00AC09D0">
              <w:rPr>
                <w:sz w:val="28"/>
                <w:szCs w:val="28"/>
              </w:rPr>
              <w:t> </w:t>
            </w:r>
          </w:p>
          <w:p w14:paraId="5C58E9FA" w14:textId="77777777" w:rsidR="00993B1B" w:rsidRPr="00AC09D0" w:rsidRDefault="00993B1B" w:rsidP="00C57B17">
            <w:pPr>
              <w:spacing w:line="288" w:lineRule="auto"/>
              <w:rPr>
                <w:sz w:val="28"/>
                <w:szCs w:val="28"/>
              </w:rPr>
            </w:pPr>
            <w:r w:rsidRPr="00AC09D0">
              <w:rPr>
                <w:sz w:val="28"/>
                <w:szCs w:val="28"/>
              </w:rPr>
              <w:t> </w:t>
            </w:r>
          </w:p>
          <w:p w14:paraId="5A14FD3A" w14:textId="77777777" w:rsidR="00993B1B" w:rsidRPr="00AC09D0" w:rsidRDefault="00993B1B" w:rsidP="00C57B17">
            <w:pPr>
              <w:spacing w:line="288" w:lineRule="auto"/>
              <w:rPr>
                <w:sz w:val="28"/>
                <w:szCs w:val="28"/>
              </w:rPr>
            </w:pPr>
            <w:r w:rsidRPr="00AC09D0">
              <w:rPr>
                <w:sz w:val="28"/>
                <w:szCs w:val="28"/>
              </w:rPr>
              <w:t> </w:t>
            </w:r>
          </w:p>
          <w:p w14:paraId="72437900" w14:textId="77777777" w:rsidR="00993B1B" w:rsidRPr="00AC09D0" w:rsidRDefault="00993B1B" w:rsidP="00C57B17">
            <w:pPr>
              <w:spacing w:line="288" w:lineRule="auto"/>
              <w:jc w:val="both"/>
              <w:rPr>
                <w:sz w:val="28"/>
                <w:szCs w:val="28"/>
              </w:rPr>
            </w:pPr>
            <w:r w:rsidRPr="00AC09D0">
              <w:rPr>
                <w:sz w:val="28"/>
                <w:szCs w:val="28"/>
              </w:rPr>
              <w:t> </w:t>
            </w:r>
          </w:p>
          <w:p w14:paraId="2185FA86" w14:textId="77777777" w:rsidR="00993B1B" w:rsidRPr="00AC09D0" w:rsidRDefault="00993B1B" w:rsidP="00C57B17">
            <w:pPr>
              <w:spacing w:line="288" w:lineRule="auto"/>
              <w:rPr>
                <w:sz w:val="28"/>
                <w:szCs w:val="28"/>
              </w:rPr>
            </w:pPr>
            <w:r w:rsidRPr="00AC09D0">
              <w:rPr>
                <w:sz w:val="28"/>
                <w:szCs w:val="28"/>
              </w:rPr>
              <w:t> - HS quan sát tranh và đọc thông tin SGK.</w:t>
            </w:r>
          </w:p>
          <w:p w14:paraId="2BE8B488" w14:textId="77777777" w:rsidR="00993B1B" w:rsidRPr="00AC09D0" w:rsidRDefault="00993B1B" w:rsidP="00C57B17">
            <w:pPr>
              <w:spacing w:line="288" w:lineRule="auto"/>
              <w:rPr>
                <w:sz w:val="28"/>
                <w:szCs w:val="28"/>
              </w:rPr>
            </w:pPr>
          </w:p>
          <w:p w14:paraId="196294AF" w14:textId="77777777" w:rsidR="00993B1B" w:rsidRPr="00AC09D0" w:rsidRDefault="00993B1B" w:rsidP="00C57B17">
            <w:pPr>
              <w:spacing w:line="288" w:lineRule="auto"/>
              <w:rPr>
                <w:sz w:val="28"/>
                <w:szCs w:val="28"/>
              </w:rPr>
            </w:pPr>
          </w:p>
          <w:p w14:paraId="75EEB7CA" w14:textId="77777777" w:rsidR="00993B1B" w:rsidRPr="00AC09D0" w:rsidRDefault="00993B1B" w:rsidP="00C57B17">
            <w:pPr>
              <w:spacing w:line="288" w:lineRule="auto"/>
              <w:rPr>
                <w:sz w:val="28"/>
                <w:szCs w:val="28"/>
              </w:rPr>
            </w:pPr>
          </w:p>
          <w:p w14:paraId="620DC5C1" w14:textId="77777777" w:rsidR="00993B1B" w:rsidRPr="00AC09D0" w:rsidRDefault="00993B1B" w:rsidP="00C57B17">
            <w:pPr>
              <w:spacing w:line="288" w:lineRule="auto"/>
              <w:rPr>
                <w:sz w:val="28"/>
                <w:szCs w:val="28"/>
              </w:rPr>
            </w:pPr>
          </w:p>
          <w:p w14:paraId="4568633E" w14:textId="77777777" w:rsidR="00993B1B" w:rsidRPr="00AC09D0" w:rsidRDefault="00993B1B" w:rsidP="00C57B17">
            <w:pPr>
              <w:spacing w:line="288" w:lineRule="auto"/>
              <w:rPr>
                <w:sz w:val="28"/>
                <w:szCs w:val="28"/>
              </w:rPr>
            </w:pPr>
          </w:p>
          <w:p w14:paraId="50B40B1A" w14:textId="77777777" w:rsidR="00993B1B" w:rsidRPr="00AC09D0" w:rsidRDefault="00993B1B" w:rsidP="00C57B17">
            <w:pPr>
              <w:spacing w:line="288" w:lineRule="auto"/>
              <w:rPr>
                <w:sz w:val="28"/>
                <w:szCs w:val="28"/>
              </w:rPr>
            </w:pPr>
          </w:p>
          <w:p w14:paraId="261ACC86" w14:textId="77777777" w:rsidR="00993B1B" w:rsidRPr="00AC09D0" w:rsidRDefault="00993B1B" w:rsidP="00C57B17">
            <w:pPr>
              <w:spacing w:line="288" w:lineRule="auto"/>
              <w:rPr>
                <w:sz w:val="28"/>
                <w:szCs w:val="28"/>
              </w:rPr>
            </w:pPr>
          </w:p>
          <w:p w14:paraId="6D24EF9E" w14:textId="77777777" w:rsidR="00993B1B" w:rsidRPr="00AC09D0" w:rsidRDefault="00993B1B" w:rsidP="00C57B17">
            <w:pPr>
              <w:spacing w:line="288" w:lineRule="auto"/>
              <w:rPr>
                <w:sz w:val="28"/>
                <w:szCs w:val="28"/>
              </w:rPr>
            </w:pPr>
          </w:p>
          <w:p w14:paraId="3D09706B" w14:textId="77777777" w:rsidR="00993B1B" w:rsidRPr="00AC09D0" w:rsidRDefault="00993B1B" w:rsidP="00C57B17">
            <w:pPr>
              <w:spacing w:line="288" w:lineRule="auto"/>
              <w:rPr>
                <w:sz w:val="28"/>
                <w:szCs w:val="28"/>
              </w:rPr>
            </w:pPr>
          </w:p>
          <w:p w14:paraId="2E2A81A1" w14:textId="77777777" w:rsidR="00993B1B" w:rsidRPr="00AC09D0" w:rsidRDefault="00993B1B" w:rsidP="00C57B17">
            <w:pPr>
              <w:spacing w:line="288" w:lineRule="auto"/>
              <w:rPr>
                <w:sz w:val="28"/>
                <w:szCs w:val="28"/>
              </w:rPr>
            </w:pPr>
          </w:p>
          <w:p w14:paraId="2FBBBF47" w14:textId="77777777" w:rsidR="00993B1B" w:rsidRPr="00AC09D0" w:rsidRDefault="00993B1B" w:rsidP="00C57B17">
            <w:pPr>
              <w:spacing w:line="288" w:lineRule="auto"/>
              <w:rPr>
                <w:sz w:val="28"/>
                <w:szCs w:val="28"/>
              </w:rPr>
            </w:pPr>
          </w:p>
          <w:p w14:paraId="50A5CCB3" w14:textId="77777777" w:rsidR="00993B1B" w:rsidRPr="00AC09D0" w:rsidRDefault="00993B1B" w:rsidP="00C57B17">
            <w:pPr>
              <w:spacing w:line="288" w:lineRule="auto"/>
              <w:rPr>
                <w:sz w:val="28"/>
                <w:szCs w:val="28"/>
              </w:rPr>
            </w:pPr>
          </w:p>
          <w:p w14:paraId="03AADAEE" w14:textId="77777777" w:rsidR="00993B1B" w:rsidRPr="00AC09D0" w:rsidRDefault="00993B1B" w:rsidP="00C57B17">
            <w:pPr>
              <w:spacing w:line="288" w:lineRule="auto"/>
              <w:rPr>
                <w:sz w:val="28"/>
                <w:szCs w:val="28"/>
              </w:rPr>
            </w:pPr>
          </w:p>
          <w:p w14:paraId="4C9D7F27" w14:textId="77777777" w:rsidR="00993B1B" w:rsidRPr="00AC09D0" w:rsidRDefault="00993B1B" w:rsidP="00C57B17">
            <w:pPr>
              <w:spacing w:line="288" w:lineRule="auto"/>
              <w:rPr>
                <w:sz w:val="28"/>
                <w:szCs w:val="28"/>
              </w:rPr>
            </w:pPr>
          </w:p>
          <w:p w14:paraId="5123D8D4" w14:textId="77777777" w:rsidR="00993B1B" w:rsidRPr="00AC09D0" w:rsidRDefault="00993B1B" w:rsidP="00C57B17">
            <w:pPr>
              <w:spacing w:line="288" w:lineRule="auto"/>
              <w:rPr>
                <w:sz w:val="28"/>
                <w:szCs w:val="28"/>
              </w:rPr>
            </w:pPr>
          </w:p>
          <w:p w14:paraId="674218CD" w14:textId="77777777" w:rsidR="00993B1B" w:rsidRPr="00AC09D0" w:rsidRDefault="00993B1B" w:rsidP="00C57B17">
            <w:pPr>
              <w:spacing w:line="288" w:lineRule="auto"/>
              <w:rPr>
                <w:sz w:val="28"/>
                <w:szCs w:val="28"/>
              </w:rPr>
            </w:pPr>
          </w:p>
          <w:p w14:paraId="6DBE5DDE" w14:textId="77777777" w:rsidR="00993B1B" w:rsidRPr="00AC09D0" w:rsidRDefault="00993B1B" w:rsidP="00C57B17">
            <w:pPr>
              <w:spacing w:line="288" w:lineRule="auto"/>
              <w:jc w:val="both"/>
              <w:rPr>
                <w:sz w:val="28"/>
                <w:szCs w:val="28"/>
              </w:rPr>
            </w:pPr>
          </w:p>
          <w:p w14:paraId="3B23EEFB" w14:textId="77777777" w:rsidR="00993B1B" w:rsidRPr="00AC09D0" w:rsidRDefault="00993B1B" w:rsidP="00C57B17">
            <w:pPr>
              <w:spacing w:line="288" w:lineRule="auto"/>
              <w:jc w:val="both"/>
              <w:rPr>
                <w:sz w:val="28"/>
                <w:szCs w:val="28"/>
              </w:rPr>
            </w:pPr>
          </w:p>
          <w:p w14:paraId="6C93EB39" w14:textId="77777777" w:rsidR="00993B1B" w:rsidRPr="00AC09D0" w:rsidRDefault="00993B1B" w:rsidP="00C57B17">
            <w:pPr>
              <w:spacing w:line="288" w:lineRule="auto"/>
              <w:jc w:val="both"/>
              <w:rPr>
                <w:sz w:val="28"/>
                <w:szCs w:val="28"/>
              </w:rPr>
            </w:pPr>
            <w:r w:rsidRPr="00AC09D0">
              <w:rPr>
                <w:sz w:val="28"/>
                <w:szCs w:val="28"/>
              </w:rPr>
              <w:t>- Thảo luận nhóm đôi, chia sẻ kết quả cùng bạn.</w:t>
            </w:r>
          </w:p>
          <w:p w14:paraId="01B3D3F6" w14:textId="77777777" w:rsidR="00993B1B" w:rsidRPr="00AC09D0" w:rsidRDefault="00993B1B" w:rsidP="00C57B17">
            <w:pPr>
              <w:spacing w:line="288" w:lineRule="auto"/>
              <w:jc w:val="both"/>
              <w:rPr>
                <w:sz w:val="28"/>
                <w:szCs w:val="28"/>
              </w:rPr>
            </w:pPr>
            <w:r w:rsidRPr="00AC09D0">
              <w:rPr>
                <w:sz w:val="28"/>
                <w:szCs w:val="28"/>
              </w:rPr>
              <w:t>- Làm việc nhóm lớn và chia sẻ kết quả trước lớp.</w:t>
            </w:r>
          </w:p>
          <w:p w14:paraId="6AD7275B" w14:textId="77777777" w:rsidR="00993B1B" w:rsidRPr="00AC09D0" w:rsidRDefault="00993B1B" w:rsidP="00C57B17">
            <w:pPr>
              <w:spacing w:line="288" w:lineRule="auto"/>
              <w:jc w:val="both"/>
              <w:rPr>
                <w:sz w:val="28"/>
                <w:szCs w:val="28"/>
              </w:rPr>
            </w:pPr>
            <w:r w:rsidRPr="00AC09D0">
              <w:rPr>
                <w:noProof/>
              </w:rPr>
              <w:lastRenderedPageBreak/>
              <w:drawing>
                <wp:inline distT="0" distB="0" distL="0" distR="0" wp14:anchorId="668C1F59" wp14:editId="289B9890">
                  <wp:extent cx="2023110" cy="4167505"/>
                  <wp:effectExtent l="0" t="0" r="0" b="4445"/>
                  <wp:docPr id="374532928" name="Picture 1" descr="Ảnh có chứa văn bản, ảnh chụp màn hình, tài liệu,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532928" name="Picture 1" descr="Ảnh có chứa văn bản, ảnh chụp màn hình, tài liệu, Phông chữ&#10;&#10;Mô tả được tạo tự động"/>
                          <pic:cNvPicPr/>
                        </pic:nvPicPr>
                        <pic:blipFill>
                          <a:blip r:embed="rId8"/>
                          <a:stretch>
                            <a:fillRect/>
                          </a:stretch>
                        </pic:blipFill>
                        <pic:spPr>
                          <a:xfrm>
                            <a:off x="0" y="0"/>
                            <a:ext cx="2023110" cy="4167505"/>
                          </a:xfrm>
                          <a:prstGeom prst="rect">
                            <a:avLst/>
                          </a:prstGeom>
                        </pic:spPr>
                      </pic:pic>
                    </a:graphicData>
                  </a:graphic>
                </wp:inline>
              </w:drawing>
            </w:r>
          </w:p>
          <w:p w14:paraId="5B0DC798" w14:textId="77777777" w:rsidR="00993B1B" w:rsidRPr="00AC09D0" w:rsidRDefault="00993B1B" w:rsidP="00C57B17">
            <w:pPr>
              <w:spacing w:line="288" w:lineRule="auto"/>
              <w:jc w:val="both"/>
              <w:rPr>
                <w:sz w:val="28"/>
                <w:szCs w:val="28"/>
              </w:rPr>
            </w:pPr>
            <w:r w:rsidRPr="00AC09D0">
              <w:rPr>
                <w:sz w:val="28"/>
                <w:szCs w:val="28"/>
              </w:rPr>
              <w:t>- HS lắng nghe.</w:t>
            </w:r>
          </w:p>
          <w:p w14:paraId="3AAEF49A" w14:textId="77777777" w:rsidR="00993B1B" w:rsidRPr="00AC09D0" w:rsidRDefault="00993B1B" w:rsidP="00C57B17">
            <w:pPr>
              <w:spacing w:line="288" w:lineRule="auto"/>
              <w:jc w:val="both"/>
              <w:rPr>
                <w:sz w:val="28"/>
                <w:szCs w:val="28"/>
              </w:rPr>
            </w:pPr>
          </w:p>
          <w:p w14:paraId="64EA7E60" w14:textId="77777777" w:rsidR="00993B1B" w:rsidRPr="00AC09D0" w:rsidRDefault="00993B1B" w:rsidP="00C57B17">
            <w:pPr>
              <w:spacing w:line="288" w:lineRule="auto"/>
              <w:jc w:val="both"/>
              <w:rPr>
                <w:sz w:val="28"/>
                <w:szCs w:val="28"/>
                <w:lang w:val="pt-BR"/>
              </w:rPr>
            </w:pPr>
            <w:r w:rsidRPr="00AC09D0">
              <w:rPr>
                <w:sz w:val="28"/>
                <w:szCs w:val="28"/>
                <w:lang w:val="pt-BR"/>
              </w:rPr>
              <w:t>- Cá nhân đọc thông tin.</w:t>
            </w:r>
          </w:p>
          <w:p w14:paraId="12FF1F31" w14:textId="77777777" w:rsidR="00993B1B" w:rsidRPr="00AC09D0" w:rsidRDefault="00993B1B" w:rsidP="00C57B17">
            <w:pPr>
              <w:spacing w:line="288" w:lineRule="auto"/>
              <w:jc w:val="both"/>
              <w:rPr>
                <w:sz w:val="28"/>
                <w:szCs w:val="28"/>
                <w:lang w:val="pt-BR"/>
              </w:rPr>
            </w:pPr>
            <w:r w:rsidRPr="00AC09D0">
              <w:rPr>
                <w:sz w:val="28"/>
                <w:szCs w:val="28"/>
                <w:lang w:val="pt-BR"/>
              </w:rPr>
              <w:t>- Thảo luận  nhóm lớn tìm đáp án và chia sẻ trước lớp.</w:t>
            </w:r>
          </w:p>
          <w:p w14:paraId="605C4702" w14:textId="77777777" w:rsidR="00993B1B" w:rsidRPr="00AC09D0" w:rsidRDefault="00993B1B" w:rsidP="00C57B17">
            <w:pPr>
              <w:spacing w:line="288" w:lineRule="auto"/>
              <w:jc w:val="both"/>
              <w:rPr>
                <w:sz w:val="28"/>
                <w:szCs w:val="28"/>
                <w:lang w:val="pt-BR"/>
              </w:rPr>
            </w:pPr>
            <w:r w:rsidRPr="00AC09D0">
              <w:rPr>
                <w:sz w:val="28"/>
                <w:szCs w:val="28"/>
                <w:lang w:val="pt-BR"/>
              </w:rPr>
              <w:t>- Đại diện nhóm trình bày.</w:t>
            </w:r>
          </w:p>
          <w:p w14:paraId="4F1CF802" w14:textId="77777777" w:rsidR="00993B1B" w:rsidRPr="00AC09D0" w:rsidRDefault="00993B1B" w:rsidP="00C57B17">
            <w:pPr>
              <w:spacing w:line="288" w:lineRule="auto"/>
              <w:jc w:val="both"/>
              <w:rPr>
                <w:sz w:val="28"/>
                <w:szCs w:val="28"/>
                <w:lang w:val="pt-BR"/>
              </w:rPr>
            </w:pPr>
          </w:p>
          <w:p w14:paraId="25634E3A" w14:textId="77777777" w:rsidR="00993B1B" w:rsidRPr="00AC09D0" w:rsidRDefault="00993B1B" w:rsidP="00C57B17">
            <w:pPr>
              <w:spacing w:line="288" w:lineRule="auto"/>
              <w:jc w:val="both"/>
              <w:rPr>
                <w:sz w:val="28"/>
                <w:szCs w:val="28"/>
                <w:lang w:val="pt-BR"/>
              </w:rPr>
            </w:pPr>
          </w:p>
          <w:p w14:paraId="6DBCD751" w14:textId="77777777" w:rsidR="00993B1B" w:rsidRPr="00AC09D0" w:rsidRDefault="00993B1B" w:rsidP="00C57B17">
            <w:pPr>
              <w:spacing w:line="288" w:lineRule="auto"/>
              <w:jc w:val="both"/>
              <w:rPr>
                <w:sz w:val="28"/>
                <w:szCs w:val="28"/>
                <w:lang w:val="pt-BR"/>
              </w:rPr>
            </w:pPr>
          </w:p>
          <w:p w14:paraId="009D2CE0" w14:textId="77777777" w:rsidR="00993B1B" w:rsidRPr="00AC09D0" w:rsidRDefault="00993B1B" w:rsidP="00C57B17">
            <w:pPr>
              <w:spacing w:line="288" w:lineRule="auto"/>
              <w:jc w:val="both"/>
              <w:rPr>
                <w:sz w:val="28"/>
                <w:szCs w:val="28"/>
                <w:lang w:val="pt-BR"/>
              </w:rPr>
            </w:pPr>
          </w:p>
          <w:p w14:paraId="28CF36F6" w14:textId="77777777" w:rsidR="00993B1B" w:rsidRPr="00AC09D0" w:rsidRDefault="00993B1B" w:rsidP="00C57B17">
            <w:pPr>
              <w:spacing w:line="288" w:lineRule="auto"/>
              <w:jc w:val="both"/>
              <w:rPr>
                <w:sz w:val="28"/>
                <w:szCs w:val="28"/>
                <w:lang w:val="pt-BR"/>
              </w:rPr>
            </w:pPr>
          </w:p>
          <w:p w14:paraId="307C4DF1" w14:textId="77777777" w:rsidR="00993B1B" w:rsidRPr="00AC09D0" w:rsidRDefault="00993B1B" w:rsidP="00C57B17">
            <w:pPr>
              <w:spacing w:line="288" w:lineRule="auto"/>
              <w:jc w:val="both"/>
              <w:rPr>
                <w:sz w:val="28"/>
                <w:szCs w:val="28"/>
                <w:lang w:val="pt-BR"/>
              </w:rPr>
            </w:pPr>
          </w:p>
          <w:p w14:paraId="2BC6DBF9" w14:textId="77777777" w:rsidR="00993B1B" w:rsidRPr="00AC09D0" w:rsidRDefault="00993B1B" w:rsidP="00C57B17">
            <w:pPr>
              <w:spacing w:line="288" w:lineRule="auto"/>
              <w:jc w:val="both"/>
              <w:rPr>
                <w:sz w:val="28"/>
                <w:szCs w:val="28"/>
                <w:lang w:val="pt-BR"/>
              </w:rPr>
            </w:pPr>
          </w:p>
          <w:p w14:paraId="06F1B13F" w14:textId="77777777" w:rsidR="00993B1B" w:rsidRPr="00AC09D0" w:rsidRDefault="00993B1B" w:rsidP="00C57B17">
            <w:pPr>
              <w:spacing w:line="288" w:lineRule="auto"/>
              <w:jc w:val="both"/>
              <w:rPr>
                <w:sz w:val="28"/>
                <w:szCs w:val="28"/>
                <w:lang w:val="pt-BR"/>
              </w:rPr>
            </w:pPr>
          </w:p>
          <w:p w14:paraId="01296830" w14:textId="77777777" w:rsidR="00993B1B" w:rsidRPr="00AC09D0" w:rsidRDefault="00993B1B" w:rsidP="00C57B17">
            <w:pPr>
              <w:spacing w:line="288" w:lineRule="auto"/>
              <w:jc w:val="both"/>
              <w:rPr>
                <w:sz w:val="28"/>
                <w:szCs w:val="28"/>
                <w:lang w:val="pt-BR"/>
              </w:rPr>
            </w:pPr>
          </w:p>
          <w:p w14:paraId="2C8EAE4D" w14:textId="77777777" w:rsidR="00993B1B" w:rsidRPr="00AC09D0" w:rsidRDefault="00993B1B" w:rsidP="00C57B17">
            <w:pPr>
              <w:spacing w:line="288" w:lineRule="auto"/>
              <w:jc w:val="both"/>
              <w:rPr>
                <w:sz w:val="28"/>
                <w:szCs w:val="28"/>
                <w:lang w:val="pt-BR"/>
              </w:rPr>
            </w:pPr>
            <w:r w:rsidRPr="00AC09D0">
              <w:rPr>
                <w:sz w:val="28"/>
                <w:szCs w:val="28"/>
                <w:lang w:val="pt-BR"/>
              </w:rPr>
              <w:lastRenderedPageBreak/>
              <w:t>- HS xem video và lấy thông tin từ video.</w:t>
            </w:r>
          </w:p>
          <w:p w14:paraId="78C18C49" w14:textId="77777777" w:rsidR="00993B1B" w:rsidRPr="00AC09D0" w:rsidRDefault="00993B1B" w:rsidP="00C57B17">
            <w:pPr>
              <w:spacing w:line="288" w:lineRule="auto"/>
              <w:jc w:val="both"/>
              <w:rPr>
                <w:sz w:val="28"/>
                <w:szCs w:val="28"/>
                <w:lang w:val="pt-BR"/>
              </w:rPr>
            </w:pPr>
            <w:r w:rsidRPr="00AC09D0">
              <w:rPr>
                <w:sz w:val="28"/>
                <w:szCs w:val="28"/>
                <w:lang w:val="pt-BR"/>
              </w:rPr>
              <w:t>- Thực hiện viết thư.</w:t>
            </w:r>
          </w:p>
          <w:p w14:paraId="342FC515" w14:textId="77777777" w:rsidR="00993B1B" w:rsidRPr="00AC09D0" w:rsidRDefault="00993B1B" w:rsidP="00C57B17">
            <w:pPr>
              <w:spacing w:line="288" w:lineRule="auto"/>
              <w:jc w:val="both"/>
              <w:rPr>
                <w:sz w:val="28"/>
                <w:szCs w:val="28"/>
                <w:lang w:val="pt-BR"/>
              </w:rPr>
            </w:pPr>
            <w:r w:rsidRPr="00AC09D0">
              <w:rPr>
                <w:sz w:val="28"/>
                <w:szCs w:val="28"/>
                <w:lang w:val="pt-BR"/>
              </w:rPr>
              <w:t>- Chia sẻ trước lớp</w:t>
            </w:r>
          </w:p>
          <w:p w14:paraId="27A87426" w14:textId="77777777" w:rsidR="00993B1B" w:rsidRPr="00AC09D0" w:rsidRDefault="00993B1B" w:rsidP="00C57B17">
            <w:pPr>
              <w:spacing w:line="288" w:lineRule="auto"/>
              <w:jc w:val="both"/>
              <w:rPr>
                <w:sz w:val="28"/>
                <w:szCs w:val="28"/>
                <w:lang w:val="pt-BR"/>
              </w:rPr>
            </w:pPr>
            <w:r w:rsidRPr="00AC09D0">
              <w:rPr>
                <w:sz w:val="28"/>
                <w:szCs w:val="28"/>
                <w:lang w:val="pt-BR"/>
              </w:rPr>
              <w:t>- HS lắng nghe.</w:t>
            </w:r>
          </w:p>
        </w:tc>
      </w:tr>
    </w:tbl>
    <w:p w14:paraId="3966386C" w14:textId="77777777" w:rsidR="00993B1B" w:rsidRPr="00AC09D0" w:rsidRDefault="00993B1B" w:rsidP="00993B1B">
      <w:pPr>
        <w:spacing w:line="288" w:lineRule="auto"/>
        <w:rPr>
          <w:b/>
          <w:sz w:val="28"/>
          <w:szCs w:val="28"/>
          <w:lang w:val="nl-NL"/>
        </w:rPr>
      </w:pPr>
      <w:r w:rsidRPr="00AC09D0">
        <w:rPr>
          <w:b/>
          <w:sz w:val="28"/>
          <w:szCs w:val="28"/>
          <w:lang w:val="nl-NL"/>
        </w:rPr>
        <w:lastRenderedPageBreak/>
        <w:t xml:space="preserve">IV. </w:t>
      </w:r>
      <w:r w:rsidRPr="00C35BC3">
        <w:rPr>
          <w:b/>
          <w:sz w:val="28"/>
          <w:szCs w:val="28"/>
          <w:u w:val="single"/>
          <w:lang w:val="nl-NL"/>
        </w:rPr>
        <w:t>ĐIỀU CHỈNH SAU BÀI DẠY</w:t>
      </w:r>
      <w:r w:rsidRPr="00AC09D0">
        <w:rPr>
          <w:b/>
          <w:sz w:val="28"/>
          <w:szCs w:val="28"/>
          <w:lang w:val="nl-NL"/>
        </w:rPr>
        <w:t>:</w:t>
      </w:r>
    </w:p>
    <w:p w14:paraId="218F614D" w14:textId="77777777" w:rsidR="00993B1B" w:rsidRPr="00AC09D0" w:rsidRDefault="00993B1B" w:rsidP="00993B1B">
      <w:pPr>
        <w:spacing w:line="288" w:lineRule="auto"/>
        <w:rPr>
          <w:sz w:val="28"/>
          <w:szCs w:val="28"/>
          <w:lang w:val="nl-NL"/>
        </w:rPr>
      </w:pPr>
      <w:r w:rsidRPr="00AC09D0">
        <w:rPr>
          <w:sz w:val="28"/>
          <w:szCs w:val="28"/>
          <w:lang w:val="nl-NL"/>
        </w:rPr>
        <w:t>.................................................................................................................................</w:t>
      </w:r>
    </w:p>
    <w:p w14:paraId="14948730" w14:textId="77777777" w:rsidR="00993B1B" w:rsidRPr="00AC09D0" w:rsidRDefault="00993B1B" w:rsidP="00993B1B">
      <w:pPr>
        <w:spacing w:line="288" w:lineRule="auto"/>
        <w:rPr>
          <w:sz w:val="28"/>
          <w:szCs w:val="28"/>
          <w:lang w:val="nl-NL"/>
        </w:rPr>
      </w:pPr>
      <w:r w:rsidRPr="00AC09D0">
        <w:rPr>
          <w:sz w:val="28"/>
          <w:szCs w:val="28"/>
          <w:lang w:val="nl-NL"/>
        </w:rPr>
        <w:t>.................................................................................................................................</w:t>
      </w:r>
    </w:p>
    <w:p w14:paraId="21130977" w14:textId="77777777" w:rsidR="00993B1B" w:rsidRPr="00AC09D0" w:rsidRDefault="00993B1B" w:rsidP="00993B1B">
      <w:pPr>
        <w:spacing w:line="288" w:lineRule="auto"/>
        <w:rPr>
          <w:sz w:val="28"/>
          <w:szCs w:val="28"/>
          <w:lang w:val="nl-NL"/>
        </w:rPr>
      </w:pPr>
      <w:r w:rsidRPr="00AC09D0">
        <w:rPr>
          <w:sz w:val="28"/>
          <w:szCs w:val="28"/>
          <w:lang w:val="nl-NL"/>
        </w:rPr>
        <w:t>.................................................................................................................................</w:t>
      </w:r>
    </w:p>
    <w:p w14:paraId="725EE994" w14:textId="77777777" w:rsidR="00993B1B" w:rsidRPr="00AC09D0" w:rsidRDefault="00993B1B" w:rsidP="00993B1B">
      <w:pPr>
        <w:tabs>
          <w:tab w:val="left" w:pos="567"/>
        </w:tabs>
        <w:spacing w:line="288" w:lineRule="auto"/>
        <w:jc w:val="both"/>
        <w:rPr>
          <w:rFonts w:eastAsia="Calibri"/>
          <w:b/>
          <w:sz w:val="28"/>
          <w:szCs w:val="28"/>
          <w:lang w:val="vi-VN"/>
        </w:rPr>
      </w:pPr>
    </w:p>
    <w:p w14:paraId="42588658"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340B1"/>
    <w:multiLevelType w:val="hybridMultilevel"/>
    <w:tmpl w:val="6A7C6EB8"/>
    <w:lvl w:ilvl="0" w:tplc="3FB2F81C">
      <w:start w:val="1"/>
      <w:numFmt w:val="decimal"/>
      <w:lvlText w:val="%1."/>
      <w:lvlJc w:val="left"/>
      <w:pPr>
        <w:ind w:left="1080" w:hanging="360"/>
      </w:pPr>
      <w:rPr>
        <w:rFonts w:hint="default"/>
        <w:b/>
      </w:rPr>
    </w:lvl>
    <w:lvl w:ilvl="1" w:tplc="065A1C9C">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35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1B"/>
    <w:rsid w:val="00045DAA"/>
    <w:rsid w:val="00502F96"/>
    <w:rsid w:val="00993B1B"/>
    <w:rsid w:val="00A01196"/>
    <w:rsid w:val="00A92480"/>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BD0D"/>
  <w15:chartTrackingRefBased/>
  <w15:docId w15:val="{16DEFC79-A43F-437F-9022-2241CB6A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B1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93B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3B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3B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3B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3B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3B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B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B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B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B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3B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3B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3B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3B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3B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B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B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B1B"/>
    <w:rPr>
      <w:rFonts w:eastAsiaTheme="majorEastAsia" w:cstheme="majorBidi"/>
      <w:color w:val="272727" w:themeColor="text1" w:themeTint="D8"/>
    </w:rPr>
  </w:style>
  <w:style w:type="paragraph" w:styleId="Title">
    <w:name w:val="Title"/>
    <w:basedOn w:val="Normal"/>
    <w:next w:val="Normal"/>
    <w:link w:val="TitleChar"/>
    <w:uiPriority w:val="10"/>
    <w:qFormat/>
    <w:rsid w:val="00993B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B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B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B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B1B"/>
    <w:pPr>
      <w:spacing w:before="160"/>
      <w:jc w:val="center"/>
    </w:pPr>
    <w:rPr>
      <w:i/>
      <w:iCs/>
      <w:color w:val="404040" w:themeColor="text1" w:themeTint="BF"/>
    </w:rPr>
  </w:style>
  <w:style w:type="character" w:customStyle="1" w:styleId="QuoteChar">
    <w:name w:val="Quote Char"/>
    <w:basedOn w:val="DefaultParagraphFont"/>
    <w:link w:val="Quote"/>
    <w:uiPriority w:val="29"/>
    <w:rsid w:val="00993B1B"/>
    <w:rPr>
      <w:i/>
      <w:iCs/>
      <w:color w:val="404040" w:themeColor="text1" w:themeTint="BF"/>
    </w:rPr>
  </w:style>
  <w:style w:type="paragraph" w:styleId="ListParagraph">
    <w:name w:val="List Paragraph"/>
    <w:basedOn w:val="Normal"/>
    <w:uiPriority w:val="34"/>
    <w:qFormat/>
    <w:rsid w:val="00993B1B"/>
    <w:pPr>
      <w:ind w:left="720"/>
      <w:contextualSpacing/>
    </w:pPr>
  </w:style>
  <w:style w:type="character" w:styleId="IntenseEmphasis">
    <w:name w:val="Intense Emphasis"/>
    <w:basedOn w:val="DefaultParagraphFont"/>
    <w:uiPriority w:val="21"/>
    <w:qFormat/>
    <w:rsid w:val="00993B1B"/>
    <w:rPr>
      <w:i/>
      <w:iCs/>
      <w:color w:val="2F5496" w:themeColor="accent1" w:themeShade="BF"/>
    </w:rPr>
  </w:style>
  <w:style w:type="paragraph" w:styleId="IntenseQuote">
    <w:name w:val="Intense Quote"/>
    <w:basedOn w:val="Normal"/>
    <w:next w:val="Normal"/>
    <w:link w:val="IntenseQuoteChar"/>
    <w:uiPriority w:val="30"/>
    <w:qFormat/>
    <w:rsid w:val="00993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3B1B"/>
    <w:rPr>
      <w:i/>
      <w:iCs/>
      <w:color w:val="2F5496" w:themeColor="accent1" w:themeShade="BF"/>
    </w:rPr>
  </w:style>
  <w:style w:type="character" w:styleId="IntenseReference">
    <w:name w:val="Intense Reference"/>
    <w:basedOn w:val="DefaultParagraphFont"/>
    <w:uiPriority w:val="32"/>
    <w:qFormat/>
    <w:rsid w:val="00993B1B"/>
    <w:rPr>
      <w:b/>
      <w:bCs/>
      <w:smallCaps/>
      <w:color w:val="2F5496" w:themeColor="accent1" w:themeShade="BF"/>
      <w:spacing w:val="5"/>
    </w:rPr>
  </w:style>
  <w:style w:type="paragraph" w:styleId="NormalWeb">
    <w:name w:val="Normal (Web)"/>
    <w:basedOn w:val="Normal"/>
    <w:uiPriority w:val="99"/>
    <w:unhideWhenUsed/>
    <w:rsid w:val="00993B1B"/>
    <w:pPr>
      <w:spacing w:before="100" w:beforeAutospacing="1" w:after="100" w:afterAutospacing="1"/>
    </w:pPr>
  </w:style>
  <w:style w:type="paragraph" w:customStyle="1" w:styleId="Normal1">
    <w:name w:val="Normal1"/>
    <w:rsid w:val="00993B1B"/>
    <w:pPr>
      <w:spacing w:after="0" w:line="240" w:lineRule="auto"/>
    </w:pPr>
    <w:rPr>
      <w:rFonts w:ascii="Times New Roman" w:eastAsia="Times New Roman" w:hAnsi="Times New Roman" w:cs="Times New Roman"/>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2025-03-31T02:44:00Z</dcterms:created>
  <dcterms:modified xsi:type="dcterms:W3CDTF">2025-03-31T02:44:00Z</dcterms:modified>
</cp:coreProperties>
</file>