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9784" w14:textId="77777777" w:rsidR="00F35911" w:rsidRPr="005C499A" w:rsidRDefault="00F35911" w:rsidP="00F35911">
      <w:pPr>
        <w:spacing w:line="276" w:lineRule="auto"/>
        <w:ind w:right="38"/>
        <w:jc w:val="center"/>
        <w:rPr>
          <w:rFonts w:eastAsia="Calibri"/>
          <w:b/>
          <w:sz w:val="26"/>
          <w:szCs w:val="26"/>
          <w:lang w:val="vi-VN"/>
        </w:rPr>
      </w:pPr>
      <w:r w:rsidRPr="005C499A">
        <w:rPr>
          <w:rFonts w:eastAsia="Calibri"/>
          <w:b/>
          <w:sz w:val="26"/>
          <w:szCs w:val="26"/>
          <w:lang w:val="vi-VN"/>
        </w:rPr>
        <w:t>HOẠT ĐỘNG TRẢI NGHIỆM Tiết 51</w:t>
      </w:r>
    </w:p>
    <w:p w14:paraId="501E7AB2" w14:textId="77777777" w:rsidR="00F35911" w:rsidRPr="005C499A" w:rsidRDefault="00F35911" w:rsidP="00F35911">
      <w:pPr>
        <w:spacing w:before="120" w:line="276" w:lineRule="auto"/>
        <w:ind w:right="38"/>
        <w:jc w:val="center"/>
        <w:rPr>
          <w:rFonts w:eastAsia="Calibri"/>
          <w:b/>
          <w:sz w:val="26"/>
          <w:szCs w:val="26"/>
          <w:lang w:val="vi-VN"/>
        </w:rPr>
      </w:pPr>
      <w:r w:rsidRPr="005C499A">
        <w:rPr>
          <w:rFonts w:eastAsia="Calibri"/>
          <w:b/>
          <w:sz w:val="26"/>
          <w:szCs w:val="26"/>
          <w:lang w:val="vi-VN"/>
        </w:rPr>
        <w:t>SINH HOẠT LỚP: NHỮNG VIỆC LÀM GÂY LÃNG PHÍ</w:t>
      </w:r>
    </w:p>
    <w:p w14:paraId="3C55CD0A" w14:textId="77777777" w:rsidR="00F35911" w:rsidRPr="005C499A" w:rsidRDefault="00F35911" w:rsidP="00F35911">
      <w:pPr>
        <w:spacing w:before="120" w:line="276" w:lineRule="auto"/>
        <w:ind w:right="38"/>
        <w:jc w:val="center"/>
        <w:rPr>
          <w:rFonts w:eastAsia="Calibri"/>
          <w:b/>
          <w:sz w:val="26"/>
          <w:szCs w:val="26"/>
          <w:lang w:val="vi-VN"/>
        </w:rPr>
      </w:pPr>
      <w:r w:rsidRPr="005C499A">
        <w:rPr>
          <w:rFonts w:eastAsia="Calibri"/>
          <w:b/>
          <w:sz w:val="26"/>
          <w:szCs w:val="26"/>
          <w:lang w:val="vi-VN"/>
        </w:rPr>
        <w:t>TRONG CUỘC SỐNG HÀNG NGÀY</w:t>
      </w:r>
    </w:p>
    <w:p w14:paraId="42A7D252" w14:textId="77777777" w:rsidR="00F35911" w:rsidRPr="0084120D" w:rsidRDefault="00F35911" w:rsidP="00F35911">
      <w:pPr>
        <w:spacing w:line="276" w:lineRule="auto"/>
        <w:ind w:firstLine="360"/>
        <w:jc w:val="center"/>
        <w:rPr>
          <w:b/>
          <w:bCs/>
          <w:sz w:val="26"/>
          <w:szCs w:val="26"/>
          <w:lang w:val="vi-VN"/>
        </w:rPr>
      </w:pPr>
      <w:r w:rsidRPr="005C499A">
        <w:rPr>
          <w:b/>
          <w:bCs/>
          <w:sz w:val="26"/>
          <w:szCs w:val="26"/>
          <w:lang w:val="nl-NL"/>
        </w:rPr>
        <w:t xml:space="preserve">Thứ </w:t>
      </w:r>
      <w:r>
        <w:rPr>
          <w:b/>
          <w:bCs/>
          <w:sz w:val="26"/>
          <w:szCs w:val="26"/>
          <w:lang w:val="nl-NL"/>
        </w:rPr>
        <w:t>S</w:t>
      </w:r>
      <w:r>
        <w:rPr>
          <w:b/>
          <w:bCs/>
          <w:sz w:val="26"/>
          <w:szCs w:val="26"/>
          <w:lang w:val="vi-VN"/>
        </w:rPr>
        <w:t>áu</w:t>
      </w:r>
      <w:r w:rsidRPr="005C499A">
        <w:rPr>
          <w:b/>
          <w:bCs/>
          <w:sz w:val="26"/>
          <w:szCs w:val="26"/>
          <w:lang w:val="nl-NL"/>
        </w:rPr>
        <w:t xml:space="preserve">, ngày </w:t>
      </w:r>
      <w:r>
        <w:rPr>
          <w:b/>
          <w:bCs/>
          <w:sz w:val="26"/>
          <w:szCs w:val="26"/>
          <w:lang w:val="nl-NL"/>
        </w:rPr>
        <w:t>3</w:t>
      </w:r>
      <w:r>
        <w:rPr>
          <w:b/>
          <w:bCs/>
          <w:sz w:val="26"/>
          <w:szCs w:val="26"/>
          <w:lang w:val="vi-VN"/>
        </w:rPr>
        <w:t xml:space="preserve"> </w:t>
      </w:r>
      <w:r w:rsidRPr="005C499A">
        <w:rPr>
          <w:b/>
          <w:bCs/>
          <w:sz w:val="26"/>
          <w:szCs w:val="26"/>
          <w:lang w:val="nl-NL"/>
        </w:rPr>
        <w:t xml:space="preserve">tháng 1 năm </w:t>
      </w:r>
      <w:r>
        <w:rPr>
          <w:b/>
          <w:bCs/>
          <w:sz w:val="26"/>
          <w:szCs w:val="26"/>
          <w:lang w:val="nl-NL"/>
        </w:rPr>
        <w:t>2025</w:t>
      </w:r>
    </w:p>
    <w:p w14:paraId="3B3C7DE3" w14:textId="77777777" w:rsidR="00F35911" w:rsidRPr="005C499A" w:rsidRDefault="00F35911" w:rsidP="00F35911">
      <w:pPr>
        <w:spacing w:before="120" w:line="276" w:lineRule="auto"/>
        <w:ind w:right="38"/>
        <w:jc w:val="both"/>
        <w:rPr>
          <w:b/>
          <w:bCs/>
          <w:sz w:val="26"/>
          <w:szCs w:val="26"/>
          <w:lang w:val="nl-NL"/>
        </w:rPr>
      </w:pPr>
      <w:r w:rsidRPr="005C499A">
        <w:rPr>
          <w:rFonts w:eastAsia="Calibri"/>
          <w:b/>
          <w:sz w:val="26"/>
          <w:szCs w:val="26"/>
          <w:lang w:val="vi-VN"/>
        </w:rPr>
        <w:t>I. YÊU CẦU CẦN ĐẠT:</w:t>
      </w:r>
    </w:p>
    <w:p w14:paraId="1AB64F19" w14:textId="77777777" w:rsidR="00F35911" w:rsidRPr="005C499A" w:rsidRDefault="00F35911" w:rsidP="00F35911">
      <w:pPr>
        <w:numPr>
          <w:ilvl w:val="0"/>
          <w:numId w:val="1"/>
        </w:numPr>
        <w:spacing w:after="160" w:line="276" w:lineRule="auto"/>
        <w:ind w:left="582" w:right="38" w:hanging="142"/>
        <w:contextualSpacing/>
        <w:jc w:val="both"/>
        <w:rPr>
          <w:rFonts w:eastAsia="Calibri"/>
          <w:sz w:val="26"/>
          <w:szCs w:val="26"/>
          <w:lang w:val="vi-VN"/>
        </w:rPr>
      </w:pPr>
      <w:r w:rsidRPr="005C499A">
        <w:rPr>
          <w:sz w:val="26"/>
          <w:szCs w:val="26"/>
          <w:lang w:val="nl-NL"/>
        </w:rPr>
        <w:t>Tự đánh giá các hoạt động trong tuần của bản thân và tham gia đánh giá các hoạt động chung của lớp. Xác định được các việc cần thực hiện trong tuần tiếp theo.</w:t>
      </w:r>
    </w:p>
    <w:p w14:paraId="5F053F8E" w14:textId="77777777" w:rsidR="00F35911" w:rsidRPr="005C499A" w:rsidRDefault="00F35911" w:rsidP="00F35911">
      <w:pPr>
        <w:numPr>
          <w:ilvl w:val="0"/>
          <w:numId w:val="1"/>
        </w:numPr>
        <w:spacing w:after="160" w:line="276" w:lineRule="auto"/>
        <w:ind w:left="582" w:right="38" w:hanging="142"/>
        <w:contextualSpacing/>
        <w:jc w:val="both"/>
        <w:rPr>
          <w:rFonts w:eastAsia="Calibri"/>
          <w:sz w:val="26"/>
          <w:szCs w:val="26"/>
          <w:lang w:val="vi-VN"/>
        </w:rPr>
      </w:pPr>
      <w:r w:rsidRPr="005C499A">
        <w:rPr>
          <w:sz w:val="26"/>
          <w:szCs w:val="26"/>
          <w:lang w:val="vi-VN"/>
        </w:rPr>
        <w:t xml:space="preserve"> </w:t>
      </w:r>
      <w:r w:rsidRPr="005C499A">
        <w:rPr>
          <w:rFonts w:eastAsia="Calibri"/>
          <w:sz w:val="26"/>
          <w:szCs w:val="26"/>
          <w:lang w:val="vi-VN"/>
        </w:rPr>
        <w:t>Nêu và chia sẻ những việc cần làm để tránh lãng phí trong cuộc sống hàng ngày và trong gia đình.</w:t>
      </w:r>
    </w:p>
    <w:p w14:paraId="676423BE" w14:textId="77777777" w:rsidR="00F35911" w:rsidRPr="005C499A" w:rsidRDefault="00F35911" w:rsidP="00F35911">
      <w:pPr>
        <w:spacing w:after="160" w:line="276" w:lineRule="auto"/>
        <w:ind w:leftChars="200" w:left="480"/>
        <w:jc w:val="both"/>
        <w:rPr>
          <w:sz w:val="26"/>
          <w:szCs w:val="26"/>
          <w:lang w:val="vi-VN"/>
        </w:rPr>
      </w:pPr>
      <w:r w:rsidRPr="005C499A">
        <w:rPr>
          <w:rFonts w:eastAsia="Calibri"/>
          <w:spacing w:val="-4"/>
          <w:sz w:val="26"/>
          <w:szCs w:val="26"/>
          <w:lang w:val="vi-VN"/>
        </w:rPr>
        <w:t xml:space="preserve">- </w:t>
      </w:r>
      <w:proofErr w:type="spellStart"/>
      <w:r w:rsidRPr="005C499A">
        <w:rPr>
          <w:sz w:val="26"/>
          <w:szCs w:val="26"/>
        </w:rPr>
        <w:t>Năng</w:t>
      </w:r>
      <w:proofErr w:type="spellEnd"/>
      <w:r w:rsidRPr="005C499A">
        <w:rPr>
          <w:sz w:val="26"/>
          <w:szCs w:val="26"/>
        </w:rPr>
        <w:t xml:space="preserve"> </w:t>
      </w:r>
      <w:proofErr w:type="spellStart"/>
      <w:r w:rsidRPr="005C499A">
        <w:rPr>
          <w:sz w:val="26"/>
          <w:szCs w:val="26"/>
        </w:rPr>
        <w:t>lực</w:t>
      </w:r>
      <w:proofErr w:type="spellEnd"/>
      <w:r w:rsidRPr="005C499A">
        <w:rPr>
          <w:sz w:val="26"/>
          <w:szCs w:val="26"/>
        </w:rPr>
        <w:t xml:space="preserve"> </w:t>
      </w:r>
      <w:proofErr w:type="spellStart"/>
      <w:r w:rsidRPr="005C499A">
        <w:rPr>
          <w:sz w:val="26"/>
          <w:szCs w:val="26"/>
        </w:rPr>
        <w:t>tự</w:t>
      </w:r>
      <w:proofErr w:type="spellEnd"/>
      <w:r w:rsidRPr="005C499A">
        <w:rPr>
          <w:sz w:val="26"/>
          <w:szCs w:val="26"/>
        </w:rPr>
        <w:t xml:space="preserve"> </w:t>
      </w:r>
      <w:proofErr w:type="spellStart"/>
      <w:r w:rsidRPr="005C499A">
        <w:rPr>
          <w:sz w:val="26"/>
          <w:szCs w:val="26"/>
        </w:rPr>
        <w:t>chủ</w:t>
      </w:r>
      <w:proofErr w:type="spellEnd"/>
      <w:r w:rsidRPr="005C499A">
        <w:rPr>
          <w:sz w:val="26"/>
          <w:szCs w:val="26"/>
        </w:rPr>
        <w:t xml:space="preserve">, </w:t>
      </w:r>
      <w:proofErr w:type="spellStart"/>
      <w:r w:rsidRPr="005C499A">
        <w:rPr>
          <w:sz w:val="26"/>
          <w:szCs w:val="26"/>
        </w:rPr>
        <w:t>tự</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 xml:space="preserve">: </w:t>
      </w:r>
      <w:r w:rsidRPr="005C499A">
        <w:rPr>
          <w:sz w:val="26"/>
          <w:szCs w:val="26"/>
          <w:lang w:val="vi-VN"/>
        </w:rPr>
        <w:t>Có ý thứ tự quản, phân công nhiệm vụ trong tiết sinh hoạt lớp; Chủ động chi tiêu tiết kiệm cho bản thân và gia đình.</w:t>
      </w:r>
    </w:p>
    <w:p w14:paraId="07BC2537" w14:textId="77777777" w:rsidR="00F35911" w:rsidRPr="005C499A" w:rsidRDefault="00F35911" w:rsidP="00F35911">
      <w:pPr>
        <w:spacing w:after="160" w:line="276" w:lineRule="auto"/>
        <w:ind w:firstLine="360"/>
        <w:jc w:val="both"/>
        <w:rPr>
          <w:rFonts w:eastAsia="Calibri"/>
          <w:sz w:val="26"/>
          <w:szCs w:val="26"/>
          <w:lang w:val="vi-VN"/>
        </w:rPr>
      </w:pPr>
      <w:r w:rsidRPr="005C499A">
        <w:rPr>
          <w:sz w:val="26"/>
          <w:szCs w:val="26"/>
        </w:rPr>
        <w:t xml:space="preserve">- </w:t>
      </w:r>
      <w:proofErr w:type="spellStart"/>
      <w:r w:rsidRPr="005C499A">
        <w:rPr>
          <w:sz w:val="26"/>
          <w:szCs w:val="26"/>
        </w:rPr>
        <w:t>Năng</w:t>
      </w:r>
      <w:proofErr w:type="spellEnd"/>
      <w:r w:rsidRPr="005C499A">
        <w:rPr>
          <w:sz w:val="26"/>
          <w:szCs w:val="26"/>
        </w:rPr>
        <w:t xml:space="preserve"> </w:t>
      </w:r>
      <w:proofErr w:type="spellStart"/>
      <w:r w:rsidRPr="005C499A">
        <w:rPr>
          <w:sz w:val="26"/>
          <w:szCs w:val="26"/>
        </w:rPr>
        <w:t>lực</w:t>
      </w:r>
      <w:proofErr w:type="spellEnd"/>
      <w:r w:rsidRPr="005C499A">
        <w:rPr>
          <w:sz w:val="26"/>
          <w:szCs w:val="26"/>
        </w:rPr>
        <w:t xml:space="preserve"> </w:t>
      </w:r>
      <w:proofErr w:type="spellStart"/>
      <w:r w:rsidRPr="005C499A">
        <w:rPr>
          <w:sz w:val="26"/>
          <w:szCs w:val="26"/>
        </w:rPr>
        <w:t>giao</w:t>
      </w:r>
      <w:proofErr w:type="spellEnd"/>
      <w:r w:rsidRPr="005C499A">
        <w:rPr>
          <w:sz w:val="26"/>
          <w:szCs w:val="26"/>
        </w:rPr>
        <w:t xml:space="preserve"> </w:t>
      </w:r>
      <w:proofErr w:type="spellStart"/>
      <w:r w:rsidRPr="005C499A">
        <w:rPr>
          <w:sz w:val="26"/>
          <w:szCs w:val="26"/>
        </w:rPr>
        <w:t>tiếp</w:t>
      </w:r>
      <w:proofErr w:type="spellEnd"/>
      <w:r w:rsidRPr="005C499A">
        <w:rPr>
          <w:sz w:val="26"/>
          <w:szCs w:val="26"/>
        </w:rPr>
        <w:t xml:space="preserve"> </w:t>
      </w:r>
      <w:proofErr w:type="spellStart"/>
      <w:r w:rsidRPr="005C499A">
        <w:rPr>
          <w:sz w:val="26"/>
          <w:szCs w:val="26"/>
        </w:rPr>
        <w:t>và</w:t>
      </w:r>
      <w:proofErr w:type="spellEnd"/>
      <w:r w:rsidRPr="005C499A">
        <w:rPr>
          <w:sz w:val="26"/>
          <w:szCs w:val="26"/>
        </w:rPr>
        <w:t xml:space="preserve"> </w:t>
      </w:r>
      <w:proofErr w:type="spellStart"/>
      <w:r w:rsidRPr="005C499A">
        <w:rPr>
          <w:sz w:val="26"/>
          <w:szCs w:val="26"/>
        </w:rPr>
        <w:t>hợp</w:t>
      </w:r>
      <w:proofErr w:type="spellEnd"/>
      <w:r w:rsidRPr="005C499A">
        <w:rPr>
          <w:sz w:val="26"/>
          <w:szCs w:val="26"/>
        </w:rPr>
        <w:t xml:space="preserve"> </w:t>
      </w:r>
      <w:proofErr w:type="spellStart"/>
      <w:r w:rsidRPr="005C499A">
        <w:rPr>
          <w:sz w:val="26"/>
          <w:szCs w:val="26"/>
        </w:rPr>
        <w:t>tác</w:t>
      </w:r>
      <w:proofErr w:type="spellEnd"/>
      <w:r w:rsidRPr="005C499A">
        <w:rPr>
          <w:sz w:val="26"/>
          <w:szCs w:val="26"/>
        </w:rPr>
        <w:t xml:space="preserve">: </w:t>
      </w:r>
      <w:proofErr w:type="spellStart"/>
      <w:r w:rsidRPr="005C499A">
        <w:rPr>
          <w:sz w:val="26"/>
          <w:szCs w:val="26"/>
        </w:rPr>
        <w:t>Biết</w:t>
      </w:r>
      <w:proofErr w:type="spellEnd"/>
      <w:r w:rsidRPr="005C499A">
        <w:rPr>
          <w:sz w:val="26"/>
          <w:szCs w:val="26"/>
        </w:rPr>
        <w:t xml:space="preserve"> </w:t>
      </w:r>
      <w:proofErr w:type="spellStart"/>
      <w:r w:rsidRPr="005C499A">
        <w:rPr>
          <w:sz w:val="26"/>
          <w:szCs w:val="26"/>
        </w:rPr>
        <w:t>trao</w:t>
      </w:r>
      <w:proofErr w:type="spellEnd"/>
      <w:r w:rsidRPr="005C499A">
        <w:rPr>
          <w:sz w:val="26"/>
          <w:szCs w:val="26"/>
        </w:rPr>
        <w:t xml:space="preserve"> </w:t>
      </w:r>
      <w:proofErr w:type="spellStart"/>
      <w:r w:rsidRPr="005C499A">
        <w:rPr>
          <w:sz w:val="26"/>
          <w:szCs w:val="26"/>
        </w:rPr>
        <w:t>đổi</w:t>
      </w:r>
      <w:proofErr w:type="spellEnd"/>
      <w:r w:rsidRPr="005C499A">
        <w:rPr>
          <w:sz w:val="26"/>
          <w:szCs w:val="26"/>
        </w:rPr>
        <w:t xml:space="preserve"> </w:t>
      </w:r>
      <w:proofErr w:type="spellStart"/>
      <w:r w:rsidRPr="005C499A">
        <w:rPr>
          <w:sz w:val="26"/>
          <w:szCs w:val="26"/>
        </w:rPr>
        <w:t>và</w:t>
      </w:r>
      <w:proofErr w:type="spellEnd"/>
      <w:r w:rsidRPr="005C499A">
        <w:rPr>
          <w:sz w:val="26"/>
          <w:szCs w:val="26"/>
        </w:rPr>
        <w:t xml:space="preserve"> </w:t>
      </w:r>
      <w:proofErr w:type="spellStart"/>
      <w:r w:rsidRPr="005C499A">
        <w:rPr>
          <w:sz w:val="26"/>
          <w:szCs w:val="26"/>
        </w:rPr>
        <w:t>hợp</w:t>
      </w:r>
      <w:proofErr w:type="spellEnd"/>
      <w:r w:rsidRPr="005C499A">
        <w:rPr>
          <w:sz w:val="26"/>
          <w:szCs w:val="26"/>
        </w:rPr>
        <w:t xml:space="preserve"> </w:t>
      </w:r>
      <w:proofErr w:type="spellStart"/>
      <w:r w:rsidRPr="005C499A">
        <w:rPr>
          <w:sz w:val="26"/>
          <w:szCs w:val="26"/>
        </w:rPr>
        <w:t>tác</w:t>
      </w:r>
      <w:proofErr w:type="spellEnd"/>
      <w:r w:rsidRPr="005C499A">
        <w:rPr>
          <w:sz w:val="26"/>
          <w:szCs w:val="26"/>
        </w:rPr>
        <w:t xml:space="preserve"> </w:t>
      </w:r>
      <w:proofErr w:type="spellStart"/>
      <w:r w:rsidRPr="005C499A">
        <w:rPr>
          <w:sz w:val="26"/>
          <w:szCs w:val="26"/>
        </w:rPr>
        <w:t>trong</w:t>
      </w:r>
      <w:proofErr w:type="spellEnd"/>
      <w:r w:rsidRPr="005C499A">
        <w:rPr>
          <w:sz w:val="26"/>
          <w:szCs w:val="26"/>
        </w:rPr>
        <w:t xml:space="preserve"> </w:t>
      </w:r>
      <w:proofErr w:type="spellStart"/>
      <w:r w:rsidRPr="005C499A">
        <w:rPr>
          <w:sz w:val="26"/>
          <w:szCs w:val="26"/>
        </w:rPr>
        <w:t>thảo</w:t>
      </w:r>
      <w:proofErr w:type="spellEnd"/>
      <w:r w:rsidRPr="005C499A">
        <w:rPr>
          <w:sz w:val="26"/>
          <w:szCs w:val="26"/>
        </w:rPr>
        <w:t xml:space="preserve"> </w:t>
      </w:r>
      <w:proofErr w:type="spellStart"/>
      <w:r w:rsidRPr="005C499A">
        <w:rPr>
          <w:sz w:val="26"/>
          <w:szCs w:val="26"/>
        </w:rPr>
        <w:t>luận</w:t>
      </w:r>
      <w:proofErr w:type="spellEnd"/>
      <w:r w:rsidRPr="005C499A">
        <w:rPr>
          <w:sz w:val="26"/>
          <w:szCs w:val="26"/>
        </w:rPr>
        <w:t xml:space="preserve"> </w:t>
      </w:r>
      <w:proofErr w:type="spellStart"/>
      <w:r w:rsidRPr="005C499A">
        <w:rPr>
          <w:sz w:val="26"/>
          <w:szCs w:val="26"/>
        </w:rPr>
        <w:t>kế</w:t>
      </w:r>
      <w:proofErr w:type="spellEnd"/>
      <w:r w:rsidRPr="005C499A">
        <w:rPr>
          <w:sz w:val="26"/>
          <w:szCs w:val="26"/>
        </w:rPr>
        <w:t xml:space="preserve"> </w:t>
      </w:r>
      <w:proofErr w:type="spellStart"/>
      <w:r w:rsidRPr="005C499A">
        <w:rPr>
          <w:sz w:val="26"/>
          <w:szCs w:val="26"/>
        </w:rPr>
        <w:t>hoạch</w:t>
      </w:r>
      <w:proofErr w:type="spellEnd"/>
      <w:r w:rsidRPr="005C499A">
        <w:rPr>
          <w:sz w:val="26"/>
          <w:szCs w:val="26"/>
        </w:rPr>
        <w:t xml:space="preserve"> </w:t>
      </w:r>
      <w:proofErr w:type="spellStart"/>
      <w:r w:rsidRPr="005C499A">
        <w:rPr>
          <w:sz w:val="26"/>
          <w:szCs w:val="26"/>
        </w:rPr>
        <w:t>của</w:t>
      </w:r>
      <w:proofErr w:type="spellEnd"/>
      <w:r w:rsidRPr="005C499A">
        <w:rPr>
          <w:sz w:val="26"/>
          <w:szCs w:val="26"/>
        </w:rPr>
        <w:t xml:space="preserve"> </w:t>
      </w:r>
      <w:proofErr w:type="spellStart"/>
      <w:r w:rsidRPr="005C499A">
        <w:rPr>
          <w:sz w:val="26"/>
          <w:szCs w:val="26"/>
        </w:rPr>
        <w:t>lớp</w:t>
      </w:r>
      <w:proofErr w:type="spellEnd"/>
      <w:r w:rsidRPr="005C499A">
        <w:rPr>
          <w:sz w:val="26"/>
          <w:szCs w:val="26"/>
        </w:rPr>
        <w:t>.</w:t>
      </w:r>
      <w:r w:rsidRPr="005C499A">
        <w:rPr>
          <w:b/>
          <w:sz w:val="26"/>
          <w:szCs w:val="26"/>
        </w:rPr>
        <w:t xml:space="preserve"> </w:t>
      </w:r>
    </w:p>
    <w:p w14:paraId="57EC65C0" w14:textId="77777777" w:rsidR="00F35911" w:rsidRPr="005C499A" w:rsidRDefault="00F35911" w:rsidP="00F35911">
      <w:pPr>
        <w:tabs>
          <w:tab w:val="left" w:pos="2120"/>
        </w:tabs>
        <w:kinsoku w:val="0"/>
        <w:overflowPunct w:val="0"/>
        <w:spacing w:before="60" w:after="40" w:line="276" w:lineRule="auto"/>
        <w:ind w:left="440"/>
        <w:jc w:val="both"/>
        <w:rPr>
          <w:rFonts w:eastAsia="Calibri"/>
          <w:sz w:val="26"/>
          <w:szCs w:val="26"/>
          <w:lang w:val="vi-VN"/>
        </w:rPr>
      </w:pPr>
      <w:r w:rsidRPr="005C499A">
        <w:rPr>
          <w:rFonts w:eastAsia="Calibri"/>
          <w:sz w:val="26"/>
          <w:szCs w:val="26"/>
          <w:lang w:val="vi-VN"/>
        </w:rPr>
        <w:t>- Phẩm chất nhân ái: Đoàn kết, giúp đỡ bạn bè khắc phục hạn chế, khuyết điểm để tiến bộ.</w:t>
      </w:r>
    </w:p>
    <w:p w14:paraId="23086E7D" w14:textId="77777777" w:rsidR="00F35911" w:rsidRPr="005C499A" w:rsidRDefault="00F35911" w:rsidP="00F35911">
      <w:pPr>
        <w:tabs>
          <w:tab w:val="left" w:pos="2120"/>
        </w:tabs>
        <w:kinsoku w:val="0"/>
        <w:overflowPunct w:val="0"/>
        <w:spacing w:before="60" w:after="40" w:line="276" w:lineRule="auto"/>
        <w:ind w:left="440"/>
        <w:jc w:val="both"/>
        <w:rPr>
          <w:rFonts w:eastAsia="Calibri"/>
          <w:sz w:val="26"/>
          <w:szCs w:val="26"/>
          <w:lang w:val="vi-VN"/>
        </w:rPr>
      </w:pPr>
      <w:r w:rsidRPr="005C499A">
        <w:rPr>
          <w:rFonts w:eastAsia="Calibri"/>
          <w:sz w:val="26"/>
          <w:szCs w:val="26"/>
          <w:lang w:val="vi-VN"/>
        </w:rPr>
        <w:t>- Phẩm chất trách nhiệm: Tiết kiệm trong cuộc sống của cá nhân và gia đình.</w:t>
      </w:r>
    </w:p>
    <w:p w14:paraId="15836EEE" w14:textId="77777777" w:rsidR="00F35911" w:rsidRPr="005C499A" w:rsidRDefault="00F35911" w:rsidP="00F35911">
      <w:pPr>
        <w:spacing w:before="120" w:line="276" w:lineRule="auto"/>
        <w:ind w:right="38"/>
        <w:jc w:val="both"/>
        <w:rPr>
          <w:b/>
          <w:sz w:val="26"/>
          <w:szCs w:val="26"/>
          <w:lang w:val="nl-NL"/>
        </w:rPr>
      </w:pPr>
      <w:r w:rsidRPr="005C499A">
        <w:rPr>
          <w:b/>
          <w:sz w:val="26"/>
          <w:szCs w:val="26"/>
          <w:lang w:val="nl-NL"/>
        </w:rPr>
        <w:t xml:space="preserve">II. ĐỒ DÙNG DẠY HỌC </w:t>
      </w:r>
    </w:p>
    <w:p w14:paraId="6E4358CE" w14:textId="77777777" w:rsidR="00F35911" w:rsidRPr="005C499A" w:rsidRDefault="00F35911" w:rsidP="00F35911">
      <w:pPr>
        <w:spacing w:line="276" w:lineRule="auto"/>
        <w:ind w:right="38" w:firstLine="284"/>
        <w:jc w:val="both"/>
        <w:rPr>
          <w:b/>
          <w:sz w:val="26"/>
          <w:szCs w:val="26"/>
          <w:lang w:val="vi-VN"/>
        </w:rPr>
      </w:pPr>
      <w:r w:rsidRPr="005C499A">
        <w:rPr>
          <w:b/>
          <w:sz w:val="26"/>
          <w:szCs w:val="26"/>
          <w:lang w:val="vi-VN"/>
        </w:rPr>
        <w:t xml:space="preserve">1. Giáo viên: </w:t>
      </w:r>
      <w:r w:rsidRPr="005C499A">
        <w:rPr>
          <w:sz w:val="26"/>
          <w:szCs w:val="26"/>
          <w:lang w:val="vi-VN"/>
        </w:rPr>
        <w:t>SGK, máy chiếu, tivi.</w:t>
      </w:r>
    </w:p>
    <w:p w14:paraId="28B2C774" w14:textId="77777777" w:rsidR="00F35911" w:rsidRPr="005C499A" w:rsidRDefault="00F35911" w:rsidP="00F35911">
      <w:pPr>
        <w:spacing w:line="276" w:lineRule="auto"/>
        <w:ind w:right="38" w:firstLine="284"/>
        <w:jc w:val="both"/>
        <w:rPr>
          <w:sz w:val="26"/>
          <w:szCs w:val="26"/>
          <w:lang w:val="vi-VN"/>
        </w:rPr>
      </w:pPr>
      <w:r w:rsidRPr="005C499A">
        <w:rPr>
          <w:b/>
          <w:sz w:val="26"/>
          <w:szCs w:val="26"/>
          <w:lang w:val="vi-VN"/>
        </w:rPr>
        <w:t xml:space="preserve">2. Học sinh: </w:t>
      </w:r>
      <w:r w:rsidRPr="005C499A">
        <w:rPr>
          <w:sz w:val="26"/>
          <w:szCs w:val="26"/>
          <w:lang w:val="vi-VN"/>
        </w:rPr>
        <w:t>Giấy, bút</w:t>
      </w:r>
    </w:p>
    <w:p w14:paraId="6D9A8747" w14:textId="77777777" w:rsidR="00F35911" w:rsidRPr="005C499A" w:rsidRDefault="00F35911" w:rsidP="00F35911">
      <w:pPr>
        <w:spacing w:before="120" w:line="276" w:lineRule="auto"/>
        <w:ind w:right="38"/>
        <w:jc w:val="both"/>
        <w:rPr>
          <w:b/>
          <w:sz w:val="26"/>
          <w:szCs w:val="26"/>
          <w:lang w:val="nl-NL"/>
        </w:rPr>
      </w:pPr>
      <w:r w:rsidRPr="005C499A">
        <w:rPr>
          <w:b/>
          <w:sz w:val="26"/>
          <w:szCs w:val="26"/>
          <w:lang w:val="nl-NL"/>
        </w:rPr>
        <w:t>III. CÁC HOẠT ĐỘNG CHỦ YẾU:</w:t>
      </w:r>
    </w:p>
    <w:tbl>
      <w:tblPr>
        <w:tblStyle w:val="LiBang8"/>
        <w:tblW w:w="9356" w:type="dxa"/>
        <w:tblInd w:w="250" w:type="dxa"/>
        <w:tblLook w:val="04A0" w:firstRow="1" w:lastRow="0" w:firstColumn="1" w:lastColumn="0" w:noHBand="0" w:noVBand="1"/>
      </w:tblPr>
      <w:tblGrid>
        <w:gridCol w:w="709"/>
        <w:gridCol w:w="5245"/>
        <w:gridCol w:w="3402"/>
      </w:tblGrid>
      <w:tr w:rsidR="00F35911" w:rsidRPr="005C499A" w14:paraId="23BBAFE0" w14:textId="77777777" w:rsidTr="00485139">
        <w:tc>
          <w:tcPr>
            <w:tcW w:w="709" w:type="dxa"/>
          </w:tcPr>
          <w:p w14:paraId="5C449C56" w14:textId="77777777" w:rsidR="00F35911" w:rsidRPr="005C499A" w:rsidRDefault="00F35911" w:rsidP="00485139">
            <w:pPr>
              <w:spacing w:line="276" w:lineRule="auto"/>
              <w:ind w:right="38"/>
              <w:jc w:val="center"/>
              <w:rPr>
                <w:b/>
                <w:bCs/>
                <w:sz w:val="26"/>
                <w:szCs w:val="26"/>
                <w:lang w:val="vi-VN"/>
              </w:rPr>
            </w:pPr>
            <w:r w:rsidRPr="005C499A">
              <w:rPr>
                <w:b/>
                <w:bCs/>
                <w:sz w:val="26"/>
                <w:szCs w:val="26"/>
                <w:lang w:val="vi-VN"/>
              </w:rPr>
              <w:t>Tg</w:t>
            </w:r>
          </w:p>
        </w:tc>
        <w:tc>
          <w:tcPr>
            <w:tcW w:w="5245" w:type="dxa"/>
            <w:shd w:val="clear" w:color="auto" w:fill="auto"/>
          </w:tcPr>
          <w:p w14:paraId="4F2E7EA9" w14:textId="77777777" w:rsidR="00F35911" w:rsidRPr="005C499A" w:rsidRDefault="00F35911" w:rsidP="00485139">
            <w:pPr>
              <w:spacing w:line="276" w:lineRule="auto"/>
              <w:ind w:right="38"/>
              <w:jc w:val="center"/>
              <w:rPr>
                <w:b/>
                <w:bCs/>
                <w:sz w:val="26"/>
                <w:szCs w:val="26"/>
                <w:lang w:val="vi-VN"/>
              </w:rPr>
            </w:pPr>
            <w:r w:rsidRPr="005C499A">
              <w:rPr>
                <w:b/>
                <w:bCs/>
                <w:sz w:val="26"/>
                <w:szCs w:val="26"/>
                <w:lang w:val="vi-VN"/>
              </w:rPr>
              <w:t>Hoạt động của giáo viên</w:t>
            </w:r>
          </w:p>
        </w:tc>
        <w:tc>
          <w:tcPr>
            <w:tcW w:w="3402" w:type="dxa"/>
            <w:shd w:val="clear" w:color="auto" w:fill="auto"/>
          </w:tcPr>
          <w:p w14:paraId="45BDF70E" w14:textId="77777777" w:rsidR="00F35911" w:rsidRPr="005C499A" w:rsidRDefault="00F35911" w:rsidP="00485139">
            <w:pPr>
              <w:spacing w:line="276" w:lineRule="auto"/>
              <w:ind w:right="38"/>
              <w:jc w:val="center"/>
              <w:rPr>
                <w:b/>
                <w:bCs/>
                <w:sz w:val="26"/>
                <w:szCs w:val="26"/>
                <w:lang w:val="vi-VN"/>
              </w:rPr>
            </w:pPr>
            <w:r w:rsidRPr="005C499A">
              <w:rPr>
                <w:b/>
                <w:bCs/>
                <w:sz w:val="26"/>
                <w:szCs w:val="26"/>
                <w:lang w:val="vi-VN"/>
              </w:rPr>
              <w:t>Hoạt động của học sinh</w:t>
            </w:r>
          </w:p>
        </w:tc>
      </w:tr>
      <w:tr w:rsidR="00F35911" w:rsidRPr="005C499A" w14:paraId="5657D759" w14:textId="77777777" w:rsidTr="00485139">
        <w:tc>
          <w:tcPr>
            <w:tcW w:w="709" w:type="dxa"/>
          </w:tcPr>
          <w:p w14:paraId="7256EB67" w14:textId="77777777" w:rsidR="00F35911" w:rsidRPr="005C499A" w:rsidRDefault="00F35911" w:rsidP="00485139">
            <w:pPr>
              <w:spacing w:after="160" w:line="276" w:lineRule="auto"/>
              <w:ind w:right="38"/>
              <w:jc w:val="both"/>
              <w:rPr>
                <w:b/>
                <w:bCs/>
                <w:sz w:val="26"/>
                <w:szCs w:val="26"/>
                <w:lang w:val="vi-VN"/>
              </w:rPr>
            </w:pPr>
            <w:r w:rsidRPr="005C499A">
              <w:rPr>
                <w:b/>
                <w:bCs/>
                <w:sz w:val="26"/>
                <w:szCs w:val="26"/>
                <w:lang w:val="vi-VN"/>
              </w:rPr>
              <w:t>5p</w:t>
            </w:r>
          </w:p>
        </w:tc>
        <w:tc>
          <w:tcPr>
            <w:tcW w:w="5245" w:type="dxa"/>
          </w:tcPr>
          <w:p w14:paraId="0B91D61E" w14:textId="77777777" w:rsidR="00F35911" w:rsidRPr="005C499A" w:rsidRDefault="00F35911" w:rsidP="00F35911">
            <w:pPr>
              <w:numPr>
                <w:ilvl w:val="0"/>
                <w:numId w:val="3"/>
              </w:numPr>
              <w:spacing w:after="160" w:line="276" w:lineRule="auto"/>
              <w:ind w:right="38"/>
              <w:jc w:val="both"/>
              <w:rPr>
                <w:b/>
                <w:bCs/>
                <w:sz w:val="26"/>
                <w:szCs w:val="26"/>
                <w:lang w:val="vi-VN"/>
              </w:rPr>
            </w:pPr>
            <w:r>
              <w:rPr>
                <w:b/>
                <w:bCs/>
                <w:sz w:val="26"/>
                <w:szCs w:val="26"/>
                <w:lang w:val="vi-VN"/>
              </w:rPr>
              <w:t>Mở đầu</w:t>
            </w:r>
            <w:r w:rsidRPr="005C499A">
              <w:rPr>
                <w:b/>
                <w:bCs/>
                <w:sz w:val="26"/>
                <w:szCs w:val="26"/>
                <w:lang w:val="vi-VN"/>
              </w:rPr>
              <w:t>:</w:t>
            </w:r>
          </w:p>
          <w:p w14:paraId="74CFEE93" w14:textId="77777777" w:rsidR="00F35911" w:rsidRPr="005C499A" w:rsidRDefault="00F35911" w:rsidP="00485139">
            <w:pPr>
              <w:spacing w:line="276" w:lineRule="auto"/>
              <w:ind w:right="38"/>
              <w:jc w:val="both"/>
              <w:rPr>
                <w:rFonts w:eastAsia="Calibri"/>
                <w:bCs/>
                <w:sz w:val="26"/>
                <w:szCs w:val="26"/>
                <w:lang w:val="vi-VN"/>
              </w:rPr>
            </w:pPr>
            <w:r w:rsidRPr="005C499A">
              <w:rPr>
                <w:rFonts w:eastAsia="Calibri"/>
                <w:b/>
                <w:sz w:val="26"/>
                <w:szCs w:val="26"/>
                <w:lang w:val="vi-VN"/>
              </w:rPr>
              <w:sym w:font="Wingdings" w:char="F0AB"/>
            </w:r>
            <w:r w:rsidRPr="005C499A">
              <w:rPr>
                <w:rFonts w:eastAsia="Calibri"/>
                <w:b/>
                <w:sz w:val="26"/>
                <w:szCs w:val="26"/>
                <w:lang w:val="vi-VN"/>
              </w:rPr>
              <w:t xml:space="preserve"> Mục tiêu: </w:t>
            </w:r>
            <w:r w:rsidRPr="005C499A">
              <w:rPr>
                <w:rFonts w:eastAsia="Calibri"/>
                <w:bCs/>
                <w:sz w:val="26"/>
                <w:szCs w:val="26"/>
                <w:lang w:val="vi-VN"/>
              </w:rPr>
              <w:t>Tạo cảm xúc vui vẻ trước khi bắt đầu tiết sinh hoạt.</w:t>
            </w:r>
          </w:p>
          <w:p w14:paraId="680067A6" w14:textId="77777777" w:rsidR="00F35911" w:rsidRPr="005C499A" w:rsidRDefault="00F35911" w:rsidP="00485139">
            <w:pPr>
              <w:spacing w:line="276" w:lineRule="auto"/>
              <w:ind w:right="38"/>
              <w:jc w:val="both"/>
              <w:rPr>
                <w:rFonts w:eastAsia="Calibri"/>
                <w:b/>
                <w:sz w:val="26"/>
                <w:szCs w:val="26"/>
                <w:lang w:val="vi-VN"/>
              </w:rPr>
            </w:pPr>
            <w:r w:rsidRPr="005C499A">
              <w:rPr>
                <w:rFonts w:eastAsia="Calibri"/>
                <w:b/>
                <w:sz w:val="26"/>
                <w:szCs w:val="26"/>
                <w:lang w:val="vi-VN"/>
              </w:rPr>
              <w:sym w:font="Wingdings" w:char="F0AB"/>
            </w:r>
            <w:r w:rsidRPr="005C499A">
              <w:rPr>
                <w:rFonts w:eastAsia="Calibri"/>
                <w:b/>
                <w:sz w:val="26"/>
                <w:szCs w:val="26"/>
                <w:lang w:val="vi-VN"/>
              </w:rPr>
              <w:t xml:space="preserve">Cách thực hiện: </w:t>
            </w:r>
          </w:p>
          <w:p w14:paraId="72953B05" w14:textId="77777777" w:rsidR="00F35911" w:rsidRPr="005C499A" w:rsidRDefault="00F35911" w:rsidP="00485139">
            <w:pPr>
              <w:spacing w:line="276" w:lineRule="auto"/>
              <w:ind w:right="38"/>
              <w:contextualSpacing/>
              <w:jc w:val="both"/>
              <w:rPr>
                <w:sz w:val="26"/>
                <w:szCs w:val="26"/>
                <w:lang w:val="vi-VN"/>
              </w:rPr>
            </w:pPr>
            <w:r w:rsidRPr="005C499A">
              <w:rPr>
                <w:sz w:val="26"/>
                <w:szCs w:val="26"/>
                <w:lang w:val="vi-VN"/>
              </w:rPr>
              <w:t xml:space="preserve">- </w:t>
            </w:r>
            <w:r w:rsidRPr="005C499A">
              <w:rPr>
                <w:sz w:val="26"/>
                <w:szCs w:val="26"/>
                <w:lang w:val="nl-NL"/>
              </w:rPr>
              <w:t>GV tổ chức cho HS hát ( vỗ tay)</w:t>
            </w:r>
            <w:r w:rsidRPr="005C499A">
              <w:rPr>
                <w:sz w:val="26"/>
                <w:szCs w:val="26"/>
                <w:lang w:val="vi-VN"/>
              </w:rPr>
              <w:t xml:space="preserve"> theo bài hát: Con heo đất</w:t>
            </w:r>
          </w:p>
          <w:p w14:paraId="62062859" w14:textId="77777777" w:rsidR="00F35911" w:rsidRPr="005C499A" w:rsidRDefault="00F35911" w:rsidP="00485139">
            <w:pPr>
              <w:spacing w:line="276" w:lineRule="auto"/>
              <w:ind w:right="38"/>
              <w:contextualSpacing/>
              <w:jc w:val="both"/>
              <w:rPr>
                <w:i/>
                <w:iCs/>
                <w:sz w:val="26"/>
                <w:szCs w:val="26"/>
                <w:lang w:val="vi-VN"/>
              </w:rPr>
            </w:pPr>
            <w:r w:rsidRPr="005C499A">
              <w:rPr>
                <w:i/>
                <w:iCs/>
                <w:sz w:val="26"/>
                <w:szCs w:val="26"/>
                <w:lang w:val="vi-VN"/>
              </w:rPr>
              <w:t>- Bạn nhỏ trong bài có cách làm gì để tiết kiệm tiền?</w:t>
            </w:r>
          </w:p>
          <w:p w14:paraId="2146D026" w14:textId="77777777" w:rsidR="00F35911" w:rsidRPr="005C499A" w:rsidRDefault="00F35911" w:rsidP="00485139">
            <w:pPr>
              <w:spacing w:line="276" w:lineRule="auto"/>
              <w:ind w:right="38"/>
              <w:contextualSpacing/>
              <w:jc w:val="both"/>
              <w:rPr>
                <w:sz w:val="26"/>
                <w:szCs w:val="26"/>
                <w:lang w:val="vi-VN"/>
              </w:rPr>
            </w:pPr>
            <w:r w:rsidRPr="005C499A">
              <w:rPr>
                <w:sz w:val="26"/>
                <w:szCs w:val="26"/>
                <w:lang w:val="vi-VN"/>
              </w:rPr>
              <w:t>- Gv dẫn dắt, giới thiệu bài.</w:t>
            </w:r>
          </w:p>
        </w:tc>
        <w:tc>
          <w:tcPr>
            <w:tcW w:w="3402" w:type="dxa"/>
          </w:tcPr>
          <w:p w14:paraId="34AC1846" w14:textId="77777777" w:rsidR="00F35911" w:rsidRPr="005C499A" w:rsidRDefault="00F35911" w:rsidP="00485139">
            <w:pPr>
              <w:spacing w:line="276" w:lineRule="auto"/>
              <w:ind w:right="38"/>
              <w:jc w:val="both"/>
              <w:rPr>
                <w:sz w:val="26"/>
                <w:szCs w:val="26"/>
                <w:lang w:val="nl-NL"/>
              </w:rPr>
            </w:pPr>
          </w:p>
          <w:p w14:paraId="492C006F" w14:textId="77777777" w:rsidR="00F35911" w:rsidRPr="005C499A" w:rsidRDefault="00F35911" w:rsidP="00485139">
            <w:pPr>
              <w:spacing w:line="276" w:lineRule="auto"/>
              <w:ind w:right="38"/>
              <w:jc w:val="both"/>
              <w:rPr>
                <w:sz w:val="26"/>
                <w:szCs w:val="26"/>
                <w:lang w:val="nl-NL"/>
              </w:rPr>
            </w:pPr>
          </w:p>
          <w:p w14:paraId="38197558" w14:textId="77777777" w:rsidR="00F35911" w:rsidRPr="005C499A" w:rsidRDefault="00F35911" w:rsidP="00485139">
            <w:pPr>
              <w:spacing w:line="276" w:lineRule="auto"/>
              <w:ind w:right="38"/>
              <w:jc w:val="both"/>
              <w:rPr>
                <w:sz w:val="26"/>
                <w:szCs w:val="26"/>
                <w:lang w:val="nl-NL"/>
              </w:rPr>
            </w:pPr>
          </w:p>
          <w:p w14:paraId="43B794B3" w14:textId="77777777" w:rsidR="00F35911" w:rsidRPr="005C499A" w:rsidRDefault="00F35911" w:rsidP="00485139">
            <w:pPr>
              <w:spacing w:line="276" w:lineRule="auto"/>
              <w:ind w:right="38"/>
              <w:jc w:val="both"/>
              <w:rPr>
                <w:sz w:val="26"/>
                <w:szCs w:val="26"/>
                <w:lang w:val="nl-NL"/>
              </w:rPr>
            </w:pPr>
          </w:p>
          <w:p w14:paraId="74D067CC" w14:textId="77777777" w:rsidR="00F35911" w:rsidRPr="005C499A" w:rsidRDefault="00F35911" w:rsidP="00485139">
            <w:pPr>
              <w:spacing w:line="276" w:lineRule="auto"/>
              <w:ind w:right="38"/>
              <w:jc w:val="both"/>
              <w:rPr>
                <w:sz w:val="26"/>
                <w:szCs w:val="26"/>
                <w:lang w:val="vi-VN"/>
              </w:rPr>
            </w:pPr>
            <w:r w:rsidRPr="005C499A">
              <w:rPr>
                <w:sz w:val="26"/>
                <w:szCs w:val="26"/>
                <w:lang w:val="vi-VN"/>
              </w:rPr>
              <w:t xml:space="preserve">- Cả lớp hát. </w:t>
            </w:r>
          </w:p>
          <w:p w14:paraId="7A2AF5F7" w14:textId="77777777" w:rsidR="00F35911" w:rsidRPr="005C499A" w:rsidRDefault="00F35911" w:rsidP="00485139">
            <w:pPr>
              <w:spacing w:line="276" w:lineRule="auto"/>
              <w:ind w:right="38"/>
              <w:jc w:val="both"/>
              <w:rPr>
                <w:sz w:val="26"/>
                <w:szCs w:val="26"/>
                <w:lang w:val="vi-VN"/>
              </w:rPr>
            </w:pPr>
          </w:p>
          <w:p w14:paraId="5D2B047B" w14:textId="77777777" w:rsidR="00F35911" w:rsidRPr="005C499A" w:rsidRDefault="00F35911" w:rsidP="00485139">
            <w:pPr>
              <w:spacing w:line="276" w:lineRule="auto"/>
              <w:ind w:right="38"/>
              <w:jc w:val="both"/>
              <w:rPr>
                <w:sz w:val="26"/>
                <w:szCs w:val="26"/>
                <w:lang w:val="vi-VN"/>
              </w:rPr>
            </w:pPr>
            <w:r w:rsidRPr="005C499A">
              <w:rPr>
                <w:sz w:val="26"/>
                <w:szCs w:val="26"/>
                <w:lang w:val="vi-VN"/>
              </w:rPr>
              <w:t>- Nuôi heo đất tiết kiệm</w:t>
            </w:r>
          </w:p>
        </w:tc>
      </w:tr>
      <w:tr w:rsidR="00F35911" w:rsidRPr="005C499A" w14:paraId="268FEDDD" w14:textId="77777777" w:rsidTr="00485139">
        <w:tc>
          <w:tcPr>
            <w:tcW w:w="709" w:type="dxa"/>
          </w:tcPr>
          <w:p w14:paraId="02ED440F" w14:textId="77777777" w:rsidR="00F35911" w:rsidRPr="005C499A" w:rsidRDefault="00F35911" w:rsidP="00485139">
            <w:pPr>
              <w:spacing w:after="160" w:line="276" w:lineRule="auto"/>
              <w:jc w:val="both"/>
              <w:rPr>
                <w:b/>
                <w:bCs/>
                <w:iCs/>
                <w:sz w:val="26"/>
                <w:szCs w:val="26"/>
                <w:lang w:val="vi-VN"/>
              </w:rPr>
            </w:pPr>
            <w:r w:rsidRPr="005C499A">
              <w:rPr>
                <w:b/>
                <w:bCs/>
                <w:iCs/>
                <w:sz w:val="26"/>
                <w:szCs w:val="26"/>
                <w:lang w:val="vi-VN"/>
              </w:rPr>
              <w:t>25p</w:t>
            </w:r>
          </w:p>
        </w:tc>
        <w:tc>
          <w:tcPr>
            <w:tcW w:w="8647" w:type="dxa"/>
            <w:gridSpan w:val="2"/>
          </w:tcPr>
          <w:p w14:paraId="635894F1" w14:textId="77777777" w:rsidR="00F35911" w:rsidRPr="005C499A" w:rsidRDefault="00F35911" w:rsidP="00485139">
            <w:pPr>
              <w:spacing w:after="160" w:line="276" w:lineRule="auto"/>
              <w:jc w:val="both"/>
              <w:rPr>
                <w:b/>
                <w:bCs/>
                <w:iCs/>
                <w:sz w:val="26"/>
                <w:szCs w:val="26"/>
                <w:lang w:val="nl-NL"/>
              </w:rPr>
            </w:pPr>
            <w:r w:rsidRPr="005C499A">
              <w:rPr>
                <w:b/>
                <w:bCs/>
                <w:iCs/>
                <w:sz w:val="26"/>
                <w:szCs w:val="26"/>
                <w:lang w:val="nl-NL"/>
              </w:rPr>
              <w:t>2. Sinh hoạt cuối tuần</w:t>
            </w:r>
            <w:r w:rsidRPr="005C499A">
              <w:rPr>
                <w:bCs/>
                <w:i/>
                <w:iCs/>
                <w:sz w:val="26"/>
                <w:szCs w:val="26"/>
                <w:lang w:val="nl-NL"/>
              </w:rPr>
              <w:t>:</w:t>
            </w:r>
          </w:p>
          <w:p w14:paraId="5856C2CF" w14:textId="77777777" w:rsidR="00F35911" w:rsidRPr="005C499A" w:rsidRDefault="00F35911" w:rsidP="00485139">
            <w:pPr>
              <w:spacing w:after="160" w:line="276" w:lineRule="auto"/>
              <w:jc w:val="both"/>
              <w:rPr>
                <w:sz w:val="26"/>
                <w:szCs w:val="26"/>
                <w:lang w:val="nl-NL"/>
              </w:rPr>
            </w:pPr>
            <w:r w:rsidRPr="005C499A">
              <w:rPr>
                <w:rFonts w:eastAsia="Calibri"/>
                <w:b/>
                <w:sz w:val="26"/>
                <w:szCs w:val="26"/>
                <w:lang w:val="vi-VN"/>
              </w:rPr>
              <w:sym w:font="Wingdings" w:char="F0AB"/>
            </w:r>
            <w:r w:rsidRPr="005C499A">
              <w:rPr>
                <w:rFonts w:eastAsia="Calibri"/>
                <w:b/>
                <w:sz w:val="26"/>
                <w:szCs w:val="26"/>
                <w:lang w:val="vi-VN"/>
              </w:rPr>
              <w:t xml:space="preserve"> </w:t>
            </w:r>
            <w:r w:rsidRPr="005C499A">
              <w:rPr>
                <w:bCs/>
                <w:sz w:val="26"/>
                <w:szCs w:val="26"/>
                <w:lang w:val="nl-NL"/>
              </w:rPr>
              <w:t>Mục tiêu:</w:t>
            </w:r>
            <w:r w:rsidRPr="005C499A">
              <w:rPr>
                <w:sz w:val="26"/>
                <w:szCs w:val="26"/>
                <w:lang w:val="nl-NL"/>
              </w:rPr>
              <w:t xml:space="preserve"> Đánh giá kết quả hoạt động trong tuần, đề ra kế hoạch hoạt động tuần tới.</w:t>
            </w:r>
          </w:p>
          <w:p w14:paraId="137C6734" w14:textId="77777777" w:rsidR="00F35911" w:rsidRPr="005C499A" w:rsidRDefault="00F35911" w:rsidP="00485139">
            <w:pPr>
              <w:spacing w:line="276" w:lineRule="auto"/>
              <w:ind w:right="38"/>
              <w:jc w:val="both"/>
              <w:rPr>
                <w:sz w:val="26"/>
                <w:szCs w:val="26"/>
                <w:lang w:val="vi-VN"/>
              </w:rPr>
            </w:pPr>
            <w:r w:rsidRPr="005C499A">
              <w:rPr>
                <w:rFonts w:eastAsia="Calibri"/>
                <w:b/>
                <w:sz w:val="26"/>
                <w:szCs w:val="26"/>
                <w:lang w:val="vi-VN"/>
              </w:rPr>
              <w:lastRenderedPageBreak/>
              <w:sym w:font="Wingdings" w:char="F0AB"/>
            </w:r>
            <w:r w:rsidRPr="005C499A">
              <w:rPr>
                <w:b/>
                <w:bCs/>
                <w:iCs/>
                <w:sz w:val="26"/>
                <w:szCs w:val="26"/>
                <w:lang w:val="nl-NL"/>
              </w:rPr>
              <w:t xml:space="preserve"> </w:t>
            </w:r>
            <w:r w:rsidRPr="005C499A">
              <w:rPr>
                <w:bCs/>
                <w:iCs/>
                <w:sz w:val="26"/>
                <w:szCs w:val="26"/>
                <w:lang w:val="nl-NL"/>
              </w:rPr>
              <w:t>Cách tiến hành:</w:t>
            </w:r>
          </w:p>
        </w:tc>
      </w:tr>
      <w:tr w:rsidR="00F35911" w:rsidRPr="005C499A" w14:paraId="31C77150" w14:textId="77777777" w:rsidTr="00485139">
        <w:trPr>
          <w:trHeight w:val="990"/>
        </w:trPr>
        <w:tc>
          <w:tcPr>
            <w:tcW w:w="709" w:type="dxa"/>
          </w:tcPr>
          <w:p w14:paraId="7AA5050F" w14:textId="77777777" w:rsidR="00F35911" w:rsidRPr="005C499A" w:rsidRDefault="00F35911" w:rsidP="00485139">
            <w:pPr>
              <w:spacing w:after="160" w:line="276" w:lineRule="auto"/>
              <w:jc w:val="both"/>
              <w:rPr>
                <w:b/>
                <w:sz w:val="26"/>
                <w:szCs w:val="26"/>
                <w:lang w:val="nl-NL"/>
              </w:rPr>
            </w:pPr>
          </w:p>
        </w:tc>
        <w:tc>
          <w:tcPr>
            <w:tcW w:w="5245" w:type="dxa"/>
          </w:tcPr>
          <w:p w14:paraId="27BFFF1F" w14:textId="77777777" w:rsidR="00F35911" w:rsidRPr="005C499A" w:rsidRDefault="00F35911" w:rsidP="00485139">
            <w:pPr>
              <w:spacing w:after="160" w:line="276" w:lineRule="auto"/>
              <w:jc w:val="both"/>
              <w:rPr>
                <w:b/>
                <w:sz w:val="26"/>
                <w:szCs w:val="26"/>
                <w:lang w:val="nl-NL"/>
              </w:rPr>
            </w:pPr>
            <w:r w:rsidRPr="005C499A">
              <w:rPr>
                <w:b/>
                <w:sz w:val="26"/>
                <w:szCs w:val="26"/>
                <w:lang w:val="nl-NL"/>
              </w:rPr>
              <w:t>* Hoạt động 1: Đánh giá kết quả cuối tuần. (Làm việc theo tổ)</w:t>
            </w:r>
          </w:p>
          <w:p w14:paraId="0BAB06AE" w14:textId="77777777" w:rsidR="00F35911" w:rsidRPr="005C499A" w:rsidRDefault="00F35911" w:rsidP="00485139">
            <w:pPr>
              <w:spacing w:after="160" w:line="276" w:lineRule="auto"/>
              <w:jc w:val="both"/>
              <w:rPr>
                <w:sz w:val="26"/>
                <w:szCs w:val="26"/>
                <w:lang w:val="nl-NL"/>
              </w:rPr>
            </w:pPr>
            <w:r w:rsidRPr="005C499A">
              <w:rPr>
                <w:b/>
                <w:sz w:val="26"/>
                <w:szCs w:val="26"/>
                <w:lang w:val="nl-NL"/>
              </w:rPr>
              <w:t xml:space="preserve">- </w:t>
            </w:r>
            <w:r w:rsidRPr="005C499A">
              <w:rPr>
                <w:sz w:val="26"/>
                <w:szCs w:val="26"/>
                <w:lang w:val="nl-NL"/>
              </w:rPr>
              <w:t xml:space="preserve">GV mời lớp trưởng điều hành phần sinh hoạt cuối tuần: Đánh giá kết quả hoạt động cuối tuần. </w:t>
            </w:r>
          </w:p>
          <w:p w14:paraId="3B2C0073" w14:textId="77777777" w:rsidR="00F35911" w:rsidRPr="005C499A" w:rsidRDefault="00F35911" w:rsidP="00485139">
            <w:pPr>
              <w:spacing w:after="160" w:line="276" w:lineRule="auto"/>
              <w:jc w:val="both"/>
              <w:rPr>
                <w:sz w:val="26"/>
                <w:szCs w:val="26"/>
                <w:lang w:val="nl-NL"/>
              </w:rPr>
            </w:pPr>
            <w:r w:rsidRPr="005C499A">
              <w:rPr>
                <w:sz w:val="26"/>
                <w:szCs w:val="26"/>
                <w:lang w:val="nl-NL"/>
              </w:rPr>
              <w:t>- Lớp trưởng lên điều hành nội dung sinh hoạt: Mời các tổ thảo luận, tự đánh giá kết quả kết quả hoạt động trong tuần:</w:t>
            </w:r>
          </w:p>
          <w:p w14:paraId="221A214F" w14:textId="77777777" w:rsidR="00F35911" w:rsidRPr="005C499A" w:rsidRDefault="00F35911" w:rsidP="00485139">
            <w:pPr>
              <w:spacing w:after="160" w:line="276" w:lineRule="auto"/>
              <w:jc w:val="both"/>
              <w:rPr>
                <w:sz w:val="26"/>
                <w:szCs w:val="26"/>
                <w:lang w:val="nl-NL"/>
              </w:rPr>
            </w:pPr>
            <w:r w:rsidRPr="005C499A">
              <w:rPr>
                <w:sz w:val="26"/>
                <w:szCs w:val="26"/>
                <w:lang w:val="nl-NL"/>
              </w:rPr>
              <w:t>+ Sinh hoạt nền nếp.</w:t>
            </w:r>
          </w:p>
          <w:p w14:paraId="5F7C8BE5" w14:textId="77777777" w:rsidR="00F35911" w:rsidRPr="005C499A" w:rsidRDefault="00F35911" w:rsidP="00485139">
            <w:pPr>
              <w:spacing w:after="160" w:line="276" w:lineRule="auto"/>
              <w:jc w:val="both"/>
              <w:rPr>
                <w:sz w:val="26"/>
                <w:szCs w:val="26"/>
                <w:lang w:val="nl-NL"/>
              </w:rPr>
            </w:pPr>
            <w:r w:rsidRPr="005C499A">
              <w:rPr>
                <w:sz w:val="26"/>
                <w:szCs w:val="26"/>
                <w:lang w:val="nl-NL"/>
              </w:rPr>
              <w:t>+ Thi đua của đội cờ đỏ tổ chức.</w:t>
            </w:r>
          </w:p>
          <w:p w14:paraId="480FB2DF" w14:textId="77777777" w:rsidR="00F35911" w:rsidRPr="005C499A" w:rsidRDefault="00F35911" w:rsidP="00485139">
            <w:pPr>
              <w:spacing w:after="160" w:line="276" w:lineRule="auto"/>
              <w:jc w:val="both"/>
              <w:rPr>
                <w:sz w:val="26"/>
                <w:szCs w:val="26"/>
                <w:lang w:val="nl-NL"/>
              </w:rPr>
            </w:pPr>
            <w:r w:rsidRPr="005C499A">
              <w:rPr>
                <w:sz w:val="26"/>
                <w:szCs w:val="26"/>
                <w:lang w:val="nl-NL"/>
              </w:rPr>
              <w:t>+ Kết quả hoạt động các phong trào.</w:t>
            </w:r>
          </w:p>
          <w:p w14:paraId="1D4DF752" w14:textId="77777777" w:rsidR="00F35911" w:rsidRPr="005C499A" w:rsidRDefault="00F35911" w:rsidP="00485139">
            <w:pPr>
              <w:spacing w:after="160" w:line="276" w:lineRule="auto"/>
              <w:jc w:val="both"/>
              <w:rPr>
                <w:sz w:val="26"/>
                <w:szCs w:val="26"/>
                <w:lang w:val="nl-NL"/>
              </w:rPr>
            </w:pPr>
            <w:r w:rsidRPr="005C499A">
              <w:rPr>
                <w:sz w:val="26"/>
                <w:szCs w:val="26"/>
                <w:lang w:val="nl-NL"/>
              </w:rPr>
              <w:t>+ Một số nội dung phát sinh trong tuần...</w:t>
            </w:r>
          </w:p>
          <w:p w14:paraId="5315C441" w14:textId="77777777" w:rsidR="00F35911" w:rsidRPr="005C499A" w:rsidRDefault="00F35911" w:rsidP="00485139">
            <w:pPr>
              <w:spacing w:after="160" w:line="276" w:lineRule="auto"/>
              <w:jc w:val="both"/>
              <w:rPr>
                <w:sz w:val="26"/>
                <w:szCs w:val="26"/>
                <w:lang w:val="nl-NL"/>
              </w:rPr>
            </w:pPr>
            <w:r w:rsidRPr="005C499A">
              <w:rPr>
                <w:sz w:val="26"/>
                <w:szCs w:val="26"/>
                <w:lang w:val="nl-NL"/>
              </w:rPr>
              <w:t>- Lớp trưởng mời Tổ trưởng các tổ báo cáo.</w:t>
            </w:r>
          </w:p>
          <w:p w14:paraId="0516C5B0" w14:textId="77777777" w:rsidR="00F35911" w:rsidRPr="005C499A" w:rsidRDefault="00F35911" w:rsidP="00485139">
            <w:pPr>
              <w:spacing w:after="160" w:line="276" w:lineRule="auto"/>
              <w:jc w:val="both"/>
              <w:rPr>
                <w:sz w:val="26"/>
                <w:szCs w:val="26"/>
                <w:lang w:val="nl-NL"/>
              </w:rPr>
            </w:pPr>
            <w:r w:rsidRPr="005C499A">
              <w:rPr>
                <w:sz w:val="26"/>
                <w:szCs w:val="26"/>
                <w:lang w:val="nl-NL"/>
              </w:rPr>
              <w:t>- Lớp trưởng tổng hợp kết quả và mời giáo viên chủ nhiệm nhận xét chung.</w:t>
            </w:r>
          </w:p>
          <w:p w14:paraId="55AA9CC5" w14:textId="77777777" w:rsidR="00F35911" w:rsidRPr="005C499A" w:rsidRDefault="00F35911" w:rsidP="00485139">
            <w:pPr>
              <w:spacing w:after="160" w:line="276" w:lineRule="auto"/>
              <w:jc w:val="both"/>
              <w:rPr>
                <w:sz w:val="26"/>
                <w:szCs w:val="26"/>
                <w:lang w:val="nl-NL"/>
              </w:rPr>
            </w:pPr>
            <w:r w:rsidRPr="005C499A">
              <w:rPr>
                <w:sz w:val="26"/>
                <w:szCs w:val="26"/>
                <w:lang w:val="nl-NL"/>
              </w:rPr>
              <w:t>- GV nhận xét chung, tuyên dương. (Có thể khen, thưởng,...tuỳ vào kết quả trong tuần)</w:t>
            </w:r>
          </w:p>
          <w:p w14:paraId="0D4D1560" w14:textId="77777777" w:rsidR="00F35911" w:rsidRPr="005C499A" w:rsidRDefault="00F35911" w:rsidP="00485139">
            <w:pPr>
              <w:spacing w:after="160" w:line="276" w:lineRule="auto"/>
              <w:jc w:val="both"/>
              <w:rPr>
                <w:b/>
                <w:sz w:val="26"/>
                <w:szCs w:val="26"/>
                <w:lang w:val="nl-NL"/>
              </w:rPr>
            </w:pPr>
            <w:r w:rsidRPr="005C499A">
              <w:rPr>
                <w:b/>
                <w:sz w:val="26"/>
                <w:szCs w:val="26"/>
                <w:lang w:val="nl-NL"/>
              </w:rPr>
              <w:t>* Hoạt động 2: Kế hoạch tuần tới. (Làm việc nhóm 4 hoặc theo tổ)</w:t>
            </w:r>
          </w:p>
          <w:p w14:paraId="6139B540" w14:textId="77777777" w:rsidR="00F35911" w:rsidRPr="005C499A" w:rsidRDefault="00F35911" w:rsidP="00485139">
            <w:pPr>
              <w:spacing w:after="160" w:line="276" w:lineRule="auto"/>
              <w:jc w:val="both"/>
              <w:rPr>
                <w:sz w:val="26"/>
                <w:szCs w:val="26"/>
                <w:lang w:val="nl-NL"/>
              </w:rPr>
            </w:pPr>
            <w:r w:rsidRPr="005C499A">
              <w:rPr>
                <w:sz w:val="26"/>
                <w:szCs w:val="26"/>
                <w:lang w:val="nl-NL"/>
              </w:rPr>
              <w:t xml:space="preserve"> </w:t>
            </w:r>
            <w:r w:rsidRPr="005C499A">
              <w:rPr>
                <w:b/>
                <w:sz w:val="26"/>
                <w:szCs w:val="26"/>
                <w:lang w:val="nl-NL"/>
              </w:rPr>
              <w:t xml:space="preserve">- </w:t>
            </w:r>
            <w:r w:rsidRPr="005C499A">
              <w:rPr>
                <w:sz w:val="26"/>
                <w:szCs w:val="26"/>
                <w:lang w:val="nl-NL"/>
              </w:rPr>
              <w:t>GV yêu cầu lớp Trưởng (hoặc lớp phó học tập) triển khai kế hoạch hoạt động tuần tới. Yêu cầu các nhóm (tổ) thảo luận, nhận xét, bổ sung các nội dung trong kế hoạch.</w:t>
            </w:r>
          </w:p>
          <w:p w14:paraId="7DEB4CFC" w14:textId="77777777" w:rsidR="00F35911" w:rsidRPr="005C499A" w:rsidRDefault="00F35911" w:rsidP="00485139">
            <w:pPr>
              <w:spacing w:after="160" w:line="276" w:lineRule="auto"/>
              <w:jc w:val="both"/>
              <w:rPr>
                <w:sz w:val="26"/>
                <w:szCs w:val="26"/>
                <w:lang w:val="nl-NL"/>
              </w:rPr>
            </w:pPr>
            <w:r w:rsidRPr="005C499A">
              <w:rPr>
                <w:sz w:val="26"/>
                <w:szCs w:val="26"/>
                <w:lang w:val="nl-NL"/>
              </w:rPr>
              <w:t>+ Thực hiện nền nếp trong tuần.</w:t>
            </w:r>
          </w:p>
          <w:p w14:paraId="46F55F99" w14:textId="77777777" w:rsidR="00F35911" w:rsidRPr="005C499A" w:rsidRDefault="00F35911" w:rsidP="00485139">
            <w:pPr>
              <w:spacing w:after="160" w:line="276" w:lineRule="auto"/>
              <w:jc w:val="both"/>
              <w:rPr>
                <w:sz w:val="26"/>
                <w:szCs w:val="26"/>
                <w:lang w:val="nl-NL"/>
              </w:rPr>
            </w:pPr>
            <w:r w:rsidRPr="005C499A">
              <w:rPr>
                <w:sz w:val="26"/>
                <w:szCs w:val="26"/>
                <w:lang w:val="nl-NL"/>
              </w:rPr>
              <w:t>+ Thi đua học tập tốt theo chấm điểm của đội cờ đỏ.</w:t>
            </w:r>
          </w:p>
          <w:p w14:paraId="4E615AC1" w14:textId="77777777" w:rsidR="00F35911" w:rsidRPr="005C499A" w:rsidRDefault="00F35911" w:rsidP="00485139">
            <w:pPr>
              <w:spacing w:after="160" w:line="276" w:lineRule="auto"/>
              <w:jc w:val="both"/>
              <w:rPr>
                <w:sz w:val="26"/>
                <w:szCs w:val="26"/>
                <w:lang w:val="nl-NL"/>
              </w:rPr>
            </w:pPr>
            <w:r w:rsidRPr="005C499A">
              <w:rPr>
                <w:sz w:val="26"/>
                <w:szCs w:val="26"/>
                <w:lang w:val="nl-NL"/>
              </w:rPr>
              <w:t>+ Thực hiện các hoạt động các phong trào.</w:t>
            </w:r>
          </w:p>
          <w:p w14:paraId="07E386B8" w14:textId="77777777" w:rsidR="00F35911" w:rsidRPr="005C499A" w:rsidRDefault="00F35911" w:rsidP="00485139">
            <w:pPr>
              <w:spacing w:after="160" w:line="276" w:lineRule="auto"/>
              <w:jc w:val="both"/>
              <w:rPr>
                <w:sz w:val="26"/>
                <w:szCs w:val="26"/>
                <w:lang w:val="nl-NL"/>
              </w:rPr>
            </w:pPr>
            <w:r w:rsidRPr="005C499A">
              <w:rPr>
                <w:sz w:val="26"/>
                <w:szCs w:val="26"/>
                <w:lang w:val="nl-NL"/>
              </w:rPr>
              <w:t>- Lớp trưởng báo cáo kết quả thảo luận kế hoạch và mời GV nhận xét, góp ý.</w:t>
            </w:r>
          </w:p>
          <w:p w14:paraId="3EB3E3D6" w14:textId="77777777" w:rsidR="00F35911" w:rsidRPr="005C499A" w:rsidRDefault="00F35911" w:rsidP="00485139">
            <w:pPr>
              <w:spacing w:line="276" w:lineRule="auto"/>
              <w:ind w:right="38"/>
              <w:jc w:val="both"/>
              <w:rPr>
                <w:rFonts w:eastAsia="Calibri"/>
                <w:sz w:val="26"/>
                <w:szCs w:val="26"/>
                <w:lang w:val="vi-VN"/>
              </w:rPr>
            </w:pPr>
            <w:r w:rsidRPr="005C499A">
              <w:rPr>
                <w:sz w:val="26"/>
                <w:szCs w:val="26"/>
                <w:lang w:val="nl-NL"/>
              </w:rPr>
              <w:lastRenderedPageBreak/>
              <w:t>- GV nhận xét chung, thống nhất, và biểu quyết hành động.</w:t>
            </w:r>
          </w:p>
        </w:tc>
        <w:tc>
          <w:tcPr>
            <w:tcW w:w="3402" w:type="dxa"/>
          </w:tcPr>
          <w:p w14:paraId="16385BEA" w14:textId="77777777" w:rsidR="00F35911" w:rsidRPr="005C499A" w:rsidRDefault="00F35911" w:rsidP="00485139">
            <w:pPr>
              <w:spacing w:line="276" w:lineRule="auto"/>
              <w:ind w:right="38"/>
              <w:jc w:val="both"/>
              <w:rPr>
                <w:sz w:val="26"/>
                <w:szCs w:val="26"/>
                <w:lang w:val="nl-NL"/>
              </w:rPr>
            </w:pPr>
          </w:p>
          <w:p w14:paraId="0B2AEB50" w14:textId="77777777" w:rsidR="00F35911" w:rsidRPr="005C499A" w:rsidRDefault="00F35911" w:rsidP="00485139">
            <w:pPr>
              <w:spacing w:after="160" w:line="276" w:lineRule="auto"/>
              <w:jc w:val="both"/>
              <w:rPr>
                <w:sz w:val="26"/>
                <w:szCs w:val="26"/>
                <w:lang w:val="nl-NL"/>
              </w:rPr>
            </w:pPr>
          </w:p>
          <w:p w14:paraId="08922499" w14:textId="77777777" w:rsidR="00F35911" w:rsidRPr="005C499A" w:rsidRDefault="00F35911" w:rsidP="00485139">
            <w:pPr>
              <w:spacing w:after="160" w:line="276" w:lineRule="auto"/>
              <w:jc w:val="both"/>
              <w:rPr>
                <w:sz w:val="26"/>
                <w:szCs w:val="26"/>
                <w:lang w:val="nl-NL"/>
              </w:rPr>
            </w:pPr>
            <w:r w:rsidRPr="005C499A">
              <w:rPr>
                <w:sz w:val="26"/>
                <w:szCs w:val="26"/>
                <w:lang w:val="nl-NL"/>
              </w:rPr>
              <w:t xml:space="preserve">- Lớp trưởng lên điều hành phần sinh hoạt cuối tuần: Đánh giá kết quả hoạt động cuối tuần. </w:t>
            </w:r>
          </w:p>
          <w:p w14:paraId="6992AE76" w14:textId="77777777" w:rsidR="00F35911" w:rsidRPr="005C499A" w:rsidRDefault="00F35911" w:rsidP="00485139">
            <w:pPr>
              <w:spacing w:after="160" w:line="276" w:lineRule="auto"/>
              <w:jc w:val="both"/>
              <w:rPr>
                <w:sz w:val="26"/>
                <w:szCs w:val="26"/>
                <w:lang w:val="nl-NL"/>
              </w:rPr>
            </w:pPr>
            <w:r w:rsidRPr="005C499A">
              <w:rPr>
                <w:sz w:val="26"/>
                <w:szCs w:val="26"/>
                <w:lang w:val="nl-NL"/>
              </w:rPr>
              <w:t>- Mời các nhóm thảo luận, tự đánh giá kết quả kết quả hoạt động trong tuần.</w:t>
            </w:r>
          </w:p>
          <w:p w14:paraId="3B3BDD81" w14:textId="77777777" w:rsidR="00F35911" w:rsidRPr="005C499A" w:rsidRDefault="00F35911" w:rsidP="00485139">
            <w:pPr>
              <w:spacing w:after="160" w:line="276" w:lineRule="auto"/>
              <w:jc w:val="both"/>
              <w:rPr>
                <w:sz w:val="26"/>
                <w:szCs w:val="26"/>
                <w:lang w:val="nl-NL"/>
              </w:rPr>
            </w:pPr>
          </w:p>
          <w:p w14:paraId="02AD6247" w14:textId="77777777" w:rsidR="00F35911" w:rsidRPr="005C499A" w:rsidRDefault="00F35911" w:rsidP="00485139">
            <w:pPr>
              <w:spacing w:after="160" w:line="276" w:lineRule="auto"/>
              <w:jc w:val="both"/>
              <w:rPr>
                <w:sz w:val="26"/>
                <w:szCs w:val="26"/>
                <w:lang w:val="nl-NL"/>
              </w:rPr>
            </w:pPr>
          </w:p>
          <w:p w14:paraId="509FEB0D" w14:textId="77777777" w:rsidR="00F35911" w:rsidRPr="005C499A" w:rsidRDefault="00F35911" w:rsidP="00485139">
            <w:pPr>
              <w:spacing w:after="160" w:line="276" w:lineRule="auto"/>
              <w:jc w:val="both"/>
              <w:rPr>
                <w:sz w:val="26"/>
                <w:szCs w:val="26"/>
                <w:lang w:val="nl-NL"/>
              </w:rPr>
            </w:pPr>
          </w:p>
          <w:p w14:paraId="2209207A" w14:textId="77777777" w:rsidR="00F35911" w:rsidRPr="005C499A" w:rsidRDefault="00F35911" w:rsidP="00485139">
            <w:pPr>
              <w:spacing w:after="160" w:line="276" w:lineRule="auto"/>
              <w:jc w:val="both"/>
              <w:rPr>
                <w:sz w:val="26"/>
                <w:szCs w:val="26"/>
                <w:lang w:val="nl-NL"/>
              </w:rPr>
            </w:pPr>
          </w:p>
          <w:p w14:paraId="532FAF20" w14:textId="77777777" w:rsidR="00F35911" w:rsidRPr="005C499A" w:rsidRDefault="00F35911" w:rsidP="00485139">
            <w:pPr>
              <w:spacing w:after="160" w:line="276" w:lineRule="auto"/>
              <w:jc w:val="both"/>
              <w:rPr>
                <w:sz w:val="26"/>
                <w:szCs w:val="26"/>
                <w:lang w:val="nl-NL"/>
              </w:rPr>
            </w:pPr>
          </w:p>
          <w:p w14:paraId="675E516A" w14:textId="77777777" w:rsidR="00F35911" w:rsidRPr="005C499A" w:rsidRDefault="00F35911" w:rsidP="00485139">
            <w:pPr>
              <w:spacing w:after="160" w:line="276" w:lineRule="auto"/>
              <w:jc w:val="both"/>
              <w:rPr>
                <w:sz w:val="26"/>
                <w:szCs w:val="26"/>
                <w:lang w:val="nl-NL"/>
              </w:rPr>
            </w:pPr>
            <w:r w:rsidRPr="005C499A">
              <w:rPr>
                <w:sz w:val="26"/>
                <w:szCs w:val="26"/>
                <w:lang w:val="nl-NL"/>
              </w:rPr>
              <w:t>- Các tổ trưởng lần lượt báo cáo kết quả hoạt động cuối tuần.</w:t>
            </w:r>
          </w:p>
          <w:p w14:paraId="286633D7" w14:textId="77777777" w:rsidR="00F35911" w:rsidRPr="005C499A" w:rsidRDefault="00F35911" w:rsidP="00485139">
            <w:pPr>
              <w:spacing w:after="160" w:line="276" w:lineRule="auto"/>
              <w:jc w:val="both"/>
              <w:rPr>
                <w:sz w:val="26"/>
                <w:szCs w:val="26"/>
                <w:lang w:val="nl-NL"/>
              </w:rPr>
            </w:pPr>
          </w:p>
          <w:p w14:paraId="73DF7AE5" w14:textId="77777777" w:rsidR="00F35911" w:rsidRPr="005C499A" w:rsidRDefault="00F35911" w:rsidP="00485139">
            <w:pPr>
              <w:spacing w:after="160" w:line="276" w:lineRule="auto"/>
              <w:jc w:val="both"/>
              <w:rPr>
                <w:sz w:val="26"/>
                <w:szCs w:val="26"/>
                <w:lang w:val="nl-NL"/>
              </w:rPr>
            </w:pPr>
            <w:r w:rsidRPr="005C499A">
              <w:rPr>
                <w:sz w:val="26"/>
                <w:szCs w:val="26"/>
                <w:lang w:val="nl-NL"/>
              </w:rPr>
              <w:t>- Lắng nghe rút kinh nghiệm.</w:t>
            </w:r>
          </w:p>
          <w:p w14:paraId="5F7AA172" w14:textId="77777777" w:rsidR="00F35911" w:rsidRPr="005C499A" w:rsidRDefault="00F35911" w:rsidP="00485139">
            <w:pPr>
              <w:spacing w:after="160" w:line="276" w:lineRule="auto"/>
              <w:jc w:val="both"/>
              <w:rPr>
                <w:sz w:val="26"/>
                <w:szCs w:val="26"/>
                <w:lang w:val="nl-NL"/>
              </w:rPr>
            </w:pPr>
            <w:r w:rsidRPr="005C499A">
              <w:rPr>
                <w:sz w:val="26"/>
                <w:szCs w:val="26"/>
                <w:lang w:val="nl-NL"/>
              </w:rPr>
              <w:t>- 1 HS nêu lại  nội dung</w:t>
            </w:r>
          </w:p>
          <w:p w14:paraId="7E906ECC" w14:textId="77777777" w:rsidR="00F35911" w:rsidRPr="005C499A" w:rsidRDefault="00F35911" w:rsidP="00485139">
            <w:pPr>
              <w:spacing w:after="160" w:line="276" w:lineRule="auto"/>
              <w:jc w:val="both"/>
              <w:rPr>
                <w:sz w:val="26"/>
                <w:szCs w:val="26"/>
                <w:lang w:val="nl-NL"/>
              </w:rPr>
            </w:pPr>
            <w:r w:rsidRPr="005C499A">
              <w:rPr>
                <w:sz w:val="26"/>
                <w:szCs w:val="26"/>
                <w:lang w:val="nl-NL"/>
              </w:rPr>
              <w:t>- Lớp Trưởng (hoặc lớp phó học tập) triển khai kế hoạt động tuần tới.</w:t>
            </w:r>
          </w:p>
          <w:p w14:paraId="05F786E4" w14:textId="77777777" w:rsidR="00F35911" w:rsidRPr="005C499A" w:rsidRDefault="00F35911" w:rsidP="00485139">
            <w:pPr>
              <w:spacing w:after="160" w:line="276" w:lineRule="auto"/>
              <w:jc w:val="both"/>
              <w:rPr>
                <w:sz w:val="26"/>
                <w:szCs w:val="26"/>
                <w:lang w:val="nl-NL"/>
              </w:rPr>
            </w:pPr>
            <w:r w:rsidRPr="005C499A">
              <w:rPr>
                <w:sz w:val="26"/>
                <w:szCs w:val="26"/>
                <w:lang w:val="nl-NL"/>
              </w:rPr>
              <w:t>- HS thảo luận nhóm 4 hoặc tổ: Xem xét các nội dung trong tuần tới, bổ sung nếu cần.</w:t>
            </w:r>
          </w:p>
          <w:p w14:paraId="03FE9932" w14:textId="77777777" w:rsidR="00F35911" w:rsidRPr="005C499A" w:rsidRDefault="00F35911" w:rsidP="00485139">
            <w:pPr>
              <w:spacing w:after="160" w:line="276" w:lineRule="auto"/>
              <w:jc w:val="both"/>
              <w:rPr>
                <w:sz w:val="26"/>
                <w:szCs w:val="26"/>
                <w:lang w:val="nl-NL"/>
              </w:rPr>
            </w:pPr>
            <w:r w:rsidRPr="005C499A">
              <w:rPr>
                <w:sz w:val="26"/>
                <w:szCs w:val="26"/>
                <w:lang w:val="nl-NL"/>
              </w:rPr>
              <w:t>- Một số nhóm nhận xét, bổ sung.</w:t>
            </w:r>
          </w:p>
          <w:p w14:paraId="5947C7C3" w14:textId="77777777" w:rsidR="00F35911" w:rsidRPr="005C499A" w:rsidRDefault="00F35911" w:rsidP="00485139">
            <w:pPr>
              <w:spacing w:line="276" w:lineRule="auto"/>
              <w:ind w:right="38"/>
              <w:jc w:val="both"/>
              <w:rPr>
                <w:rFonts w:eastAsia="Calibri"/>
                <w:sz w:val="26"/>
                <w:szCs w:val="26"/>
                <w:lang w:val="vi-VN"/>
              </w:rPr>
            </w:pPr>
            <w:r w:rsidRPr="005C499A">
              <w:rPr>
                <w:sz w:val="26"/>
                <w:szCs w:val="26"/>
                <w:lang w:val="nl-NL"/>
              </w:rPr>
              <w:lastRenderedPageBreak/>
              <w:t>- Cả lớp biểu quyết hành động bằng giơ tay.</w:t>
            </w:r>
          </w:p>
        </w:tc>
      </w:tr>
      <w:tr w:rsidR="00F35911" w:rsidRPr="005C499A" w14:paraId="1AC29151" w14:textId="77777777" w:rsidTr="00485139">
        <w:tc>
          <w:tcPr>
            <w:tcW w:w="709" w:type="dxa"/>
          </w:tcPr>
          <w:p w14:paraId="4B52CC00" w14:textId="77777777" w:rsidR="00F35911" w:rsidRPr="005C499A" w:rsidRDefault="00F35911" w:rsidP="00485139">
            <w:pPr>
              <w:spacing w:after="160" w:line="276" w:lineRule="auto"/>
              <w:rPr>
                <w:rFonts w:eastAsia="Calibri"/>
                <w:b/>
                <w:sz w:val="26"/>
                <w:szCs w:val="26"/>
                <w:lang w:val="vi-VN"/>
              </w:rPr>
            </w:pPr>
          </w:p>
        </w:tc>
        <w:tc>
          <w:tcPr>
            <w:tcW w:w="5245" w:type="dxa"/>
          </w:tcPr>
          <w:p w14:paraId="4268EFD8" w14:textId="77777777" w:rsidR="00F35911" w:rsidRPr="005C499A" w:rsidRDefault="00F35911" w:rsidP="00485139">
            <w:pPr>
              <w:spacing w:after="160" w:line="276" w:lineRule="auto"/>
              <w:rPr>
                <w:rFonts w:eastAsia="Calibri"/>
                <w:b/>
                <w:sz w:val="26"/>
                <w:szCs w:val="26"/>
                <w:lang w:val="vi-VN"/>
              </w:rPr>
            </w:pPr>
            <w:r w:rsidRPr="005C499A">
              <w:rPr>
                <w:rFonts w:eastAsia="Calibri"/>
                <w:b/>
                <w:sz w:val="26"/>
                <w:szCs w:val="26"/>
                <w:lang w:val="vi-VN"/>
              </w:rPr>
              <w:t>3.</w:t>
            </w:r>
            <w:r w:rsidRPr="005C499A">
              <w:rPr>
                <w:rFonts w:eastAsia="Calibri"/>
                <w:b/>
                <w:sz w:val="26"/>
                <w:szCs w:val="26"/>
              </w:rPr>
              <w:t xml:space="preserve"> </w:t>
            </w:r>
            <w:proofErr w:type="spellStart"/>
            <w:r w:rsidRPr="005C499A">
              <w:rPr>
                <w:rFonts w:eastAsia="Calibri"/>
                <w:b/>
                <w:sz w:val="26"/>
                <w:szCs w:val="26"/>
              </w:rPr>
              <w:t>Những</w:t>
            </w:r>
            <w:proofErr w:type="spellEnd"/>
            <w:r w:rsidRPr="005C499A">
              <w:rPr>
                <w:rFonts w:eastAsia="Calibri"/>
                <w:b/>
                <w:sz w:val="26"/>
                <w:szCs w:val="26"/>
                <w:lang w:val="vi-VN"/>
              </w:rPr>
              <w:t xml:space="preserve"> việc làm gây lãng phí trong cuộc sống hàng ngày</w:t>
            </w:r>
          </w:p>
          <w:p w14:paraId="4EC6151F" w14:textId="77777777" w:rsidR="00F35911" w:rsidRPr="005C499A" w:rsidRDefault="00F35911" w:rsidP="00485139">
            <w:pPr>
              <w:spacing w:line="276" w:lineRule="auto"/>
              <w:ind w:right="38"/>
              <w:contextualSpacing/>
              <w:jc w:val="both"/>
              <w:rPr>
                <w:rFonts w:eastAsia="Calibri"/>
                <w:sz w:val="26"/>
                <w:szCs w:val="26"/>
                <w:lang w:val="vi-VN"/>
              </w:rPr>
            </w:pPr>
            <w:r w:rsidRPr="005C499A">
              <w:rPr>
                <w:rFonts w:eastAsia="Calibri"/>
                <w:b/>
                <w:sz w:val="26"/>
                <w:szCs w:val="26"/>
                <w:lang w:val="vi-VN"/>
              </w:rPr>
              <w:sym w:font="Wingdings" w:char="F0AB"/>
            </w:r>
            <w:r w:rsidRPr="005C499A">
              <w:rPr>
                <w:rFonts w:eastAsia="Calibri"/>
                <w:b/>
                <w:sz w:val="26"/>
                <w:szCs w:val="26"/>
                <w:lang w:val="vi-VN"/>
              </w:rPr>
              <w:t xml:space="preserve"> Mục tiêu:</w:t>
            </w:r>
            <w:r w:rsidRPr="005C499A">
              <w:rPr>
                <w:rFonts w:eastAsia="Calibri"/>
                <w:bCs/>
                <w:sz w:val="26"/>
                <w:szCs w:val="26"/>
                <w:lang w:val="vi-VN"/>
              </w:rPr>
              <w:t xml:space="preserve"> </w:t>
            </w:r>
            <w:r w:rsidRPr="005C499A">
              <w:rPr>
                <w:sz w:val="26"/>
                <w:szCs w:val="26"/>
                <w:lang w:val="vi-VN"/>
              </w:rPr>
              <w:t xml:space="preserve"> </w:t>
            </w:r>
            <w:r w:rsidRPr="005C499A">
              <w:rPr>
                <w:rFonts w:eastAsia="Calibri"/>
                <w:sz w:val="26"/>
                <w:szCs w:val="26"/>
                <w:lang w:val="vi-VN"/>
              </w:rPr>
              <w:t>Nêu và chia sẻ những việc cần làm để tránh lãng phí trong cuộc sống hàng ngày và trong gia đình.</w:t>
            </w:r>
          </w:p>
          <w:p w14:paraId="2025366E" w14:textId="77777777" w:rsidR="00F35911" w:rsidRPr="005C499A" w:rsidRDefault="00F35911" w:rsidP="00485139">
            <w:pPr>
              <w:spacing w:line="276" w:lineRule="auto"/>
              <w:ind w:right="38"/>
              <w:jc w:val="both"/>
              <w:rPr>
                <w:rFonts w:eastAsia="Calibri"/>
                <w:b/>
                <w:sz w:val="26"/>
                <w:szCs w:val="26"/>
                <w:lang w:val="vi-VN"/>
              </w:rPr>
            </w:pPr>
            <w:r w:rsidRPr="005C499A">
              <w:rPr>
                <w:rFonts w:eastAsia="Calibri"/>
                <w:b/>
                <w:sz w:val="26"/>
                <w:szCs w:val="26"/>
                <w:lang w:val="vi-VN"/>
              </w:rPr>
              <w:sym w:font="Wingdings" w:char="F0AB"/>
            </w:r>
            <w:r w:rsidRPr="005C499A">
              <w:rPr>
                <w:rFonts w:eastAsia="Calibri"/>
                <w:b/>
                <w:sz w:val="26"/>
                <w:szCs w:val="26"/>
                <w:lang w:val="vi-VN"/>
              </w:rPr>
              <w:t xml:space="preserve"> Cách thực hiện: </w:t>
            </w:r>
          </w:p>
          <w:p w14:paraId="4EA5F094" w14:textId="77777777" w:rsidR="00F35911" w:rsidRPr="005C499A" w:rsidRDefault="00F35911" w:rsidP="00485139">
            <w:pPr>
              <w:tabs>
                <w:tab w:val="left" w:pos="2298"/>
              </w:tabs>
              <w:kinsoku w:val="0"/>
              <w:overflowPunct w:val="0"/>
              <w:spacing w:after="120" w:line="276" w:lineRule="auto"/>
              <w:jc w:val="both"/>
              <w:rPr>
                <w:rFonts w:eastAsia="Calibri"/>
                <w:sz w:val="26"/>
                <w:szCs w:val="26"/>
                <w:lang w:val="vi-VN"/>
              </w:rPr>
            </w:pPr>
            <w:r w:rsidRPr="005C499A">
              <w:rPr>
                <w:rFonts w:eastAsia="Calibri"/>
                <w:sz w:val="26"/>
                <w:szCs w:val="26"/>
                <w:lang w:val="vi-VN"/>
              </w:rPr>
              <w:t xml:space="preserve">1. </w:t>
            </w:r>
            <w:r w:rsidRPr="005C499A">
              <w:rPr>
                <w:rFonts w:eastAsia="Calibri"/>
                <w:i/>
                <w:iCs/>
                <w:sz w:val="26"/>
                <w:szCs w:val="26"/>
                <w:lang w:val="vi-VN"/>
              </w:rPr>
              <w:t>Kể những việc làm gây lãng phí trong cuộc sống hàng ngày</w:t>
            </w:r>
          </w:p>
          <w:p w14:paraId="4F0B36B4" w14:textId="77777777" w:rsidR="00F35911" w:rsidRPr="005C499A" w:rsidRDefault="00F35911" w:rsidP="00485139">
            <w:pPr>
              <w:tabs>
                <w:tab w:val="left" w:pos="2298"/>
              </w:tabs>
              <w:kinsoku w:val="0"/>
              <w:overflowPunct w:val="0"/>
              <w:spacing w:after="120" w:line="276" w:lineRule="auto"/>
              <w:jc w:val="both"/>
              <w:rPr>
                <w:rFonts w:eastAsia="Calibri"/>
                <w:sz w:val="26"/>
                <w:szCs w:val="26"/>
                <w:lang w:val="vi-VN"/>
              </w:rPr>
            </w:pPr>
            <w:r w:rsidRPr="005C499A">
              <w:rPr>
                <w:rFonts w:eastAsia="Calibri"/>
                <w:sz w:val="26"/>
                <w:szCs w:val="26"/>
                <w:lang w:val="vi-VN"/>
              </w:rPr>
              <w:t>- GV hướng dẫn cho HS thảo luận và nêu những việc làm gây lãng phí của bản thân và gia đình trong cuộc sống hàng ngày</w:t>
            </w:r>
          </w:p>
          <w:p w14:paraId="7C3E8887" w14:textId="77777777" w:rsidR="00F35911" w:rsidRPr="005C499A" w:rsidRDefault="00F35911" w:rsidP="00485139">
            <w:pPr>
              <w:tabs>
                <w:tab w:val="left" w:pos="2298"/>
              </w:tabs>
              <w:kinsoku w:val="0"/>
              <w:overflowPunct w:val="0"/>
              <w:spacing w:after="120" w:line="276" w:lineRule="auto"/>
              <w:jc w:val="both"/>
              <w:rPr>
                <w:rFonts w:eastAsia="Calibri"/>
                <w:sz w:val="26"/>
                <w:szCs w:val="26"/>
                <w:lang w:val="vi-VN"/>
              </w:rPr>
            </w:pPr>
            <w:r w:rsidRPr="005C499A">
              <w:rPr>
                <w:rFonts w:eastAsia="Calibri"/>
                <w:sz w:val="26"/>
                <w:szCs w:val="26"/>
                <w:lang w:val="vi-VN"/>
              </w:rPr>
              <w:t>Gợi ý: Ngoài những gợi ý mang tính định hướng trong SGK trang 48, GV yêu cầu các nhóm viết ra và mời đại diện từng nhóm chia sẻ những việc làm gây lãng phí.</w:t>
            </w:r>
          </w:p>
          <w:p w14:paraId="0608ADE4" w14:textId="77777777" w:rsidR="00F35911" w:rsidRPr="005C499A" w:rsidRDefault="00F35911" w:rsidP="00485139">
            <w:pPr>
              <w:tabs>
                <w:tab w:val="left" w:pos="2298"/>
              </w:tabs>
              <w:kinsoku w:val="0"/>
              <w:overflowPunct w:val="0"/>
              <w:spacing w:after="120" w:line="276" w:lineRule="auto"/>
              <w:jc w:val="both"/>
              <w:rPr>
                <w:rFonts w:eastAsia="Calibri"/>
                <w:sz w:val="26"/>
                <w:szCs w:val="26"/>
                <w:lang w:val="vi-VN"/>
              </w:rPr>
            </w:pPr>
            <w:r w:rsidRPr="005C499A">
              <w:rPr>
                <w:rFonts w:eastAsia="Calibri"/>
                <w:sz w:val="26"/>
                <w:szCs w:val="26"/>
                <w:lang w:val="vi-VN"/>
              </w:rPr>
              <w:t>- GV yêu cầu các nhóm khác nhận xét, bổ sung.</w:t>
            </w:r>
          </w:p>
          <w:p w14:paraId="1603A746" w14:textId="77777777" w:rsidR="00F35911" w:rsidRPr="005C499A" w:rsidRDefault="00F35911" w:rsidP="00485139">
            <w:pPr>
              <w:tabs>
                <w:tab w:val="left" w:pos="2298"/>
              </w:tabs>
              <w:kinsoku w:val="0"/>
              <w:overflowPunct w:val="0"/>
              <w:spacing w:after="120" w:line="276" w:lineRule="auto"/>
              <w:rPr>
                <w:rFonts w:eastAsia="Calibri"/>
                <w:sz w:val="26"/>
                <w:szCs w:val="26"/>
                <w:lang w:val="vi-VN"/>
              </w:rPr>
            </w:pPr>
            <w:r w:rsidRPr="005C499A">
              <w:rPr>
                <w:rFonts w:eastAsia="Calibri"/>
                <w:sz w:val="26"/>
                <w:szCs w:val="26"/>
                <w:lang w:val="vi-VN"/>
              </w:rPr>
              <w:t>- Gv nhận xét.</w:t>
            </w:r>
          </w:p>
          <w:p w14:paraId="2534D8AF" w14:textId="77777777" w:rsidR="00F35911" w:rsidRPr="005C499A" w:rsidRDefault="00F35911" w:rsidP="00485139">
            <w:pPr>
              <w:tabs>
                <w:tab w:val="left" w:pos="2298"/>
              </w:tabs>
              <w:kinsoku w:val="0"/>
              <w:overflowPunct w:val="0"/>
              <w:spacing w:after="120" w:line="276" w:lineRule="auto"/>
              <w:rPr>
                <w:rFonts w:eastAsia="Calibri"/>
                <w:i/>
                <w:iCs/>
                <w:sz w:val="26"/>
                <w:szCs w:val="26"/>
                <w:lang w:val="vi-VN"/>
              </w:rPr>
            </w:pPr>
            <w:r w:rsidRPr="005C499A">
              <w:rPr>
                <w:rFonts w:eastAsia="Calibri"/>
                <w:i/>
                <w:iCs/>
                <w:sz w:val="26"/>
                <w:szCs w:val="26"/>
                <w:lang w:val="vi-VN"/>
              </w:rPr>
              <w:t>2. Trao đổi về những việc cần làm để tránh lãng phí trong gia đình</w:t>
            </w:r>
          </w:p>
          <w:p w14:paraId="77698A83" w14:textId="77777777" w:rsidR="00F35911" w:rsidRPr="005C499A" w:rsidRDefault="00F35911" w:rsidP="00485139">
            <w:pPr>
              <w:tabs>
                <w:tab w:val="left" w:pos="2298"/>
              </w:tabs>
              <w:kinsoku w:val="0"/>
              <w:overflowPunct w:val="0"/>
              <w:spacing w:after="120" w:line="276" w:lineRule="auto"/>
              <w:rPr>
                <w:rFonts w:eastAsia="Calibri"/>
                <w:sz w:val="26"/>
                <w:szCs w:val="26"/>
                <w:lang w:val="vi-VN"/>
              </w:rPr>
            </w:pPr>
            <w:r w:rsidRPr="005C499A">
              <w:rPr>
                <w:rFonts w:eastAsia="Calibri"/>
                <w:sz w:val="26"/>
                <w:szCs w:val="26"/>
                <w:lang w:val="vi-VN"/>
              </w:rPr>
              <w:t xml:space="preserve">- GV hướng dẫn HS thảo luận về những việc cần làm để tránh lãng phí. </w:t>
            </w:r>
          </w:p>
          <w:p w14:paraId="26F3B4BC" w14:textId="77777777" w:rsidR="00F35911" w:rsidRPr="005C499A" w:rsidRDefault="00F35911" w:rsidP="00485139">
            <w:pPr>
              <w:tabs>
                <w:tab w:val="left" w:pos="2298"/>
              </w:tabs>
              <w:kinsoku w:val="0"/>
              <w:overflowPunct w:val="0"/>
              <w:spacing w:after="120" w:line="276" w:lineRule="auto"/>
              <w:jc w:val="both"/>
              <w:rPr>
                <w:rFonts w:eastAsia="Calibri"/>
                <w:sz w:val="26"/>
                <w:szCs w:val="26"/>
                <w:lang w:val="vi-VN"/>
              </w:rPr>
            </w:pPr>
            <w:r w:rsidRPr="005C499A">
              <w:rPr>
                <w:rFonts w:eastAsia="Calibri"/>
                <w:sz w:val="26"/>
                <w:szCs w:val="26"/>
                <w:lang w:val="vi-VN"/>
              </w:rPr>
              <w:t>Gợi ý: Ngoài những gợi ý mang tính định hướng trong SGK trang 48, GV yêu cầu các nhóm viết ra và mời đại diện từng nhóm chia sẻ những việc cần làm để tránh lãng phí.</w:t>
            </w:r>
          </w:p>
          <w:p w14:paraId="6E694E8F" w14:textId="77777777" w:rsidR="00F35911" w:rsidRPr="005C499A" w:rsidRDefault="00F35911" w:rsidP="00485139">
            <w:pPr>
              <w:tabs>
                <w:tab w:val="left" w:pos="2298"/>
              </w:tabs>
              <w:kinsoku w:val="0"/>
              <w:overflowPunct w:val="0"/>
              <w:spacing w:after="120" w:line="276" w:lineRule="auto"/>
              <w:jc w:val="both"/>
              <w:rPr>
                <w:rFonts w:eastAsia="Calibri"/>
                <w:sz w:val="26"/>
                <w:szCs w:val="26"/>
                <w:lang w:val="vi-VN"/>
              </w:rPr>
            </w:pPr>
            <w:r w:rsidRPr="005C499A">
              <w:rPr>
                <w:rFonts w:eastAsia="Calibri"/>
                <w:sz w:val="26"/>
                <w:szCs w:val="26"/>
                <w:lang w:val="vi-VN"/>
              </w:rPr>
              <w:t>- GV yêu cầu các nhóm khác nhận xét, bổ sung.</w:t>
            </w:r>
          </w:p>
          <w:p w14:paraId="58F7C1FA" w14:textId="77777777" w:rsidR="00F35911" w:rsidRPr="005C499A" w:rsidRDefault="00F35911" w:rsidP="00485139">
            <w:pPr>
              <w:tabs>
                <w:tab w:val="left" w:pos="2298"/>
              </w:tabs>
              <w:kinsoku w:val="0"/>
              <w:overflowPunct w:val="0"/>
              <w:spacing w:after="120" w:line="276" w:lineRule="auto"/>
              <w:rPr>
                <w:sz w:val="26"/>
                <w:szCs w:val="26"/>
                <w:lang w:val="nl-NL"/>
              </w:rPr>
            </w:pPr>
            <w:r w:rsidRPr="005C499A">
              <w:rPr>
                <w:rFonts w:eastAsia="Calibri"/>
                <w:sz w:val="26"/>
                <w:szCs w:val="26"/>
                <w:lang w:val="vi-VN"/>
              </w:rPr>
              <w:t>- Gv nhận xét.</w:t>
            </w:r>
          </w:p>
        </w:tc>
        <w:tc>
          <w:tcPr>
            <w:tcW w:w="3402" w:type="dxa"/>
          </w:tcPr>
          <w:p w14:paraId="33D981BE" w14:textId="77777777" w:rsidR="00F35911" w:rsidRPr="005C499A" w:rsidRDefault="00F35911" w:rsidP="00485139">
            <w:pPr>
              <w:spacing w:line="276" w:lineRule="auto"/>
              <w:ind w:right="38"/>
              <w:jc w:val="both"/>
              <w:rPr>
                <w:sz w:val="26"/>
                <w:szCs w:val="26"/>
                <w:lang w:val="nl-NL"/>
              </w:rPr>
            </w:pPr>
          </w:p>
          <w:p w14:paraId="3A531B68" w14:textId="77777777" w:rsidR="00F35911" w:rsidRPr="005C499A" w:rsidRDefault="00F35911" w:rsidP="00485139">
            <w:pPr>
              <w:spacing w:line="276" w:lineRule="auto"/>
              <w:ind w:right="38"/>
              <w:jc w:val="both"/>
              <w:rPr>
                <w:sz w:val="26"/>
                <w:szCs w:val="26"/>
                <w:lang w:val="nl-NL"/>
              </w:rPr>
            </w:pPr>
          </w:p>
          <w:p w14:paraId="214F4644" w14:textId="77777777" w:rsidR="00F35911" w:rsidRPr="005C499A" w:rsidRDefault="00F35911" w:rsidP="00485139">
            <w:pPr>
              <w:spacing w:line="276" w:lineRule="auto"/>
              <w:ind w:right="38"/>
              <w:jc w:val="both"/>
              <w:rPr>
                <w:sz w:val="26"/>
                <w:szCs w:val="26"/>
                <w:lang w:val="nl-NL"/>
              </w:rPr>
            </w:pPr>
          </w:p>
          <w:p w14:paraId="79475E3D" w14:textId="77777777" w:rsidR="00F35911" w:rsidRPr="005C499A" w:rsidRDefault="00F35911" w:rsidP="00485139">
            <w:pPr>
              <w:spacing w:line="276" w:lineRule="auto"/>
              <w:ind w:right="38"/>
              <w:jc w:val="both"/>
              <w:rPr>
                <w:sz w:val="26"/>
                <w:szCs w:val="26"/>
                <w:lang w:val="nl-NL"/>
              </w:rPr>
            </w:pPr>
          </w:p>
          <w:p w14:paraId="41F74B90" w14:textId="77777777" w:rsidR="00F35911" w:rsidRPr="005C499A" w:rsidRDefault="00F35911" w:rsidP="00485139">
            <w:pPr>
              <w:spacing w:line="276" w:lineRule="auto"/>
              <w:ind w:right="38"/>
              <w:jc w:val="both"/>
              <w:rPr>
                <w:sz w:val="26"/>
                <w:szCs w:val="26"/>
                <w:lang w:val="nl-NL"/>
              </w:rPr>
            </w:pPr>
          </w:p>
          <w:p w14:paraId="471AA176" w14:textId="77777777" w:rsidR="00F35911" w:rsidRPr="005C499A" w:rsidRDefault="00F35911" w:rsidP="00485139">
            <w:pPr>
              <w:spacing w:line="276" w:lineRule="auto"/>
              <w:ind w:right="38"/>
              <w:jc w:val="both"/>
              <w:rPr>
                <w:sz w:val="26"/>
                <w:szCs w:val="26"/>
                <w:lang w:val="nl-NL"/>
              </w:rPr>
            </w:pPr>
          </w:p>
          <w:p w14:paraId="63B11703" w14:textId="77777777" w:rsidR="00F35911" w:rsidRPr="005C499A" w:rsidRDefault="00F35911" w:rsidP="00485139">
            <w:pPr>
              <w:spacing w:line="276" w:lineRule="auto"/>
              <w:ind w:right="38"/>
              <w:jc w:val="both"/>
              <w:rPr>
                <w:sz w:val="26"/>
                <w:szCs w:val="26"/>
                <w:lang w:val="nl-NL"/>
              </w:rPr>
            </w:pPr>
          </w:p>
          <w:p w14:paraId="1BCCC48E" w14:textId="77777777" w:rsidR="00F35911" w:rsidRPr="005C499A" w:rsidRDefault="00F35911" w:rsidP="00485139">
            <w:pPr>
              <w:spacing w:before="60" w:after="160" w:line="276" w:lineRule="auto"/>
              <w:rPr>
                <w:rFonts w:eastAsia="Calibri"/>
                <w:bCs/>
                <w:sz w:val="26"/>
                <w:szCs w:val="26"/>
                <w:lang w:val="vi-VN"/>
              </w:rPr>
            </w:pPr>
            <w:r w:rsidRPr="005C499A">
              <w:rPr>
                <w:rFonts w:eastAsia="Calibri"/>
                <w:bCs/>
                <w:sz w:val="26"/>
                <w:szCs w:val="26"/>
                <w:lang w:val="vi-VN"/>
              </w:rPr>
              <w:t>- HS thảo luận theo nhóm, và cử đại diện mỗi nhóm báo cáo kết quả thảo luận;</w:t>
            </w:r>
          </w:p>
          <w:p w14:paraId="199D35BC" w14:textId="77777777" w:rsidR="00F35911" w:rsidRPr="005C499A" w:rsidRDefault="00F35911" w:rsidP="00485139">
            <w:pPr>
              <w:spacing w:before="60" w:after="160" w:line="276" w:lineRule="auto"/>
              <w:rPr>
                <w:rFonts w:eastAsia="Calibri"/>
                <w:bCs/>
                <w:sz w:val="26"/>
                <w:szCs w:val="26"/>
                <w:lang w:val="vi-VN"/>
              </w:rPr>
            </w:pPr>
            <w:r w:rsidRPr="005C499A">
              <w:rPr>
                <w:rFonts w:eastAsia="Calibri"/>
                <w:bCs/>
                <w:sz w:val="26"/>
                <w:szCs w:val="26"/>
                <w:lang w:val="vi-VN"/>
              </w:rPr>
              <w:t>+  Để thừa đồ ăn, đồ uống</w:t>
            </w:r>
          </w:p>
          <w:p w14:paraId="3F231EFA" w14:textId="77777777" w:rsidR="00F35911" w:rsidRPr="005C499A" w:rsidRDefault="00F35911" w:rsidP="00485139">
            <w:pPr>
              <w:spacing w:before="60" w:after="160" w:line="276" w:lineRule="auto"/>
              <w:rPr>
                <w:rFonts w:eastAsia="Calibri"/>
                <w:bCs/>
                <w:sz w:val="26"/>
                <w:szCs w:val="26"/>
                <w:lang w:val="vi-VN"/>
              </w:rPr>
            </w:pPr>
            <w:r w:rsidRPr="005C499A">
              <w:rPr>
                <w:rFonts w:eastAsia="Calibri"/>
                <w:bCs/>
                <w:sz w:val="26"/>
                <w:szCs w:val="26"/>
                <w:lang w:val="vi-VN"/>
              </w:rPr>
              <w:t>+ Mua sắm theo phong trào,.....</w:t>
            </w:r>
          </w:p>
          <w:p w14:paraId="416820B5" w14:textId="77777777" w:rsidR="00F35911" w:rsidRPr="005C499A" w:rsidRDefault="00F35911" w:rsidP="00485139">
            <w:pPr>
              <w:spacing w:before="60" w:after="160" w:line="276" w:lineRule="auto"/>
              <w:rPr>
                <w:rFonts w:eastAsia="Calibri"/>
                <w:bCs/>
                <w:sz w:val="26"/>
                <w:szCs w:val="26"/>
                <w:lang w:val="vi-VN"/>
              </w:rPr>
            </w:pPr>
          </w:p>
          <w:p w14:paraId="52BB88F5" w14:textId="77777777" w:rsidR="00F35911" w:rsidRPr="005C499A" w:rsidRDefault="00F35911" w:rsidP="00485139">
            <w:pPr>
              <w:spacing w:before="60" w:after="160" w:line="276" w:lineRule="auto"/>
              <w:rPr>
                <w:rFonts w:eastAsia="Calibri"/>
                <w:bCs/>
                <w:sz w:val="26"/>
                <w:szCs w:val="26"/>
                <w:lang w:val="vi-VN"/>
              </w:rPr>
            </w:pPr>
          </w:p>
          <w:p w14:paraId="7F820A99" w14:textId="77777777" w:rsidR="00F35911" w:rsidRPr="005C499A" w:rsidRDefault="00F35911" w:rsidP="00485139">
            <w:pPr>
              <w:spacing w:before="60" w:after="160" w:line="276" w:lineRule="auto"/>
              <w:rPr>
                <w:rFonts w:eastAsia="Calibri"/>
                <w:bCs/>
                <w:sz w:val="26"/>
                <w:szCs w:val="26"/>
                <w:lang w:val="vi-VN"/>
              </w:rPr>
            </w:pPr>
            <w:r w:rsidRPr="005C499A">
              <w:rPr>
                <w:rFonts w:eastAsia="Calibri"/>
                <w:bCs/>
                <w:sz w:val="26"/>
                <w:szCs w:val="26"/>
                <w:lang w:val="vi-VN"/>
              </w:rPr>
              <w:t>- Các nhóm bổ sung ý kiến sau khi nghe đại diện từng nhóm thảo luận.</w:t>
            </w:r>
          </w:p>
          <w:p w14:paraId="3ADD897E" w14:textId="77777777" w:rsidR="00F35911" w:rsidRPr="005C499A" w:rsidRDefault="00F35911" w:rsidP="00485139">
            <w:pPr>
              <w:spacing w:before="60" w:after="160" w:line="276" w:lineRule="auto"/>
              <w:rPr>
                <w:rFonts w:eastAsia="Calibri"/>
                <w:bCs/>
                <w:sz w:val="26"/>
                <w:szCs w:val="26"/>
                <w:lang w:val="vi-VN"/>
              </w:rPr>
            </w:pPr>
            <w:r w:rsidRPr="005C499A">
              <w:rPr>
                <w:rFonts w:eastAsia="Calibri"/>
                <w:bCs/>
                <w:sz w:val="26"/>
                <w:szCs w:val="26"/>
                <w:lang w:val="vi-VN"/>
              </w:rPr>
              <w:t>- HS thảo luận theo nhóm, và cử đại diện mỗi nhóm báo cáo kết quả thảo luận;</w:t>
            </w:r>
          </w:p>
          <w:p w14:paraId="5FF06EA1" w14:textId="77777777" w:rsidR="00F35911" w:rsidRPr="005C499A" w:rsidRDefault="00F35911" w:rsidP="00485139">
            <w:pPr>
              <w:spacing w:before="60" w:after="160" w:line="276" w:lineRule="auto"/>
              <w:rPr>
                <w:rFonts w:eastAsia="Calibri"/>
                <w:bCs/>
                <w:sz w:val="26"/>
                <w:szCs w:val="26"/>
                <w:lang w:val="vi-VN"/>
              </w:rPr>
            </w:pPr>
            <w:r w:rsidRPr="005C499A">
              <w:rPr>
                <w:rFonts w:eastAsia="Calibri"/>
                <w:bCs/>
                <w:sz w:val="26"/>
                <w:szCs w:val="26"/>
                <w:lang w:val="vi-VN"/>
              </w:rPr>
              <w:t>+  Chỉ mua hoặc thay thế đồ dùng mới khi đồ dùng cũ đã hỏng;</w:t>
            </w:r>
          </w:p>
          <w:p w14:paraId="25D0F7BF" w14:textId="77777777" w:rsidR="00F35911" w:rsidRPr="005C499A" w:rsidRDefault="00F35911" w:rsidP="00485139">
            <w:pPr>
              <w:spacing w:before="60" w:after="160" w:line="276" w:lineRule="auto"/>
              <w:rPr>
                <w:rFonts w:eastAsia="Calibri"/>
                <w:bCs/>
                <w:sz w:val="26"/>
                <w:szCs w:val="26"/>
                <w:lang w:val="vi-VN"/>
              </w:rPr>
            </w:pPr>
            <w:r w:rsidRPr="005C499A">
              <w:rPr>
                <w:rFonts w:eastAsia="Calibri"/>
                <w:bCs/>
                <w:sz w:val="26"/>
                <w:szCs w:val="26"/>
                <w:lang w:val="vi-VN"/>
              </w:rPr>
              <w:t>+ Mua sắm theo nhu cầu;</w:t>
            </w:r>
          </w:p>
          <w:p w14:paraId="5CBD2B62" w14:textId="77777777" w:rsidR="00F35911" w:rsidRPr="005C499A" w:rsidRDefault="00F35911" w:rsidP="00485139">
            <w:pPr>
              <w:spacing w:before="60" w:after="160" w:line="276" w:lineRule="auto"/>
              <w:rPr>
                <w:rFonts w:eastAsia="Calibri"/>
                <w:bCs/>
                <w:sz w:val="26"/>
                <w:szCs w:val="26"/>
                <w:lang w:val="vi-VN"/>
              </w:rPr>
            </w:pPr>
            <w:r w:rsidRPr="005C499A">
              <w:rPr>
                <w:rFonts w:eastAsia="Calibri"/>
                <w:bCs/>
                <w:sz w:val="26"/>
                <w:szCs w:val="26"/>
                <w:lang w:val="vi-VN"/>
              </w:rPr>
              <w:t>+ Sử dụng đồ tái chế.</w:t>
            </w:r>
          </w:p>
          <w:p w14:paraId="60363600" w14:textId="77777777" w:rsidR="00F35911" w:rsidRPr="005C499A" w:rsidRDefault="00F35911" w:rsidP="00485139">
            <w:pPr>
              <w:spacing w:before="60" w:after="160" w:line="276" w:lineRule="auto"/>
              <w:rPr>
                <w:rFonts w:eastAsia="Calibri"/>
                <w:bCs/>
                <w:sz w:val="26"/>
                <w:szCs w:val="26"/>
                <w:lang w:val="vi-VN"/>
              </w:rPr>
            </w:pPr>
            <w:r w:rsidRPr="005C499A">
              <w:rPr>
                <w:rFonts w:eastAsia="Calibri"/>
                <w:bCs/>
                <w:sz w:val="26"/>
                <w:szCs w:val="26"/>
                <w:lang w:val="vi-VN"/>
              </w:rPr>
              <w:t>- Các nhóm bổ sung ý kiến sau khi nghe đại diện từng nhóm thảo luận.</w:t>
            </w:r>
          </w:p>
        </w:tc>
      </w:tr>
      <w:tr w:rsidR="00F35911" w:rsidRPr="005C499A" w14:paraId="17583EF7" w14:textId="77777777" w:rsidTr="00485139">
        <w:tc>
          <w:tcPr>
            <w:tcW w:w="709" w:type="dxa"/>
          </w:tcPr>
          <w:p w14:paraId="354D98CF" w14:textId="77777777" w:rsidR="00F35911" w:rsidRPr="005C499A" w:rsidRDefault="00F35911" w:rsidP="00485139">
            <w:pPr>
              <w:spacing w:before="60" w:after="160" w:line="276" w:lineRule="auto"/>
              <w:rPr>
                <w:rFonts w:eastAsia="Calibri"/>
                <w:b/>
                <w:bCs/>
                <w:sz w:val="26"/>
                <w:szCs w:val="26"/>
                <w:lang w:val="vi-VN"/>
              </w:rPr>
            </w:pPr>
            <w:r w:rsidRPr="005C499A">
              <w:rPr>
                <w:rFonts w:eastAsia="Calibri"/>
                <w:b/>
                <w:bCs/>
                <w:sz w:val="26"/>
                <w:szCs w:val="26"/>
                <w:lang w:val="vi-VN"/>
              </w:rPr>
              <w:lastRenderedPageBreak/>
              <w:t>5p</w:t>
            </w:r>
          </w:p>
        </w:tc>
        <w:tc>
          <w:tcPr>
            <w:tcW w:w="5245" w:type="dxa"/>
          </w:tcPr>
          <w:p w14:paraId="7CEC0281" w14:textId="77777777" w:rsidR="00F35911" w:rsidRPr="005C499A" w:rsidRDefault="00F35911" w:rsidP="00F35911">
            <w:pPr>
              <w:numPr>
                <w:ilvl w:val="0"/>
                <w:numId w:val="2"/>
              </w:numPr>
              <w:spacing w:before="60" w:after="160" w:line="276" w:lineRule="auto"/>
              <w:rPr>
                <w:rFonts w:eastAsia="Calibri"/>
                <w:b/>
                <w:bCs/>
                <w:sz w:val="26"/>
                <w:szCs w:val="26"/>
                <w:lang w:val="vi-VN"/>
              </w:rPr>
            </w:pPr>
            <w:r w:rsidRPr="005C499A">
              <w:rPr>
                <w:rFonts w:eastAsia="Calibri"/>
                <w:b/>
                <w:bCs/>
                <w:sz w:val="26"/>
                <w:szCs w:val="26"/>
                <w:lang w:val="vi-VN"/>
              </w:rPr>
              <w:t>Vận dụng, trải nghiệm</w:t>
            </w:r>
          </w:p>
          <w:p w14:paraId="05290FBE" w14:textId="77777777" w:rsidR="00F35911" w:rsidRPr="005C499A" w:rsidRDefault="00F35911" w:rsidP="00485139">
            <w:pPr>
              <w:spacing w:after="160" w:line="276" w:lineRule="auto"/>
              <w:rPr>
                <w:sz w:val="26"/>
                <w:szCs w:val="26"/>
                <w:lang w:val="nl-NL"/>
              </w:rPr>
            </w:pPr>
            <w:r w:rsidRPr="005C499A">
              <w:rPr>
                <w:rFonts w:eastAsia="Calibri"/>
                <w:b/>
                <w:sz w:val="26"/>
                <w:szCs w:val="26"/>
                <w:lang w:val="vi-VN"/>
              </w:rPr>
              <w:sym w:font="Wingdings" w:char="F0AB"/>
            </w:r>
            <w:r w:rsidRPr="005C499A">
              <w:rPr>
                <w:sz w:val="26"/>
                <w:szCs w:val="26"/>
                <w:lang w:val="nl-NL"/>
              </w:rPr>
              <w:t xml:space="preserve"> </w:t>
            </w:r>
            <w:r w:rsidRPr="005C499A">
              <w:rPr>
                <w:b/>
                <w:bCs/>
                <w:sz w:val="26"/>
                <w:szCs w:val="26"/>
                <w:lang w:val="nl-NL"/>
              </w:rPr>
              <w:t>Mục tiêu:</w:t>
            </w:r>
          </w:p>
          <w:p w14:paraId="134DAFB0" w14:textId="77777777" w:rsidR="00F35911" w:rsidRPr="005C499A" w:rsidRDefault="00F35911" w:rsidP="00485139">
            <w:pPr>
              <w:spacing w:after="160" w:line="276" w:lineRule="auto"/>
              <w:jc w:val="both"/>
              <w:rPr>
                <w:sz w:val="26"/>
                <w:szCs w:val="26"/>
              </w:rPr>
            </w:pPr>
            <w:r w:rsidRPr="005C499A">
              <w:rPr>
                <w:sz w:val="26"/>
                <w:szCs w:val="26"/>
              </w:rPr>
              <w:t xml:space="preserve">+ </w:t>
            </w:r>
            <w:proofErr w:type="spellStart"/>
            <w:r w:rsidRPr="005C499A">
              <w:rPr>
                <w:sz w:val="26"/>
                <w:szCs w:val="26"/>
              </w:rPr>
              <w:t>Củng</w:t>
            </w:r>
            <w:proofErr w:type="spellEnd"/>
            <w:r w:rsidRPr="005C499A">
              <w:rPr>
                <w:sz w:val="26"/>
                <w:szCs w:val="26"/>
              </w:rPr>
              <w:t xml:space="preserve"> </w:t>
            </w:r>
            <w:proofErr w:type="spellStart"/>
            <w:r w:rsidRPr="005C499A">
              <w:rPr>
                <w:sz w:val="26"/>
                <w:szCs w:val="26"/>
              </w:rPr>
              <w:t>cố</w:t>
            </w:r>
            <w:proofErr w:type="spellEnd"/>
            <w:r w:rsidRPr="005C499A">
              <w:rPr>
                <w:sz w:val="26"/>
                <w:szCs w:val="26"/>
              </w:rPr>
              <w:t xml:space="preserve"> </w:t>
            </w:r>
            <w:proofErr w:type="spellStart"/>
            <w:r w:rsidRPr="005C499A">
              <w:rPr>
                <w:sz w:val="26"/>
                <w:szCs w:val="26"/>
              </w:rPr>
              <w:t>những</w:t>
            </w:r>
            <w:proofErr w:type="spellEnd"/>
            <w:r w:rsidRPr="005C499A">
              <w:rPr>
                <w:sz w:val="26"/>
                <w:szCs w:val="26"/>
              </w:rPr>
              <w:t xml:space="preserve"> </w:t>
            </w:r>
            <w:proofErr w:type="spellStart"/>
            <w:r w:rsidRPr="005C499A">
              <w:rPr>
                <w:sz w:val="26"/>
                <w:szCs w:val="26"/>
              </w:rPr>
              <w:t>kiến</w:t>
            </w:r>
            <w:proofErr w:type="spellEnd"/>
            <w:r w:rsidRPr="005C499A">
              <w:rPr>
                <w:sz w:val="26"/>
                <w:szCs w:val="26"/>
              </w:rPr>
              <w:t xml:space="preserve"> </w:t>
            </w:r>
            <w:proofErr w:type="spellStart"/>
            <w:r w:rsidRPr="005C499A">
              <w:rPr>
                <w:sz w:val="26"/>
                <w:szCs w:val="26"/>
              </w:rPr>
              <w:t>thức</w:t>
            </w:r>
            <w:proofErr w:type="spellEnd"/>
            <w:r w:rsidRPr="005C499A">
              <w:rPr>
                <w:sz w:val="26"/>
                <w:szCs w:val="26"/>
              </w:rPr>
              <w:t xml:space="preserve"> </w:t>
            </w:r>
            <w:proofErr w:type="spellStart"/>
            <w:r w:rsidRPr="005C499A">
              <w:rPr>
                <w:sz w:val="26"/>
                <w:szCs w:val="26"/>
              </w:rPr>
              <w:t>đã</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 xml:space="preserve"> </w:t>
            </w:r>
            <w:proofErr w:type="spellStart"/>
            <w:r w:rsidRPr="005C499A">
              <w:rPr>
                <w:sz w:val="26"/>
                <w:szCs w:val="26"/>
              </w:rPr>
              <w:t>trong</w:t>
            </w:r>
            <w:proofErr w:type="spellEnd"/>
            <w:r w:rsidRPr="005C499A">
              <w:rPr>
                <w:sz w:val="26"/>
                <w:szCs w:val="26"/>
              </w:rPr>
              <w:t xml:space="preserve"> </w:t>
            </w:r>
            <w:proofErr w:type="spellStart"/>
            <w:r w:rsidRPr="005C499A">
              <w:rPr>
                <w:sz w:val="26"/>
                <w:szCs w:val="26"/>
              </w:rPr>
              <w:t>tiết</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 xml:space="preserve"> </w:t>
            </w:r>
            <w:proofErr w:type="spellStart"/>
            <w:r w:rsidRPr="005C499A">
              <w:rPr>
                <w:sz w:val="26"/>
                <w:szCs w:val="26"/>
              </w:rPr>
              <w:t>để</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 xml:space="preserve"> </w:t>
            </w:r>
            <w:proofErr w:type="spellStart"/>
            <w:r w:rsidRPr="005C499A">
              <w:rPr>
                <w:sz w:val="26"/>
                <w:szCs w:val="26"/>
              </w:rPr>
              <w:t>sinh</w:t>
            </w:r>
            <w:proofErr w:type="spellEnd"/>
            <w:r w:rsidRPr="005C499A">
              <w:rPr>
                <w:sz w:val="26"/>
                <w:szCs w:val="26"/>
              </w:rPr>
              <w:t xml:space="preserve"> </w:t>
            </w:r>
            <w:proofErr w:type="spellStart"/>
            <w:r w:rsidRPr="005C499A">
              <w:rPr>
                <w:sz w:val="26"/>
                <w:szCs w:val="26"/>
              </w:rPr>
              <w:t>khắc</w:t>
            </w:r>
            <w:proofErr w:type="spellEnd"/>
            <w:r w:rsidRPr="005C499A">
              <w:rPr>
                <w:sz w:val="26"/>
                <w:szCs w:val="26"/>
              </w:rPr>
              <w:t xml:space="preserve"> </w:t>
            </w:r>
            <w:proofErr w:type="spellStart"/>
            <w:r w:rsidRPr="005C499A">
              <w:rPr>
                <w:sz w:val="26"/>
                <w:szCs w:val="26"/>
              </w:rPr>
              <w:t>sâu</w:t>
            </w:r>
            <w:proofErr w:type="spellEnd"/>
            <w:r w:rsidRPr="005C499A">
              <w:rPr>
                <w:sz w:val="26"/>
                <w:szCs w:val="26"/>
              </w:rPr>
              <w:t xml:space="preserve"> </w:t>
            </w:r>
            <w:proofErr w:type="spellStart"/>
            <w:r w:rsidRPr="005C499A">
              <w:rPr>
                <w:sz w:val="26"/>
                <w:szCs w:val="26"/>
              </w:rPr>
              <w:t>nội</w:t>
            </w:r>
            <w:proofErr w:type="spellEnd"/>
            <w:r w:rsidRPr="005C499A">
              <w:rPr>
                <w:sz w:val="26"/>
                <w:szCs w:val="26"/>
              </w:rPr>
              <w:t xml:space="preserve"> dung.</w:t>
            </w:r>
          </w:p>
          <w:p w14:paraId="2659A73D" w14:textId="77777777" w:rsidR="00F35911" w:rsidRPr="005C499A" w:rsidRDefault="00F35911" w:rsidP="00485139">
            <w:pPr>
              <w:spacing w:after="160" w:line="276" w:lineRule="auto"/>
              <w:jc w:val="both"/>
              <w:rPr>
                <w:sz w:val="26"/>
                <w:szCs w:val="26"/>
              </w:rPr>
            </w:pPr>
            <w:r w:rsidRPr="005C499A">
              <w:rPr>
                <w:sz w:val="26"/>
                <w:szCs w:val="26"/>
              </w:rPr>
              <w:t xml:space="preserve">+ </w:t>
            </w:r>
            <w:proofErr w:type="spellStart"/>
            <w:r w:rsidRPr="005C499A">
              <w:rPr>
                <w:sz w:val="26"/>
                <w:szCs w:val="26"/>
              </w:rPr>
              <w:t>Vận</w:t>
            </w:r>
            <w:proofErr w:type="spellEnd"/>
            <w:r w:rsidRPr="005C499A">
              <w:rPr>
                <w:sz w:val="26"/>
                <w:szCs w:val="26"/>
              </w:rPr>
              <w:t xml:space="preserve"> </w:t>
            </w:r>
            <w:proofErr w:type="spellStart"/>
            <w:r w:rsidRPr="005C499A">
              <w:rPr>
                <w:sz w:val="26"/>
                <w:szCs w:val="26"/>
              </w:rPr>
              <w:t>dụng</w:t>
            </w:r>
            <w:proofErr w:type="spellEnd"/>
            <w:r w:rsidRPr="005C499A">
              <w:rPr>
                <w:sz w:val="26"/>
                <w:szCs w:val="26"/>
              </w:rPr>
              <w:t xml:space="preserve"> </w:t>
            </w:r>
            <w:proofErr w:type="spellStart"/>
            <w:r w:rsidRPr="005C499A">
              <w:rPr>
                <w:sz w:val="26"/>
                <w:szCs w:val="26"/>
              </w:rPr>
              <w:t>kiến</w:t>
            </w:r>
            <w:proofErr w:type="spellEnd"/>
            <w:r w:rsidRPr="005C499A">
              <w:rPr>
                <w:sz w:val="26"/>
                <w:szCs w:val="26"/>
              </w:rPr>
              <w:t xml:space="preserve"> </w:t>
            </w:r>
            <w:proofErr w:type="spellStart"/>
            <w:r w:rsidRPr="005C499A">
              <w:rPr>
                <w:sz w:val="26"/>
                <w:szCs w:val="26"/>
              </w:rPr>
              <w:t>thức</w:t>
            </w:r>
            <w:proofErr w:type="spellEnd"/>
            <w:r w:rsidRPr="005C499A">
              <w:rPr>
                <w:sz w:val="26"/>
                <w:szCs w:val="26"/>
              </w:rPr>
              <w:t xml:space="preserve"> </w:t>
            </w:r>
            <w:proofErr w:type="spellStart"/>
            <w:r w:rsidRPr="005C499A">
              <w:rPr>
                <w:sz w:val="26"/>
                <w:szCs w:val="26"/>
              </w:rPr>
              <w:t>đã</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 xml:space="preserve"> </w:t>
            </w:r>
            <w:proofErr w:type="spellStart"/>
            <w:r w:rsidRPr="005C499A">
              <w:rPr>
                <w:sz w:val="26"/>
                <w:szCs w:val="26"/>
              </w:rPr>
              <w:t>vào</w:t>
            </w:r>
            <w:proofErr w:type="spellEnd"/>
            <w:r w:rsidRPr="005C499A">
              <w:rPr>
                <w:sz w:val="26"/>
                <w:szCs w:val="26"/>
              </w:rPr>
              <w:t xml:space="preserve"> </w:t>
            </w:r>
            <w:proofErr w:type="spellStart"/>
            <w:r w:rsidRPr="005C499A">
              <w:rPr>
                <w:sz w:val="26"/>
                <w:szCs w:val="26"/>
              </w:rPr>
              <w:t>thực</w:t>
            </w:r>
            <w:proofErr w:type="spellEnd"/>
            <w:r w:rsidRPr="005C499A">
              <w:rPr>
                <w:sz w:val="26"/>
                <w:szCs w:val="26"/>
              </w:rPr>
              <w:t xml:space="preserve"> </w:t>
            </w:r>
            <w:proofErr w:type="spellStart"/>
            <w:r w:rsidRPr="005C499A">
              <w:rPr>
                <w:sz w:val="26"/>
                <w:szCs w:val="26"/>
              </w:rPr>
              <w:t>tiễn</w:t>
            </w:r>
            <w:proofErr w:type="spellEnd"/>
            <w:r w:rsidRPr="005C499A">
              <w:rPr>
                <w:sz w:val="26"/>
                <w:szCs w:val="26"/>
              </w:rPr>
              <w:t>.</w:t>
            </w:r>
          </w:p>
          <w:p w14:paraId="5871A0C2" w14:textId="77777777" w:rsidR="00F35911" w:rsidRPr="005C499A" w:rsidRDefault="00F35911" w:rsidP="00485139">
            <w:pPr>
              <w:spacing w:before="60" w:after="160" w:line="276" w:lineRule="auto"/>
              <w:rPr>
                <w:rFonts w:eastAsia="Calibri"/>
                <w:b/>
                <w:bCs/>
                <w:sz w:val="26"/>
                <w:szCs w:val="26"/>
                <w:lang w:val="vi-VN"/>
              </w:rPr>
            </w:pPr>
            <w:r w:rsidRPr="005C499A">
              <w:rPr>
                <w:rFonts w:eastAsia="Calibri"/>
                <w:b/>
                <w:sz w:val="26"/>
                <w:szCs w:val="26"/>
                <w:lang w:val="vi-VN"/>
              </w:rPr>
              <w:sym w:font="Wingdings" w:char="F0AB"/>
            </w:r>
            <w:proofErr w:type="spellStart"/>
            <w:r w:rsidRPr="005C499A">
              <w:rPr>
                <w:b/>
                <w:bCs/>
                <w:sz w:val="26"/>
                <w:szCs w:val="26"/>
              </w:rPr>
              <w:t>Cách</w:t>
            </w:r>
            <w:proofErr w:type="spellEnd"/>
            <w:r w:rsidRPr="005C499A">
              <w:rPr>
                <w:b/>
                <w:bCs/>
                <w:sz w:val="26"/>
                <w:szCs w:val="26"/>
              </w:rPr>
              <w:t xml:space="preserve"> </w:t>
            </w:r>
            <w:proofErr w:type="spellStart"/>
            <w:r w:rsidRPr="005C499A">
              <w:rPr>
                <w:b/>
                <w:bCs/>
                <w:sz w:val="26"/>
                <w:szCs w:val="26"/>
              </w:rPr>
              <w:t>tiến</w:t>
            </w:r>
            <w:proofErr w:type="spellEnd"/>
            <w:r w:rsidRPr="005C499A">
              <w:rPr>
                <w:b/>
                <w:bCs/>
                <w:sz w:val="26"/>
                <w:szCs w:val="26"/>
              </w:rPr>
              <w:t xml:space="preserve"> </w:t>
            </w:r>
            <w:proofErr w:type="spellStart"/>
            <w:r w:rsidRPr="005C499A">
              <w:rPr>
                <w:b/>
                <w:bCs/>
                <w:sz w:val="26"/>
                <w:szCs w:val="26"/>
              </w:rPr>
              <w:t>hành</w:t>
            </w:r>
            <w:proofErr w:type="spellEnd"/>
            <w:r w:rsidRPr="005C499A">
              <w:rPr>
                <w:b/>
                <w:bCs/>
                <w:sz w:val="26"/>
                <w:szCs w:val="26"/>
              </w:rPr>
              <w:t>:</w:t>
            </w:r>
          </w:p>
          <w:p w14:paraId="1A3104E6" w14:textId="77777777" w:rsidR="00F35911" w:rsidRPr="005C499A" w:rsidRDefault="00F35911" w:rsidP="00485139">
            <w:pPr>
              <w:spacing w:line="276" w:lineRule="auto"/>
              <w:ind w:right="38"/>
              <w:contextualSpacing/>
              <w:jc w:val="both"/>
              <w:rPr>
                <w:rFonts w:eastAsia="Calibri"/>
                <w:sz w:val="26"/>
                <w:szCs w:val="26"/>
                <w:lang w:val="vi-VN"/>
              </w:rPr>
            </w:pPr>
            <w:r w:rsidRPr="005C499A">
              <w:rPr>
                <w:rFonts w:eastAsia="Calibri"/>
                <w:sz w:val="26"/>
                <w:szCs w:val="26"/>
                <w:lang w:val="vi-VN"/>
              </w:rPr>
              <w:t>− GV cho HS khái quát lại các hành vi tránh lãng phí  mà chúng ta cần thực hiện.</w:t>
            </w:r>
          </w:p>
          <w:p w14:paraId="6595BDE6" w14:textId="77777777" w:rsidR="00F35911" w:rsidRPr="005C499A" w:rsidRDefault="00F35911" w:rsidP="00485139">
            <w:pPr>
              <w:spacing w:line="276" w:lineRule="auto"/>
              <w:ind w:right="38"/>
              <w:contextualSpacing/>
              <w:jc w:val="both"/>
              <w:rPr>
                <w:rFonts w:eastAsia="Calibri"/>
                <w:sz w:val="26"/>
                <w:szCs w:val="26"/>
                <w:lang w:val="vi-VN"/>
              </w:rPr>
            </w:pPr>
            <w:r w:rsidRPr="005C499A">
              <w:rPr>
                <w:rFonts w:eastAsia="Calibri"/>
                <w:sz w:val="26"/>
                <w:szCs w:val="26"/>
                <w:lang w:val="vi-VN"/>
              </w:rPr>
              <w:t>- Nhắc nhở HS vận dụng tiết kiệm trong cuộc sống hàng ngày.</w:t>
            </w:r>
          </w:p>
        </w:tc>
        <w:tc>
          <w:tcPr>
            <w:tcW w:w="3402" w:type="dxa"/>
          </w:tcPr>
          <w:p w14:paraId="3CA3124C" w14:textId="77777777" w:rsidR="00F35911" w:rsidRPr="005C499A" w:rsidRDefault="00F35911" w:rsidP="00485139">
            <w:pPr>
              <w:spacing w:line="276" w:lineRule="auto"/>
              <w:ind w:right="38"/>
              <w:jc w:val="both"/>
              <w:rPr>
                <w:sz w:val="26"/>
                <w:szCs w:val="26"/>
                <w:lang w:val="vi-VN"/>
              </w:rPr>
            </w:pPr>
          </w:p>
          <w:p w14:paraId="5701BD1B" w14:textId="77777777" w:rsidR="00F35911" w:rsidRPr="005C499A" w:rsidRDefault="00F35911" w:rsidP="00485139">
            <w:pPr>
              <w:spacing w:line="276" w:lineRule="auto"/>
              <w:ind w:right="38"/>
              <w:jc w:val="both"/>
              <w:rPr>
                <w:sz w:val="26"/>
                <w:szCs w:val="26"/>
                <w:lang w:val="vi-VN"/>
              </w:rPr>
            </w:pPr>
          </w:p>
          <w:p w14:paraId="78C0AA4B" w14:textId="77777777" w:rsidR="00F35911" w:rsidRPr="005C499A" w:rsidRDefault="00F35911" w:rsidP="00485139">
            <w:pPr>
              <w:spacing w:line="276" w:lineRule="auto"/>
              <w:ind w:right="38"/>
              <w:jc w:val="both"/>
              <w:rPr>
                <w:sz w:val="26"/>
                <w:szCs w:val="26"/>
                <w:lang w:val="vi-VN"/>
              </w:rPr>
            </w:pPr>
          </w:p>
          <w:p w14:paraId="1251F842" w14:textId="77777777" w:rsidR="00F35911" w:rsidRPr="005C499A" w:rsidRDefault="00F35911" w:rsidP="00485139">
            <w:pPr>
              <w:spacing w:line="276" w:lineRule="auto"/>
              <w:ind w:right="38"/>
              <w:jc w:val="both"/>
              <w:rPr>
                <w:sz w:val="26"/>
                <w:szCs w:val="26"/>
                <w:lang w:val="vi-VN"/>
              </w:rPr>
            </w:pPr>
          </w:p>
          <w:p w14:paraId="6DADBCF0" w14:textId="77777777" w:rsidR="00F35911" w:rsidRPr="005C499A" w:rsidRDefault="00F35911" w:rsidP="00485139">
            <w:pPr>
              <w:spacing w:line="276" w:lineRule="auto"/>
              <w:ind w:right="38"/>
              <w:jc w:val="both"/>
              <w:rPr>
                <w:sz w:val="26"/>
                <w:szCs w:val="26"/>
                <w:lang w:val="vi-VN"/>
              </w:rPr>
            </w:pPr>
          </w:p>
          <w:p w14:paraId="3D362F89" w14:textId="77777777" w:rsidR="00F35911" w:rsidRPr="005C499A" w:rsidRDefault="00F35911" w:rsidP="00485139">
            <w:pPr>
              <w:spacing w:line="276" w:lineRule="auto"/>
              <w:ind w:right="38"/>
              <w:jc w:val="both"/>
              <w:rPr>
                <w:sz w:val="26"/>
                <w:szCs w:val="26"/>
                <w:lang w:val="vi-VN"/>
              </w:rPr>
            </w:pPr>
          </w:p>
          <w:p w14:paraId="62CA676B" w14:textId="77777777" w:rsidR="00F35911" w:rsidRPr="005C499A" w:rsidRDefault="00F35911" w:rsidP="00485139">
            <w:pPr>
              <w:spacing w:line="276" w:lineRule="auto"/>
              <w:ind w:right="38"/>
              <w:jc w:val="both"/>
              <w:rPr>
                <w:sz w:val="26"/>
                <w:szCs w:val="26"/>
                <w:lang w:val="vi-VN"/>
              </w:rPr>
            </w:pPr>
            <w:r w:rsidRPr="005C499A">
              <w:rPr>
                <w:sz w:val="26"/>
                <w:szCs w:val="26"/>
                <w:lang w:val="vi-VN"/>
              </w:rPr>
              <w:t>- HS thực hiện theo sự hướng dẫn của GV.</w:t>
            </w:r>
          </w:p>
          <w:p w14:paraId="09EE6D1C" w14:textId="77777777" w:rsidR="00F35911" w:rsidRPr="005C499A" w:rsidRDefault="00F35911" w:rsidP="00485139">
            <w:pPr>
              <w:spacing w:line="276" w:lineRule="auto"/>
              <w:ind w:right="38"/>
              <w:jc w:val="both"/>
              <w:rPr>
                <w:sz w:val="26"/>
                <w:szCs w:val="26"/>
                <w:lang w:val="vi-VN"/>
              </w:rPr>
            </w:pPr>
          </w:p>
          <w:p w14:paraId="1ADC7A9B" w14:textId="77777777" w:rsidR="00F35911" w:rsidRPr="005C499A" w:rsidRDefault="00F35911" w:rsidP="00485139">
            <w:pPr>
              <w:spacing w:line="276" w:lineRule="auto"/>
              <w:ind w:right="38"/>
              <w:jc w:val="both"/>
              <w:rPr>
                <w:sz w:val="26"/>
                <w:szCs w:val="26"/>
                <w:lang w:val="vi-VN"/>
              </w:rPr>
            </w:pPr>
            <w:r w:rsidRPr="005C499A">
              <w:rPr>
                <w:rFonts w:eastAsia="Calibri"/>
                <w:sz w:val="26"/>
                <w:szCs w:val="26"/>
                <w:lang w:val="vi-VN"/>
              </w:rPr>
              <w:t>- HS vận dụng tiết kiệm trong cuộc sống hàng ngày.</w:t>
            </w:r>
          </w:p>
        </w:tc>
      </w:tr>
    </w:tbl>
    <w:p w14:paraId="2F74351E" w14:textId="77777777" w:rsidR="00F35911" w:rsidRPr="005C499A" w:rsidRDefault="00F35911" w:rsidP="00F35911">
      <w:pPr>
        <w:spacing w:before="120" w:line="276" w:lineRule="auto"/>
        <w:ind w:right="38"/>
        <w:jc w:val="both"/>
        <w:rPr>
          <w:rFonts w:eastAsia="Calibri"/>
          <w:b/>
          <w:sz w:val="26"/>
          <w:szCs w:val="26"/>
          <w:lang w:val="vi-VN"/>
        </w:rPr>
      </w:pPr>
      <w:r w:rsidRPr="005C499A">
        <w:rPr>
          <w:rFonts w:eastAsia="Calibri"/>
          <w:b/>
          <w:sz w:val="26"/>
          <w:szCs w:val="26"/>
          <w:lang w:val="vi-VN"/>
        </w:rPr>
        <w:t xml:space="preserve">IV. </w:t>
      </w:r>
      <w:r>
        <w:rPr>
          <w:rFonts w:eastAsia="Calibri"/>
          <w:b/>
          <w:sz w:val="26"/>
          <w:szCs w:val="26"/>
          <w:lang w:val="vi-VN"/>
        </w:rPr>
        <w:t>ĐIỀU CHỈNH SAU BÀI DẠY</w:t>
      </w:r>
      <w:r w:rsidRPr="005C499A">
        <w:rPr>
          <w:rFonts w:eastAsia="Calibri"/>
          <w:b/>
          <w:sz w:val="26"/>
          <w:szCs w:val="26"/>
          <w:lang w:val="vi-VN"/>
        </w:rPr>
        <w:t>:</w:t>
      </w:r>
    </w:p>
    <w:p w14:paraId="182679E5" w14:textId="77777777" w:rsidR="00F35911" w:rsidRPr="005C499A" w:rsidRDefault="00F35911" w:rsidP="00F35911">
      <w:pPr>
        <w:spacing w:line="276" w:lineRule="auto"/>
        <w:ind w:right="38"/>
        <w:rPr>
          <w:rFonts w:eastAsia="Calibri"/>
          <w:sz w:val="26"/>
          <w:szCs w:val="26"/>
          <w:lang w:val="vi-VN"/>
        </w:rPr>
      </w:pPr>
      <w:r w:rsidRPr="005C499A">
        <w:rPr>
          <w:sz w:val="26"/>
          <w:szCs w:val="26"/>
          <w:lang w:val="nl-NL"/>
        </w:rPr>
        <w:t>...................................................................................................................................................................................................................................................................................................................................................................................................</w:t>
      </w:r>
      <w:r>
        <w:rPr>
          <w:sz w:val="26"/>
          <w:szCs w:val="26"/>
          <w:lang w:val="vi-VN"/>
        </w:rPr>
        <w:t>...........................</w:t>
      </w:r>
    </w:p>
    <w:p w14:paraId="171F104C" w14:textId="77777777" w:rsidR="00F35911" w:rsidRPr="005C499A" w:rsidRDefault="00F35911" w:rsidP="00F35911">
      <w:pPr>
        <w:spacing w:line="276" w:lineRule="auto"/>
        <w:ind w:right="38"/>
        <w:jc w:val="both"/>
        <w:rPr>
          <w:rFonts w:eastAsia="Calibri"/>
          <w:b/>
          <w:sz w:val="26"/>
          <w:szCs w:val="26"/>
          <w:lang w:val="vi-VN"/>
        </w:rPr>
      </w:pPr>
    </w:p>
    <w:p w14:paraId="1DC0FFBD" w14:textId="77777777" w:rsidR="00F35911" w:rsidRDefault="00F35911" w:rsidP="00F35911">
      <w:pPr>
        <w:spacing w:line="276" w:lineRule="auto"/>
        <w:ind w:right="38"/>
        <w:jc w:val="both"/>
        <w:rPr>
          <w:rFonts w:eastAsia="Calibri"/>
          <w:b/>
          <w:sz w:val="26"/>
          <w:szCs w:val="26"/>
          <w:lang w:val="vi-VN"/>
        </w:rPr>
      </w:pPr>
    </w:p>
    <w:p w14:paraId="101FBE1E" w14:textId="77777777" w:rsidR="00F35911" w:rsidRDefault="00F35911" w:rsidP="00F35911">
      <w:pPr>
        <w:spacing w:line="276" w:lineRule="auto"/>
        <w:ind w:right="38"/>
        <w:jc w:val="both"/>
        <w:rPr>
          <w:rFonts w:eastAsia="Calibri"/>
          <w:b/>
          <w:sz w:val="26"/>
          <w:szCs w:val="26"/>
          <w:lang w:val="vi-VN"/>
        </w:rPr>
      </w:pPr>
    </w:p>
    <w:p w14:paraId="2CCD512D" w14:textId="77777777" w:rsidR="00F35911" w:rsidRDefault="00F35911" w:rsidP="00F35911">
      <w:pPr>
        <w:spacing w:line="276" w:lineRule="auto"/>
        <w:ind w:right="38"/>
        <w:jc w:val="both"/>
        <w:rPr>
          <w:rFonts w:eastAsia="Calibri"/>
          <w:b/>
          <w:sz w:val="26"/>
          <w:szCs w:val="26"/>
          <w:lang w:val="vi-VN"/>
        </w:rPr>
      </w:pPr>
    </w:p>
    <w:p w14:paraId="5BB001BD" w14:textId="77777777" w:rsidR="00F35911" w:rsidRDefault="00F35911" w:rsidP="00F35911">
      <w:pPr>
        <w:spacing w:line="276" w:lineRule="auto"/>
        <w:ind w:right="38"/>
        <w:jc w:val="both"/>
        <w:rPr>
          <w:rFonts w:eastAsia="Calibri"/>
          <w:b/>
          <w:sz w:val="26"/>
          <w:szCs w:val="26"/>
          <w:lang w:val="vi-VN"/>
        </w:rPr>
      </w:pPr>
    </w:p>
    <w:p w14:paraId="0A3F9A10" w14:textId="77777777" w:rsidR="00F35911" w:rsidRDefault="00F35911" w:rsidP="00F35911">
      <w:pPr>
        <w:spacing w:line="276" w:lineRule="auto"/>
        <w:ind w:right="38"/>
        <w:jc w:val="both"/>
        <w:rPr>
          <w:rFonts w:eastAsia="Calibri"/>
          <w:b/>
          <w:sz w:val="26"/>
          <w:szCs w:val="26"/>
          <w:lang w:val="vi-VN"/>
        </w:rPr>
      </w:pPr>
    </w:p>
    <w:p w14:paraId="45060897" w14:textId="77777777" w:rsidR="00F35911" w:rsidRDefault="00F35911" w:rsidP="00F35911">
      <w:pPr>
        <w:spacing w:line="276" w:lineRule="auto"/>
        <w:ind w:right="38"/>
        <w:jc w:val="both"/>
        <w:rPr>
          <w:rFonts w:eastAsia="Calibri"/>
          <w:b/>
          <w:sz w:val="26"/>
          <w:szCs w:val="26"/>
          <w:lang w:val="vi-VN"/>
        </w:rPr>
      </w:pPr>
    </w:p>
    <w:p w14:paraId="13846C37" w14:textId="77777777" w:rsidR="00F35911" w:rsidRDefault="00F35911" w:rsidP="00F35911">
      <w:pPr>
        <w:spacing w:line="276" w:lineRule="auto"/>
        <w:ind w:right="38"/>
        <w:jc w:val="both"/>
        <w:rPr>
          <w:rFonts w:eastAsia="Calibri"/>
          <w:b/>
          <w:sz w:val="26"/>
          <w:szCs w:val="26"/>
          <w:lang w:val="vi-VN"/>
        </w:rPr>
      </w:pPr>
    </w:p>
    <w:p w14:paraId="5A3827E9" w14:textId="77777777" w:rsidR="00F35911" w:rsidRDefault="00F35911" w:rsidP="00F35911">
      <w:pPr>
        <w:spacing w:line="276" w:lineRule="auto"/>
        <w:ind w:right="38"/>
        <w:jc w:val="both"/>
        <w:rPr>
          <w:rFonts w:eastAsia="Calibri"/>
          <w:b/>
          <w:sz w:val="26"/>
          <w:szCs w:val="26"/>
          <w:lang w:val="vi-VN"/>
        </w:rPr>
      </w:pPr>
    </w:p>
    <w:p w14:paraId="375FFCBF" w14:textId="77777777" w:rsidR="00F35911" w:rsidRDefault="00F35911" w:rsidP="00F35911">
      <w:pPr>
        <w:spacing w:line="276" w:lineRule="auto"/>
        <w:ind w:right="38"/>
        <w:jc w:val="both"/>
        <w:rPr>
          <w:rFonts w:eastAsia="Calibri"/>
          <w:b/>
          <w:sz w:val="26"/>
          <w:szCs w:val="26"/>
          <w:lang w:val="vi-VN"/>
        </w:rPr>
      </w:pPr>
    </w:p>
    <w:p w14:paraId="787002D3" w14:textId="77777777" w:rsidR="00F35911" w:rsidRDefault="00F35911" w:rsidP="00F35911">
      <w:pPr>
        <w:spacing w:line="276" w:lineRule="auto"/>
        <w:ind w:right="38"/>
        <w:jc w:val="both"/>
        <w:rPr>
          <w:rFonts w:eastAsia="Calibri"/>
          <w:b/>
          <w:sz w:val="26"/>
          <w:szCs w:val="26"/>
          <w:lang w:val="vi-VN"/>
        </w:rPr>
      </w:pPr>
    </w:p>
    <w:p w14:paraId="7C2957E1" w14:textId="77777777" w:rsidR="00F35911" w:rsidRDefault="00F35911" w:rsidP="00F35911">
      <w:pPr>
        <w:spacing w:line="276" w:lineRule="auto"/>
        <w:ind w:right="38"/>
        <w:jc w:val="both"/>
        <w:rPr>
          <w:rFonts w:eastAsia="Calibri"/>
          <w:b/>
          <w:sz w:val="26"/>
          <w:szCs w:val="26"/>
          <w:lang w:val="vi-VN"/>
        </w:rPr>
      </w:pPr>
    </w:p>
    <w:p w14:paraId="591D3D0F" w14:textId="77777777" w:rsidR="00F35911" w:rsidRDefault="00F35911" w:rsidP="00F35911">
      <w:pPr>
        <w:spacing w:line="276" w:lineRule="auto"/>
        <w:ind w:right="38"/>
        <w:jc w:val="both"/>
        <w:rPr>
          <w:rFonts w:eastAsia="Calibri"/>
          <w:b/>
          <w:sz w:val="26"/>
          <w:szCs w:val="26"/>
          <w:lang w:val="vi-VN"/>
        </w:rPr>
      </w:pPr>
    </w:p>
    <w:p w14:paraId="51BC5F0F" w14:textId="77777777" w:rsidR="00F35911" w:rsidRDefault="00F35911" w:rsidP="00F35911">
      <w:pPr>
        <w:spacing w:line="276" w:lineRule="auto"/>
        <w:ind w:right="38"/>
        <w:jc w:val="both"/>
        <w:rPr>
          <w:rFonts w:eastAsia="Calibri"/>
          <w:b/>
          <w:sz w:val="26"/>
          <w:szCs w:val="26"/>
          <w:lang w:val="vi-VN"/>
        </w:rPr>
      </w:pPr>
    </w:p>
    <w:p w14:paraId="4297B0E5" w14:textId="77777777" w:rsidR="00F35911" w:rsidRDefault="00F35911" w:rsidP="00F35911">
      <w:pPr>
        <w:spacing w:line="276" w:lineRule="auto"/>
        <w:ind w:right="38"/>
        <w:jc w:val="both"/>
        <w:rPr>
          <w:rFonts w:eastAsia="Calibri"/>
          <w:b/>
          <w:sz w:val="26"/>
          <w:szCs w:val="26"/>
          <w:lang w:val="vi-VN"/>
        </w:rPr>
      </w:pPr>
    </w:p>
    <w:p w14:paraId="506A10FD" w14:textId="77777777" w:rsidR="00F35911" w:rsidRDefault="00F35911" w:rsidP="00F35911">
      <w:pPr>
        <w:spacing w:line="276" w:lineRule="auto"/>
        <w:ind w:right="38"/>
        <w:jc w:val="both"/>
        <w:rPr>
          <w:rFonts w:eastAsia="Calibri"/>
          <w:b/>
          <w:sz w:val="26"/>
          <w:szCs w:val="26"/>
          <w:lang w:val="vi-VN"/>
        </w:rPr>
      </w:pPr>
    </w:p>
    <w:p w14:paraId="101AA4E9" w14:textId="77777777" w:rsidR="00F35911" w:rsidRDefault="00F35911" w:rsidP="00F35911">
      <w:pPr>
        <w:spacing w:line="276" w:lineRule="auto"/>
        <w:ind w:right="38"/>
        <w:jc w:val="both"/>
        <w:rPr>
          <w:rFonts w:eastAsia="Calibri"/>
          <w:b/>
          <w:sz w:val="26"/>
          <w:szCs w:val="26"/>
          <w:lang w:val="vi-VN"/>
        </w:rPr>
      </w:pPr>
    </w:p>
    <w:p w14:paraId="693540CE" w14:textId="77777777" w:rsidR="00F35911" w:rsidRDefault="00F35911" w:rsidP="00F35911">
      <w:pPr>
        <w:spacing w:line="276" w:lineRule="auto"/>
        <w:ind w:right="38"/>
        <w:jc w:val="both"/>
        <w:rPr>
          <w:rFonts w:eastAsia="Calibri"/>
          <w:b/>
          <w:sz w:val="26"/>
          <w:szCs w:val="26"/>
          <w:lang w:val="vi-VN"/>
        </w:rPr>
      </w:pPr>
    </w:p>
    <w:p w14:paraId="3B040796" w14:textId="77777777" w:rsidR="00F35911" w:rsidRDefault="00F35911" w:rsidP="00F35911">
      <w:pPr>
        <w:spacing w:line="276" w:lineRule="auto"/>
        <w:ind w:right="38"/>
        <w:jc w:val="both"/>
        <w:rPr>
          <w:rFonts w:eastAsia="Calibri"/>
          <w:b/>
          <w:sz w:val="26"/>
          <w:szCs w:val="26"/>
          <w:lang w:val="vi-VN"/>
        </w:rPr>
      </w:pPr>
    </w:p>
    <w:p w14:paraId="24A3DCC9" w14:textId="77777777" w:rsidR="00F35911" w:rsidRDefault="00F35911" w:rsidP="00F35911">
      <w:pPr>
        <w:spacing w:line="276" w:lineRule="auto"/>
        <w:ind w:right="38"/>
        <w:jc w:val="both"/>
        <w:rPr>
          <w:rFonts w:eastAsia="Calibri"/>
          <w:b/>
          <w:sz w:val="26"/>
          <w:szCs w:val="26"/>
          <w:lang w:val="vi-VN"/>
        </w:rPr>
      </w:pPr>
    </w:p>
    <w:p w14:paraId="3D59D5F3" w14:textId="77777777" w:rsidR="00F35911" w:rsidRDefault="00F35911" w:rsidP="00F35911">
      <w:pPr>
        <w:spacing w:line="276" w:lineRule="auto"/>
        <w:ind w:right="38"/>
        <w:jc w:val="both"/>
        <w:rPr>
          <w:rFonts w:eastAsia="Calibri"/>
          <w:b/>
          <w:sz w:val="26"/>
          <w:szCs w:val="26"/>
          <w:lang w:val="vi-VN"/>
        </w:rPr>
      </w:pPr>
    </w:p>
    <w:p w14:paraId="3A719755" w14:textId="77777777" w:rsidR="00F35911" w:rsidRDefault="00F35911" w:rsidP="00F35911">
      <w:pPr>
        <w:spacing w:line="276" w:lineRule="auto"/>
        <w:ind w:right="38"/>
        <w:jc w:val="both"/>
        <w:rPr>
          <w:rFonts w:eastAsia="Calibri"/>
          <w:b/>
          <w:sz w:val="26"/>
          <w:szCs w:val="26"/>
          <w:lang w:val="vi-VN"/>
        </w:rPr>
      </w:pPr>
    </w:p>
    <w:p w14:paraId="32C7595E" w14:textId="77777777" w:rsidR="00F35911" w:rsidRDefault="00F35911" w:rsidP="00F35911">
      <w:pPr>
        <w:spacing w:line="276" w:lineRule="auto"/>
        <w:ind w:right="38"/>
        <w:jc w:val="both"/>
        <w:rPr>
          <w:rFonts w:eastAsia="Calibri"/>
          <w:b/>
          <w:sz w:val="26"/>
          <w:szCs w:val="26"/>
          <w:lang w:val="vi-VN"/>
        </w:rPr>
      </w:pPr>
    </w:p>
    <w:p w14:paraId="24BC3B8C" w14:textId="77777777" w:rsidR="00F35911" w:rsidRDefault="00F35911" w:rsidP="00F35911">
      <w:pPr>
        <w:spacing w:line="276" w:lineRule="auto"/>
        <w:ind w:right="38"/>
        <w:jc w:val="both"/>
        <w:rPr>
          <w:rFonts w:eastAsia="Calibri"/>
          <w:b/>
          <w:sz w:val="26"/>
          <w:szCs w:val="26"/>
          <w:lang w:val="vi-VN"/>
        </w:rPr>
      </w:pPr>
    </w:p>
    <w:p w14:paraId="64453FE0" w14:textId="77777777" w:rsidR="00F35911" w:rsidRDefault="00F35911" w:rsidP="00F35911">
      <w:pPr>
        <w:spacing w:line="276" w:lineRule="auto"/>
        <w:ind w:right="38"/>
        <w:jc w:val="both"/>
        <w:rPr>
          <w:rFonts w:eastAsia="Calibri"/>
          <w:b/>
          <w:sz w:val="26"/>
          <w:szCs w:val="26"/>
          <w:lang w:val="vi-VN"/>
        </w:rPr>
      </w:pPr>
    </w:p>
    <w:p w14:paraId="4FB0624B" w14:textId="77777777" w:rsidR="00F35911" w:rsidRDefault="00F35911" w:rsidP="00F35911">
      <w:pPr>
        <w:spacing w:line="276" w:lineRule="auto"/>
        <w:ind w:right="38"/>
        <w:jc w:val="both"/>
        <w:rPr>
          <w:rFonts w:eastAsia="Calibri"/>
          <w:b/>
          <w:sz w:val="26"/>
          <w:szCs w:val="26"/>
          <w:lang w:val="vi-VN"/>
        </w:rPr>
      </w:pPr>
    </w:p>
    <w:p w14:paraId="3CB7C2FE" w14:textId="77777777" w:rsidR="00F35911" w:rsidRDefault="00F35911" w:rsidP="00F35911">
      <w:pPr>
        <w:spacing w:line="276" w:lineRule="auto"/>
        <w:ind w:right="38"/>
        <w:jc w:val="both"/>
        <w:rPr>
          <w:rFonts w:eastAsia="Calibri"/>
          <w:b/>
          <w:sz w:val="26"/>
          <w:szCs w:val="26"/>
          <w:lang w:val="vi-VN"/>
        </w:rPr>
      </w:pPr>
    </w:p>
    <w:p w14:paraId="70C06BC1" w14:textId="77777777" w:rsidR="00F35911" w:rsidRDefault="00F35911" w:rsidP="00F35911">
      <w:pPr>
        <w:spacing w:line="276" w:lineRule="auto"/>
        <w:ind w:right="38"/>
        <w:jc w:val="both"/>
        <w:rPr>
          <w:rFonts w:eastAsia="Calibri"/>
          <w:b/>
          <w:sz w:val="26"/>
          <w:szCs w:val="26"/>
          <w:lang w:val="vi-VN"/>
        </w:rPr>
      </w:pPr>
    </w:p>
    <w:p w14:paraId="20F2B105" w14:textId="77777777" w:rsidR="00F35911" w:rsidRDefault="00F35911" w:rsidP="00F35911">
      <w:pPr>
        <w:spacing w:line="276" w:lineRule="auto"/>
        <w:ind w:right="38"/>
        <w:jc w:val="both"/>
        <w:rPr>
          <w:rFonts w:eastAsia="Calibri"/>
          <w:b/>
          <w:sz w:val="26"/>
          <w:szCs w:val="26"/>
          <w:lang w:val="vi-VN"/>
        </w:rPr>
      </w:pPr>
    </w:p>
    <w:p w14:paraId="197DC17E" w14:textId="77777777" w:rsidR="00F35911" w:rsidRDefault="00F35911" w:rsidP="00F35911">
      <w:pPr>
        <w:spacing w:line="276" w:lineRule="auto"/>
        <w:ind w:right="38"/>
        <w:jc w:val="both"/>
        <w:rPr>
          <w:rFonts w:eastAsia="Calibri"/>
          <w:b/>
          <w:sz w:val="26"/>
          <w:szCs w:val="26"/>
          <w:lang w:val="vi-VN"/>
        </w:rPr>
      </w:pPr>
    </w:p>
    <w:p w14:paraId="0874CCDA" w14:textId="77777777" w:rsidR="00F35911" w:rsidRPr="005C499A" w:rsidRDefault="00F35911" w:rsidP="00F35911">
      <w:pPr>
        <w:spacing w:line="276" w:lineRule="auto"/>
        <w:ind w:right="38"/>
        <w:jc w:val="both"/>
        <w:rPr>
          <w:rFonts w:eastAsia="Calibri"/>
          <w:b/>
          <w:sz w:val="26"/>
          <w:szCs w:val="26"/>
          <w:lang w:val="vi-VN"/>
        </w:rPr>
      </w:pPr>
    </w:p>
    <w:p w14:paraId="1ADE6F7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0B9E61"/>
    <w:multiLevelType w:val="singleLevel"/>
    <w:tmpl w:val="8C0B9E61"/>
    <w:lvl w:ilvl="0">
      <w:start w:val="1"/>
      <w:numFmt w:val="decimal"/>
      <w:suff w:val="space"/>
      <w:lvlText w:val="%1."/>
      <w:lvlJc w:val="left"/>
    </w:lvl>
  </w:abstractNum>
  <w:abstractNum w:abstractNumId="1" w15:restartNumberingAfterBreak="0">
    <w:nsid w:val="0455BACF"/>
    <w:multiLevelType w:val="singleLevel"/>
    <w:tmpl w:val="0455BACF"/>
    <w:lvl w:ilvl="0">
      <w:start w:val="1"/>
      <w:numFmt w:val="decimal"/>
      <w:suff w:val="space"/>
      <w:lvlText w:val="%1."/>
      <w:lvlJc w:val="left"/>
    </w:lvl>
  </w:abstractNum>
  <w:abstractNum w:abstractNumId="2" w15:restartNumberingAfterBreak="0">
    <w:nsid w:val="674B673D"/>
    <w:multiLevelType w:val="multilevel"/>
    <w:tmpl w:val="674B673D"/>
    <w:lvl w:ilvl="0">
      <w:start w:val="2"/>
      <w:numFmt w:val="bullet"/>
      <w:lvlText w:val="-"/>
      <w:lvlJc w:val="left"/>
      <w:pPr>
        <w:ind w:left="1160" w:hanging="360"/>
      </w:pPr>
      <w:rPr>
        <w:rFonts w:ascii="Times New Roman" w:eastAsia="SimSun" w:hAnsi="Times New Roman" w:cs="Times New Roman"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num w:numId="1" w16cid:durableId="558177970">
    <w:abstractNumId w:val="2"/>
  </w:num>
  <w:num w:numId="2" w16cid:durableId="117576758">
    <w:abstractNumId w:val="1"/>
  </w:num>
  <w:num w:numId="3" w16cid:durableId="27040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11"/>
    <w:rsid w:val="00045DAA"/>
    <w:rsid w:val="00502F96"/>
    <w:rsid w:val="00A01196"/>
    <w:rsid w:val="00BD2AEF"/>
    <w:rsid w:val="00C36447"/>
    <w:rsid w:val="00D9011F"/>
    <w:rsid w:val="00F35911"/>
    <w:rsid w:val="00F5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9FD3"/>
  <w15:chartTrackingRefBased/>
  <w15:docId w15:val="{40E55F00-F9E3-4391-A373-010F97F5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1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359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59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59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59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59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59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9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9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9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9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59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59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59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59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5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911"/>
    <w:rPr>
      <w:rFonts w:eastAsiaTheme="majorEastAsia" w:cstheme="majorBidi"/>
      <w:color w:val="272727" w:themeColor="text1" w:themeTint="D8"/>
    </w:rPr>
  </w:style>
  <w:style w:type="paragraph" w:styleId="Title">
    <w:name w:val="Title"/>
    <w:basedOn w:val="Normal"/>
    <w:next w:val="Normal"/>
    <w:link w:val="TitleChar"/>
    <w:uiPriority w:val="10"/>
    <w:qFormat/>
    <w:rsid w:val="00F359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911"/>
    <w:pPr>
      <w:spacing w:before="160"/>
      <w:jc w:val="center"/>
    </w:pPr>
    <w:rPr>
      <w:i/>
      <w:iCs/>
      <w:color w:val="404040" w:themeColor="text1" w:themeTint="BF"/>
    </w:rPr>
  </w:style>
  <w:style w:type="character" w:customStyle="1" w:styleId="QuoteChar">
    <w:name w:val="Quote Char"/>
    <w:basedOn w:val="DefaultParagraphFont"/>
    <w:link w:val="Quote"/>
    <w:uiPriority w:val="29"/>
    <w:rsid w:val="00F35911"/>
    <w:rPr>
      <w:i/>
      <w:iCs/>
      <w:color w:val="404040" w:themeColor="text1" w:themeTint="BF"/>
    </w:rPr>
  </w:style>
  <w:style w:type="paragraph" w:styleId="ListParagraph">
    <w:name w:val="List Paragraph"/>
    <w:basedOn w:val="Normal"/>
    <w:uiPriority w:val="34"/>
    <w:qFormat/>
    <w:rsid w:val="00F35911"/>
    <w:pPr>
      <w:ind w:left="720"/>
      <w:contextualSpacing/>
    </w:pPr>
  </w:style>
  <w:style w:type="character" w:styleId="IntenseEmphasis">
    <w:name w:val="Intense Emphasis"/>
    <w:basedOn w:val="DefaultParagraphFont"/>
    <w:uiPriority w:val="21"/>
    <w:qFormat/>
    <w:rsid w:val="00F35911"/>
    <w:rPr>
      <w:i/>
      <w:iCs/>
      <w:color w:val="2F5496" w:themeColor="accent1" w:themeShade="BF"/>
    </w:rPr>
  </w:style>
  <w:style w:type="paragraph" w:styleId="IntenseQuote">
    <w:name w:val="Intense Quote"/>
    <w:basedOn w:val="Normal"/>
    <w:next w:val="Normal"/>
    <w:link w:val="IntenseQuoteChar"/>
    <w:uiPriority w:val="30"/>
    <w:qFormat/>
    <w:rsid w:val="00F35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5911"/>
    <w:rPr>
      <w:i/>
      <w:iCs/>
      <w:color w:val="2F5496" w:themeColor="accent1" w:themeShade="BF"/>
    </w:rPr>
  </w:style>
  <w:style w:type="character" w:styleId="IntenseReference">
    <w:name w:val="Intense Reference"/>
    <w:basedOn w:val="DefaultParagraphFont"/>
    <w:uiPriority w:val="32"/>
    <w:qFormat/>
    <w:rsid w:val="00F35911"/>
    <w:rPr>
      <w:b/>
      <w:bCs/>
      <w:smallCaps/>
      <w:color w:val="2F5496" w:themeColor="accent1" w:themeShade="BF"/>
      <w:spacing w:val="5"/>
    </w:rPr>
  </w:style>
  <w:style w:type="table" w:customStyle="1" w:styleId="LiBang8">
    <w:name w:val="Lưới Bảng8"/>
    <w:basedOn w:val="TableNormal"/>
    <w:next w:val="TableGrid"/>
    <w:uiPriority w:val="39"/>
    <w:qFormat/>
    <w:rsid w:val="00F35911"/>
    <w:pPr>
      <w:spacing w:after="0" w:line="240" w:lineRule="auto"/>
    </w:pPr>
    <w:rPr>
      <w:rFonts w:ascii="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2025-03-28T02:17:00Z</dcterms:created>
  <dcterms:modified xsi:type="dcterms:W3CDTF">2025-03-28T02:17:00Z</dcterms:modified>
</cp:coreProperties>
</file>