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F39639" w14:textId="77777777" w:rsidR="00224A89" w:rsidRPr="001E3E24" w:rsidRDefault="00224A89" w:rsidP="00224A89">
      <w:pPr>
        <w:spacing w:line="288" w:lineRule="auto"/>
        <w:jc w:val="center"/>
        <w:rPr>
          <w:b/>
          <w:sz w:val="26"/>
          <w:szCs w:val="26"/>
          <w:lang w:val="vi-VN"/>
        </w:rPr>
      </w:pPr>
      <w:r w:rsidRPr="001E3E24">
        <w:rPr>
          <w:b/>
          <w:sz w:val="26"/>
          <w:szCs w:val="26"/>
          <w:lang w:val="vi-VN"/>
        </w:rPr>
        <w:t>TIẾNG VIỆT -</w:t>
      </w:r>
      <w:r w:rsidRPr="001E3E24">
        <w:rPr>
          <w:b/>
          <w:sz w:val="26"/>
          <w:szCs w:val="26"/>
        </w:rPr>
        <w:t xml:space="preserve">TIẾT </w:t>
      </w:r>
      <w:r w:rsidRPr="001E3E24">
        <w:rPr>
          <w:b/>
          <w:sz w:val="26"/>
          <w:szCs w:val="26"/>
          <w:lang w:val="vi-VN"/>
        </w:rPr>
        <w:t>133</w:t>
      </w:r>
    </w:p>
    <w:p w14:paraId="75D6D6A1" w14:textId="77777777" w:rsidR="00224A89" w:rsidRPr="001E3E24" w:rsidRDefault="00224A89" w:rsidP="00224A89">
      <w:pPr>
        <w:pStyle w:val="BodyText"/>
        <w:tabs>
          <w:tab w:val="left" w:pos="464"/>
        </w:tabs>
        <w:spacing w:after="0"/>
        <w:ind w:left="220" w:firstLine="0"/>
        <w:jc w:val="center"/>
        <w:rPr>
          <w:b/>
          <w:bCs/>
          <w:color w:val="auto"/>
          <w:sz w:val="26"/>
          <w:szCs w:val="26"/>
        </w:rPr>
      </w:pPr>
      <w:r w:rsidRPr="001E3E24">
        <w:rPr>
          <w:b/>
          <w:bCs/>
          <w:color w:val="auto"/>
          <w:sz w:val="26"/>
          <w:szCs w:val="26"/>
        </w:rPr>
        <w:t>VIẾT</w:t>
      </w:r>
    </w:p>
    <w:p w14:paraId="4DF4DB18" w14:textId="77777777" w:rsidR="00224A89" w:rsidRPr="001E3E24" w:rsidRDefault="00224A89" w:rsidP="00224A89">
      <w:pPr>
        <w:pStyle w:val="BodyText"/>
        <w:tabs>
          <w:tab w:val="left" w:pos="550"/>
        </w:tabs>
        <w:spacing w:after="0"/>
        <w:ind w:firstLine="0"/>
        <w:jc w:val="center"/>
        <w:rPr>
          <w:b/>
          <w:color w:val="auto"/>
          <w:sz w:val="26"/>
          <w:szCs w:val="26"/>
        </w:rPr>
      </w:pPr>
      <w:r w:rsidRPr="001E3E24">
        <w:rPr>
          <w:b/>
          <w:color w:val="auto"/>
          <w:sz w:val="26"/>
          <w:szCs w:val="26"/>
        </w:rPr>
        <w:t>QUAN SÁT, TÌM Ý CHO BÀI VĂN MIÊU TẢ CÂY CỐI (Tiết 7)</w:t>
      </w:r>
    </w:p>
    <w:p w14:paraId="45860441" w14:textId="77777777" w:rsidR="00224A89" w:rsidRPr="001E3E24" w:rsidRDefault="00224A89" w:rsidP="00224A89">
      <w:pPr>
        <w:pStyle w:val="NormalWeb"/>
        <w:spacing w:before="0" w:beforeAutospacing="0" w:afterAutospacing="0"/>
        <w:jc w:val="center"/>
        <w:rPr>
          <w:b/>
          <w:bCs/>
          <w:sz w:val="26"/>
          <w:szCs w:val="26"/>
          <w:lang w:val="vi-VN"/>
        </w:rPr>
      </w:pPr>
      <w:r w:rsidRPr="001E3E24">
        <w:rPr>
          <w:b/>
          <w:bCs/>
          <w:sz w:val="26"/>
          <w:szCs w:val="26"/>
          <w:lang w:val="vi-VN"/>
        </w:rPr>
        <w:t xml:space="preserve">Thứ </w:t>
      </w:r>
      <w:r>
        <w:rPr>
          <w:b/>
          <w:bCs/>
          <w:sz w:val="26"/>
          <w:szCs w:val="26"/>
          <w:lang w:val="vi-VN"/>
        </w:rPr>
        <w:t>Sáu</w:t>
      </w:r>
      <w:r w:rsidRPr="001E3E24">
        <w:rPr>
          <w:b/>
          <w:bCs/>
          <w:sz w:val="26"/>
          <w:szCs w:val="26"/>
          <w:lang w:val="vi-VN"/>
        </w:rPr>
        <w:t xml:space="preserve">, ngày </w:t>
      </w:r>
      <w:r>
        <w:rPr>
          <w:b/>
          <w:bCs/>
          <w:sz w:val="26"/>
          <w:szCs w:val="26"/>
          <w:lang w:val="vi-VN"/>
        </w:rPr>
        <w:t>17</w:t>
      </w:r>
      <w:r w:rsidRPr="001E3E24">
        <w:rPr>
          <w:b/>
          <w:bCs/>
          <w:sz w:val="26"/>
          <w:szCs w:val="26"/>
          <w:lang w:val="vi-VN"/>
        </w:rPr>
        <w:t xml:space="preserve"> tháng 01 năm </w:t>
      </w:r>
      <w:r>
        <w:rPr>
          <w:b/>
          <w:bCs/>
          <w:sz w:val="26"/>
          <w:szCs w:val="26"/>
          <w:lang w:val="vi-VN"/>
        </w:rPr>
        <w:t>2025</w:t>
      </w:r>
    </w:p>
    <w:p w14:paraId="415E17F7" w14:textId="77777777" w:rsidR="00224A89" w:rsidRPr="001E3E24" w:rsidRDefault="00224A89" w:rsidP="00224A89">
      <w:pPr>
        <w:spacing w:line="288" w:lineRule="auto"/>
        <w:rPr>
          <w:b/>
          <w:bCs/>
          <w:sz w:val="26"/>
          <w:szCs w:val="26"/>
          <w:lang w:val="nl-NL"/>
        </w:rPr>
      </w:pPr>
      <w:r w:rsidRPr="001E3E24">
        <w:rPr>
          <w:b/>
          <w:bCs/>
          <w:sz w:val="26"/>
          <w:szCs w:val="26"/>
          <w:lang w:val="nl-NL"/>
        </w:rPr>
        <w:t xml:space="preserve">I. </w:t>
      </w:r>
      <w:r w:rsidRPr="00DD12BD">
        <w:rPr>
          <w:b/>
          <w:bCs/>
          <w:sz w:val="26"/>
          <w:szCs w:val="26"/>
          <w:u w:val="single"/>
          <w:lang w:val="nl-NL"/>
        </w:rPr>
        <w:t>YÊU CẦU CẦN ĐẠT</w:t>
      </w:r>
      <w:r w:rsidRPr="001E3E24">
        <w:rPr>
          <w:b/>
          <w:bCs/>
          <w:sz w:val="26"/>
          <w:szCs w:val="26"/>
          <w:lang w:val="nl-NL"/>
        </w:rPr>
        <w:t>:</w:t>
      </w:r>
      <w:r w:rsidRPr="00B93377">
        <w:rPr>
          <w:rFonts w:eastAsia="Calibri"/>
          <w:bCs/>
          <w:sz w:val="26"/>
          <w:szCs w:val="26"/>
          <w:lang w:val="vi-VN"/>
        </w:rPr>
        <w:t xml:space="preserve"> Sau bài học, HS có khả năng:</w:t>
      </w:r>
    </w:p>
    <w:p w14:paraId="51CA3D37" w14:textId="77777777" w:rsidR="00224A89" w:rsidRPr="001E3E24" w:rsidRDefault="00224A89" w:rsidP="00224A89">
      <w:pPr>
        <w:pStyle w:val="NormalWeb"/>
        <w:numPr>
          <w:ilvl w:val="0"/>
          <w:numId w:val="1"/>
        </w:numPr>
        <w:spacing w:before="0" w:beforeAutospacing="0" w:afterAutospacing="0"/>
        <w:rPr>
          <w:sz w:val="26"/>
          <w:szCs w:val="26"/>
        </w:rPr>
      </w:pPr>
      <w:r w:rsidRPr="001E3E24">
        <w:rPr>
          <w:sz w:val="26"/>
          <w:szCs w:val="26"/>
        </w:rPr>
        <w:t>Biết quan sát, tìm được ý cho bài văn miêu tả cây cối (cây bóng mát).</w:t>
      </w:r>
    </w:p>
    <w:p w14:paraId="569B42B1" w14:textId="77777777" w:rsidR="00224A89" w:rsidRPr="001E3E24" w:rsidRDefault="00224A89" w:rsidP="00224A89">
      <w:pPr>
        <w:pStyle w:val="NormalWeb"/>
        <w:numPr>
          <w:ilvl w:val="0"/>
          <w:numId w:val="1"/>
        </w:numPr>
        <w:spacing w:before="0" w:beforeAutospacing="0" w:afterAutospacing="0"/>
        <w:rPr>
          <w:sz w:val="26"/>
          <w:szCs w:val="26"/>
        </w:rPr>
      </w:pPr>
      <w:r w:rsidRPr="001E3E24">
        <w:rPr>
          <w:sz w:val="26"/>
          <w:szCs w:val="26"/>
        </w:rPr>
        <w:t>Tìm được từ ngữ tả màu sắc, hình dáng của lá cây; nói được 1 – 2 câu tả một loại lá cây em biết.</w:t>
      </w:r>
    </w:p>
    <w:p w14:paraId="1D5A66BB" w14:textId="77777777" w:rsidR="00224A89" w:rsidRPr="001E3E24" w:rsidRDefault="00224A89" w:rsidP="00224A89">
      <w:pPr>
        <w:pStyle w:val="NormalWeb"/>
        <w:numPr>
          <w:ilvl w:val="0"/>
          <w:numId w:val="4"/>
        </w:numPr>
        <w:spacing w:before="0" w:beforeAutospacing="0" w:afterAutospacing="0"/>
        <w:rPr>
          <w:sz w:val="26"/>
          <w:szCs w:val="26"/>
        </w:rPr>
      </w:pPr>
      <w:r w:rsidRPr="001E3E24">
        <w:rPr>
          <w:sz w:val="26"/>
          <w:szCs w:val="26"/>
        </w:rPr>
        <w:t xml:space="preserve">Năng lực tự chủ, tự học: Biết quan sát, tìm được ý cho bài văn miêu tả cây cối </w:t>
      </w:r>
    </w:p>
    <w:p w14:paraId="3023D306" w14:textId="77777777" w:rsidR="00224A89" w:rsidRPr="001E3E24" w:rsidRDefault="00224A89" w:rsidP="00224A89">
      <w:pPr>
        <w:pStyle w:val="NormalWeb"/>
        <w:numPr>
          <w:ilvl w:val="0"/>
          <w:numId w:val="4"/>
        </w:numPr>
        <w:spacing w:before="0" w:beforeAutospacing="0" w:afterAutospacing="0"/>
        <w:rPr>
          <w:sz w:val="26"/>
          <w:szCs w:val="26"/>
        </w:rPr>
      </w:pPr>
      <w:r w:rsidRPr="001E3E24">
        <w:rPr>
          <w:sz w:val="26"/>
          <w:szCs w:val="26"/>
        </w:rPr>
        <w:t>Năng lực giải quyết vấn đề và sáng tạo: Tìm được từ ngữ tả màu sắc, hình dáng, nêu câu tả hoa lá</w:t>
      </w:r>
    </w:p>
    <w:p w14:paraId="696364C5" w14:textId="77777777" w:rsidR="00224A89" w:rsidRPr="001E3E24" w:rsidRDefault="00224A89" w:rsidP="00224A89">
      <w:pPr>
        <w:pStyle w:val="NormalWeb"/>
        <w:numPr>
          <w:ilvl w:val="0"/>
          <w:numId w:val="4"/>
        </w:numPr>
        <w:spacing w:before="0" w:beforeAutospacing="0" w:afterAutospacing="0"/>
        <w:rPr>
          <w:sz w:val="26"/>
          <w:szCs w:val="26"/>
        </w:rPr>
      </w:pPr>
      <w:r w:rsidRPr="001E3E24">
        <w:rPr>
          <w:sz w:val="26"/>
          <w:szCs w:val="26"/>
        </w:rPr>
        <w:t xml:space="preserve">Năng lực giao tiếp và hợp tác: tham gia </w:t>
      </w:r>
      <w:r w:rsidRPr="001E3E24">
        <w:rPr>
          <w:sz w:val="26"/>
          <w:szCs w:val="26"/>
          <w:lang w:val="vi-VN"/>
        </w:rPr>
        <w:t>nhóm.</w:t>
      </w:r>
    </w:p>
    <w:p w14:paraId="251DC05F" w14:textId="77777777" w:rsidR="00224A89" w:rsidRPr="001E3E24" w:rsidRDefault="00224A89" w:rsidP="00224A89">
      <w:pPr>
        <w:pStyle w:val="NormalWeb"/>
        <w:numPr>
          <w:ilvl w:val="0"/>
          <w:numId w:val="5"/>
        </w:numPr>
        <w:spacing w:before="0" w:beforeAutospacing="0" w:afterAutospacing="0"/>
        <w:rPr>
          <w:sz w:val="26"/>
          <w:szCs w:val="26"/>
        </w:rPr>
      </w:pPr>
      <w:r w:rsidRPr="001E3E24">
        <w:rPr>
          <w:sz w:val="26"/>
          <w:szCs w:val="26"/>
        </w:rPr>
        <w:t>Đoàn kết, nhân ái, chăm chỉ, trung thực, trách nhiệm.</w:t>
      </w:r>
    </w:p>
    <w:p w14:paraId="0169B815" w14:textId="77777777" w:rsidR="00224A89" w:rsidRPr="00DD12BD" w:rsidRDefault="00224A89" w:rsidP="00224A89">
      <w:pPr>
        <w:spacing w:line="288" w:lineRule="auto"/>
        <w:jc w:val="both"/>
        <w:rPr>
          <w:b/>
          <w:sz w:val="26"/>
          <w:szCs w:val="26"/>
          <w:lang w:val="vi-VN"/>
        </w:rPr>
      </w:pPr>
      <w:r w:rsidRPr="001E3E24">
        <w:rPr>
          <w:b/>
          <w:sz w:val="26"/>
          <w:szCs w:val="26"/>
        </w:rPr>
        <w:t xml:space="preserve">II. </w:t>
      </w:r>
      <w:r w:rsidRPr="00DD12BD">
        <w:rPr>
          <w:b/>
          <w:sz w:val="26"/>
          <w:szCs w:val="26"/>
          <w:u w:val="single"/>
        </w:rPr>
        <w:t>ĐỒ DÙNG DẠY HỌC</w:t>
      </w:r>
      <w:r w:rsidRPr="001E3E24">
        <w:rPr>
          <w:b/>
          <w:sz w:val="26"/>
          <w:szCs w:val="26"/>
        </w:rPr>
        <w:t xml:space="preserve"> </w:t>
      </w:r>
      <w:r>
        <w:rPr>
          <w:b/>
          <w:sz w:val="26"/>
          <w:szCs w:val="26"/>
          <w:lang w:val="vi-VN"/>
        </w:rPr>
        <w:t>:</w:t>
      </w:r>
    </w:p>
    <w:p w14:paraId="4FC7C09D" w14:textId="77777777" w:rsidR="00224A89" w:rsidRPr="001E3E24" w:rsidRDefault="00224A89" w:rsidP="00224A89">
      <w:pPr>
        <w:pStyle w:val="NormalWeb"/>
        <w:numPr>
          <w:ilvl w:val="0"/>
          <w:numId w:val="1"/>
        </w:numPr>
        <w:spacing w:before="0" w:beforeAutospacing="0" w:afterAutospacing="0"/>
        <w:rPr>
          <w:sz w:val="26"/>
          <w:szCs w:val="26"/>
        </w:rPr>
      </w:pPr>
      <w:r w:rsidRPr="001E3E24">
        <w:rPr>
          <w:sz w:val="26"/>
          <w:szCs w:val="26"/>
        </w:rPr>
        <w:t>SHS, vở bài tập (VBT), SGV.</w:t>
      </w:r>
    </w:p>
    <w:p w14:paraId="3D352FB6" w14:textId="77777777" w:rsidR="00224A89" w:rsidRPr="001E3E24" w:rsidRDefault="00224A89" w:rsidP="00224A89">
      <w:pPr>
        <w:pStyle w:val="NormalWeb"/>
        <w:numPr>
          <w:ilvl w:val="0"/>
          <w:numId w:val="1"/>
        </w:numPr>
        <w:spacing w:before="0" w:beforeAutospacing="0" w:afterAutospacing="0"/>
        <w:rPr>
          <w:sz w:val="26"/>
          <w:szCs w:val="26"/>
        </w:rPr>
      </w:pPr>
      <w:r w:rsidRPr="001E3E24">
        <w:rPr>
          <w:sz w:val="26"/>
          <w:szCs w:val="26"/>
        </w:rPr>
        <w:t>Hình ảnh, video clip về cây, quả sầu riêng hoặc vật thật; hình ảnh về sự phát triển của cây theo từng thời kì/ từng mùa (nếu có).</w:t>
      </w:r>
    </w:p>
    <w:p w14:paraId="3C7434E8" w14:textId="77777777" w:rsidR="00224A89" w:rsidRPr="00DD12BD" w:rsidRDefault="00224A89" w:rsidP="00224A89">
      <w:pPr>
        <w:spacing w:line="288" w:lineRule="auto"/>
        <w:jc w:val="both"/>
        <w:outlineLvl w:val="0"/>
        <w:rPr>
          <w:b/>
          <w:bCs/>
          <w:sz w:val="26"/>
          <w:szCs w:val="26"/>
          <w:u w:val="single"/>
          <w:lang w:val="vi-VN"/>
        </w:rPr>
      </w:pPr>
      <w:r w:rsidRPr="001E3E24">
        <w:rPr>
          <w:b/>
          <w:sz w:val="26"/>
          <w:szCs w:val="26"/>
        </w:rPr>
        <w:t xml:space="preserve">III. </w:t>
      </w:r>
      <w:r w:rsidRPr="00DD12BD">
        <w:rPr>
          <w:b/>
          <w:sz w:val="26"/>
          <w:szCs w:val="26"/>
          <w:u w:val="single"/>
        </w:rPr>
        <w:t>HOẠT ĐỘNG DẠY HỌC</w:t>
      </w:r>
      <w:r>
        <w:rPr>
          <w:b/>
          <w:sz w:val="26"/>
          <w:szCs w:val="26"/>
          <w:lang w:val="vi-VN"/>
        </w:rPr>
        <w:t>:</w:t>
      </w:r>
    </w:p>
    <w:tbl>
      <w:tblPr>
        <w:tblStyle w:val="TableGrid"/>
        <w:tblW w:w="9956" w:type="dxa"/>
        <w:tblInd w:w="-318" w:type="dxa"/>
        <w:tblLayout w:type="fixed"/>
        <w:tblLook w:val="04A0" w:firstRow="1" w:lastRow="0" w:firstColumn="1" w:lastColumn="0" w:noHBand="0" w:noVBand="1"/>
      </w:tblPr>
      <w:tblGrid>
        <w:gridCol w:w="710"/>
        <w:gridCol w:w="5245"/>
        <w:gridCol w:w="4001"/>
      </w:tblGrid>
      <w:tr w:rsidR="00224A89" w:rsidRPr="001E3E24" w14:paraId="39285B50" w14:textId="77777777" w:rsidTr="001B4533">
        <w:tc>
          <w:tcPr>
            <w:tcW w:w="710" w:type="dxa"/>
          </w:tcPr>
          <w:p w14:paraId="511E6F50" w14:textId="77777777" w:rsidR="00224A89" w:rsidRPr="001E3E24" w:rsidRDefault="00224A89" w:rsidP="001B4533">
            <w:pPr>
              <w:spacing w:line="288" w:lineRule="auto"/>
              <w:jc w:val="center"/>
              <w:rPr>
                <w:b/>
                <w:sz w:val="26"/>
                <w:szCs w:val="26"/>
                <w:lang w:val="vi-VN"/>
              </w:rPr>
            </w:pPr>
            <w:r w:rsidRPr="001E3E24">
              <w:rPr>
                <w:b/>
                <w:sz w:val="26"/>
                <w:szCs w:val="26"/>
                <w:lang w:val="vi-VN"/>
              </w:rPr>
              <w:t>Tg</w:t>
            </w:r>
          </w:p>
        </w:tc>
        <w:tc>
          <w:tcPr>
            <w:tcW w:w="5245" w:type="dxa"/>
            <w:shd w:val="clear" w:color="auto" w:fill="auto"/>
            <w:vAlign w:val="center"/>
          </w:tcPr>
          <w:p w14:paraId="17A13166" w14:textId="77777777" w:rsidR="00224A89" w:rsidRPr="001E3E24" w:rsidRDefault="00224A89" w:rsidP="001B4533">
            <w:pPr>
              <w:spacing w:line="288" w:lineRule="auto"/>
              <w:jc w:val="center"/>
              <w:rPr>
                <w:b/>
                <w:sz w:val="26"/>
                <w:szCs w:val="26"/>
                <w:lang w:val="vi-VN"/>
              </w:rPr>
            </w:pPr>
            <w:r w:rsidRPr="001E3E24">
              <w:rPr>
                <w:b/>
                <w:sz w:val="26"/>
                <w:szCs w:val="26"/>
                <w:lang w:val="vi-VN"/>
              </w:rPr>
              <w:t>Hoạt động của giáo viên</w:t>
            </w:r>
          </w:p>
        </w:tc>
        <w:tc>
          <w:tcPr>
            <w:tcW w:w="3998" w:type="dxa"/>
            <w:shd w:val="clear" w:color="auto" w:fill="auto"/>
            <w:vAlign w:val="center"/>
          </w:tcPr>
          <w:p w14:paraId="1DF0C7A9" w14:textId="77777777" w:rsidR="00224A89" w:rsidRPr="001E3E24" w:rsidRDefault="00224A89" w:rsidP="001B4533">
            <w:pPr>
              <w:spacing w:line="288" w:lineRule="auto"/>
              <w:jc w:val="center"/>
              <w:rPr>
                <w:b/>
                <w:sz w:val="26"/>
                <w:szCs w:val="26"/>
                <w:lang w:val="vi-VN"/>
              </w:rPr>
            </w:pPr>
            <w:r w:rsidRPr="001E3E24">
              <w:rPr>
                <w:b/>
                <w:sz w:val="26"/>
                <w:szCs w:val="26"/>
                <w:lang w:val="vi-VN"/>
              </w:rPr>
              <w:t>Hoạt động của học sinh</w:t>
            </w:r>
          </w:p>
        </w:tc>
      </w:tr>
      <w:tr w:rsidR="00224A89" w:rsidRPr="001E3E24" w14:paraId="5459E17D" w14:textId="77777777" w:rsidTr="001B4533">
        <w:tc>
          <w:tcPr>
            <w:tcW w:w="710" w:type="dxa"/>
          </w:tcPr>
          <w:p w14:paraId="5C43D963" w14:textId="77777777" w:rsidR="00224A89" w:rsidRPr="001E3E24" w:rsidRDefault="00224A89" w:rsidP="001B4533">
            <w:pPr>
              <w:spacing w:line="288" w:lineRule="auto"/>
              <w:rPr>
                <w:b/>
                <w:bCs/>
                <w:sz w:val="26"/>
                <w:szCs w:val="26"/>
                <w:lang w:val="vi-VN" w:bidi="vi-VN"/>
              </w:rPr>
            </w:pPr>
            <w:r w:rsidRPr="001E3E24">
              <w:rPr>
                <w:b/>
                <w:bCs/>
                <w:sz w:val="26"/>
                <w:szCs w:val="26"/>
                <w:lang w:val="vi-VN" w:bidi="vi-VN"/>
              </w:rPr>
              <w:t>5p</w:t>
            </w:r>
          </w:p>
        </w:tc>
        <w:tc>
          <w:tcPr>
            <w:tcW w:w="9246" w:type="dxa"/>
            <w:gridSpan w:val="2"/>
            <w:shd w:val="clear" w:color="auto" w:fill="auto"/>
          </w:tcPr>
          <w:p w14:paraId="31F79630" w14:textId="77777777" w:rsidR="00224A89" w:rsidRPr="001E3E24" w:rsidRDefault="00224A89" w:rsidP="00224A89">
            <w:pPr>
              <w:pStyle w:val="ListParagraph"/>
              <w:numPr>
                <w:ilvl w:val="0"/>
                <w:numId w:val="6"/>
              </w:numPr>
              <w:spacing w:line="288" w:lineRule="auto"/>
              <w:ind w:left="320"/>
              <w:rPr>
                <w:b/>
                <w:sz w:val="26"/>
                <w:szCs w:val="26"/>
                <w:lang w:val="vi-VN"/>
              </w:rPr>
            </w:pPr>
            <w:r>
              <w:rPr>
                <w:b/>
                <w:bCs/>
                <w:sz w:val="26"/>
                <w:szCs w:val="26"/>
                <w:lang w:val="vi-VN" w:bidi="vi-VN"/>
              </w:rPr>
              <w:t>Mở đầu</w:t>
            </w:r>
            <w:r w:rsidRPr="001E3E24">
              <w:rPr>
                <w:rFonts w:eastAsia="Calibri"/>
                <w:b/>
                <w:sz w:val="26"/>
                <w:szCs w:val="26"/>
                <w:lang w:val="vi-VN"/>
              </w:rPr>
              <w:t>:</w:t>
            </w:r>
            <w:r w:rsidRPr="001E3E24">
              <w:rPr>
                <w:b/>
                <w:sz w:val="26"/>
                <w:szCs w:val="26"/>
                <w:lang w:val="vi-VN"/>
              </w:rPr>
              <w:t xml:space="preserve"> </w:t>
            </w:r>
          </w:p>
          <w:p w14:paraId="02498682" w14:textId="77777777" w:rsidR="00224A89" w:rsidRPr="001E3E24" w:rsidRDefault="00224A89" w:rsidP="001B4533">
            <w:pPr>
              <w:spacing w:line="288" w:lineRule="auto"/>
              <w:jc w:val="both"/>
              <w:rPr>
                <w:sz w:val="26"/>
                <w:szCs w:val="26"/>
                <w:lang w:val="nl-NL"/>
              </w:rPr>
            </w:pPr>
            <w:r w:rsidRPr="001E3E24">
              <w:rPr>
                <w:b/>
                <w:bCs/>
                <w:sz w:val="26"/>
                <w:szCs w:val="26"/>
                <w:lang w:val="nl-NL"/>
              </w:rPr>
              <w:t>- Mục tiêu:</w:t>
            </w:r>
            <w:r w:rsidRPr="001E3E24">
              <w:rPr>
                <w:sz w:val="26"/>
                <w:szCs w:val="26"/>
                <w:lang w:val="nl-NL"/>
              </w:rPr>
              <w:t xml:space="preserve"> </w:t>
            </w:r>
          </w:p>
          <w:p w14:paraId="59B9DF40" w14:textId="77777777" w:rsidR="00224A89" w:rsidRPr="001E3E24" w:rsidRDefault="00224A89" w:rsidP="001B4533">
            <w:pPr>
              <w:spacing w:line="288" w:lineRule="auto"/>
              <w:jc w:val="both"/>
              <w:rPr>
                <w:sz w:val="26"/>
                <w:szCs w:val="26"/>
                <w:lang w:val="nl-NL"/>
              </w:rPr>
            </w:pPr>
            <w:r w:rsidRPr="001E3E24">
              <w:rPr>
                <w:sz w:val="26"/>
                <w:szCs w:val="26"/>
                <w:lang w:val="nl-NL"/>
              </w:rPr>
              <w:t>+ Tạo không khí vui vẻ, khấn khởi trước giờ học.</w:t>
            </w:r>
          </w:p>
          <w:p w14:paraId="4AB672AB" w14:textId="77777777" w:rsidR="00224A89" w:rsidRPr="001E3E24" w:rsidRDefault="00224A89" w:rsidP="001B4533">
            <w:pPr>
              <w:spacing w:line="288" w:lineRule="auto"/>
              <w:rPr>
                <w:b/>
                <w:bCs/>
                <w:sz w:val="26"/>
                <w:szCs w:val="26"/>
                <w:lang w:val="vi-VN"/>
              </w:rPr>
            </w:pPr>
            <w:r w:rsidRPr="001E3E24">
              <w:rPr>
                <w:b/>
                <w:bCs/>
                <w:sz w:val="26"/>
                <w:szCs w:val="26"/>
                <w:lang w:val="nl-NL"/>
              </w:rPr>
              <w:t>- Cách tiến hành:</w:t>
            </w:r>
          </w:p>
        </w:tc>
      </w:tr>
      <w:tr w:rsidR="00224A89" w:rsidRPr="001E3E24" w14:paraId="397712CF" w14:textId="77777777" w:rsidTr="001B4533">
        <w:tc>
          <w:tcPr>
            <w:tcW w:w="710" w:type="dxa"/>
          </w:tcPr>
          <w:p w14:paraId="172C4A4F" w14:textId="77777777" w:rsidR="00224A89" w:rsidRPr="001E3E24" w:rsidRDefault="00224A89" w:rsidP="001B4533">
            <w:pPr>
              <w:spacing w:line="288" w:lineRule="auto"/>
              <w:jc w:val="both"/>
              <w:rPr>
                <w:sz w:val="26"/>
                <w:szCs w:val="26"/>
              </w:rPr>
            </w:pPr>
          </w:p>
        </w:tc>
        <w:tc>
          <w:tcPr>
            <w:tcW w:w="5245" w:type="dxa"/>
            <w:shd w:val="clear" w:color="auto" w:fill="auto"/>
          </w:tcPr>
          <w:p w14:paraId="192B80A2" w14:textId="77777777" w:rsidR="00224A89" w:rsidRPr="001E3E24" w:rsidRDefault="00224A89" w:rsidP="001B4533">
            <w:pPr>
              <w:spacing w:line="288" w:lineRule="auto"/>
              <w:jc w:val="both"/>
              <w:rPr>
                <w:sz w:val="26"/>
                <w:szCs w:val="26"/>
              </w:rPr>
            </w:pPr>
            <w:r w:rsidRPr="001E3E24">
              <w:rPr>
                <w:sz w:val="26"/>
                <w:szCs w:val="26"/>
              </w:rPr>
              <w:t>- Gv</w:t>
            </w:r>
            <w:r w:rsidRPr="001E3E24">
              <w:rPr>
                <w:sz w:val="26"/>
                <w:szCs w:val="26"/>
                <w:lang w:val="vi-VN"/>
              </w:rPr>
              <w:t xml:space="preserve"> cho HS </w:t>
            </w:r>
            <w:r w:rsidRPr="001E3E24">
              <w:rPr>
                <w:sz w:val="26"/>
                <w:szCs w:val="26"/>
              </w:rPr>
              <w:t>hát 1 bài hát</w:t>
            </w:r>
          </w:p>
          <w:p w14:paraId="34F288B7" w14:textId="77777777" w:rsidR="00224A89" w:rsidRPr="001E3E24" w:rsidRDefault="00224A89" w:rsidP="001B4533">
            <w:pPr>
              <w:spacing w:line="288" w:lineRule="auto"/>
              <w:jc w:val="both"/>
              <w:rPr>
                <w:sz w:val="26"/>
                <w:szCs w:val="26"/>
              </w:rPr>
            </w:pPr>
            <w:r w:rsidRPr="001E3E24">
              <w:rPr>
                <w:sz w:val="26"/>
                <w:szCs w:val="26"/>
              </w:rPr>
              <w:t>- GV Kiểm tra sách vở chuẩn bị của học sinh.</w:t>
            </w:r>
          </w:p>
          <w:p w14:paraId="5773A15B" w14:textId="77777777" w:rsidR="00224A89" w:rsidRPr="001E3E24" w:rsidRDefault="00224A89" w:rsidP="001B4533">
            <w:pPr>
              <w:spacing w:line="288" w:lineRule="auto"/>
              <w:rPr>
                <w:b/>
                <w:sz w:val="26"/>
                <w:szCs w:val="26"/>
                <w:lang w:val="vi-VN"/>
              </w:rPr>
            </w:pPr>
            <w:r w:rsidRPr="001E3E24">
              <w:rPr>
                <w:sz w:val="26"/>
                <w:szCs w:val="26"/>
              </w:rPr>
              <w:t>- Giới thiệu bài mới, Ghi bảng đầu bài.</w:t>
            </w:r>
          </w:p>
        </w:tc>
        <w:tc>
          <w:tcPr>
            <w:tcW w:w="3998" w:type="dxa"/>
            <w:shd w:val="clear" w:color="auto" w:fill="auto"/>
          </w:tcPr>
          <w:p w14:paraId="0A0207D7" w14:textId="77777777" w:rsidR="00224A89" w:rsidRPr="001E3E24" w:rsidRDefault="00224A89" w:rsidP="001B4533">
            <w:pPr>
              <w:spacing w:line="288" w:lineRule="auto"/>
              <w:jc w:val="both"/>
              <w:rPr>
                <w:sz w:val="26"/>
                <w:szCs w:val="26"/>
              </w:rPr>
            </w:pPr>
            <w:r w:rsidRPr="001E3E24">
              <w:rPr>
                <w:sz w:val="26"/>
                <w:szCs w:val="26"/>
              </w:rPr>
              <w:t>- HS hát tập thể</w:t>
            </w:r>
          </w:p>
          <w:p w14:paraId="0AF3662D" w14:textId="77777777" w:rsidR="00224A89" w:rsidRPr="001E3E24" w:rsidRDefault="00224A89" w:rsidP="001B4533">
            <w:pPr>
              <w:spacing w:line="288" w:lineRule="auto"/>
              <w:jc w:val="both"/>
              <w:rPr>
                <w:sz w:val="26"/>
                <w:szCs w:val="26"/>
              </w:rPr>
            </w:pPr>
          </w:p>
          <w:p w14:paraId="36A38020" w14:textId="77777777" w:rsidR="00224A89" w:rsidRPr="001E3E24" w:rsidRDefault="00224A89" w:rsidP="001B4533">
            <w:pPr>
              <w:spacing w:line="288" w:lineRule="auto"/>
              <w:jc w:val="both"/>
              <w:rPr>
                <w:sz w:val="26"/>
                <w:szCs w:val="26"/>
              </w:rPr>
            </w:pPr>
            <w:r w:rsidRPr="001E3E24">
              <w:rPr>
                <w:sz w:val="26"/>
                <w:szCs w:val="26"/>
              </w:rPr>
              <w:t>- Học sinh nghe giới thiệu, ghi bài.</w:t>
            </w:r>
          </w:p>
        </w:tc>
      </w:tr>
      <w:tr w:rsidR="00224A89" w:rsidRPr="001E3E24" w14:paraId="1A9B4B0C" w14:textId="77777777" w:rsidTr="001B4533">
        <w:tc>
          <w:tcPr>
            <w:tcW w:w="710" w:type="dxa"/>
          </w:tcPr>
          <w:p w14:paraId="2819581B" w14:textId="77777777" w:rsidR="00224A89" w:rsidRPr="001E3E24" w:rsidRDefault="00224A89" w:rsidP="001B4533">
            <w:pPr>
              <w:pStyle w:val="NormalWeb"/>
              <w:spacing w:before="0" w:beforeAutospacing="0" w:afterAutospacing="0"/>
              <w:rPr>
                <w:b/>
                <w:bCs/>
                <w:sz w:val="26"/>
                <w:szCs w:val="26"/>
                <w:lang w:val="vi-VN"/>
              </w:rPr>
            </w:pPr>
            <w:r w:rsidRPr="001E3E24">
              <w:rPr>
                <w:b/>
                <w:bCs/>
                <w:sz w:val="26"/>
                <w:szCs w:val="26"/>
                <w:lang w:val="vi-VN"/>
              </w:rPr>
              <w:t>25p</w:t>
            </w:r>
          </w:p>
        </w:tc>
        <w:tc>
          <w:tcPr>
            <w:tcW w:w="9246" w:type="dxa"/>
            <w:gridSpan w:val="2"/>
            <w:shd w:val="clear" w:color="auto" w:fill="auto"/>
          </w:tcPr>
          <w:p w14:paraId="6F55D388" w14:textId="77777777" w:rsidR="00224A89" w:rsidRPr="001E3E24" w:rsidRDefault="00224A89" w:rsidP="00224A89">
            <w:pPr>
              <w:pStyle w:val="NormalWeb"/>
              <w:numPr>
                <w:ilvl w:val="0"/>
                <w:numId w:val="6"/>
              </w:numPr>
              <w:spacing w:before="0" w:beforeAutospacing="0" w:afterAutospacing="0"/>
              <w:ind w:left="410"/>
              <w:rPr>
                <w:sz w:val="26"/>
                <w:szCs w:val="26"/>
              </w:rPr>
            </w:pPr>
            <w:r w:rsidRPr="001E3E24">
              <w:rPr>
                <w:b/>
                <w:bCs/>
                <w:sz w:val="26"/>
                <w:szCs w:val="26"/>
              </w:rPr>
              <w:t>Quan sát, tìm ý cho bài văn miêu tả cây cối</w:t>
            </w:r>
          </w:p>
          <w:p w14:paraId="4AA0EC6F" w14:textId="77777777" w:rsidR="00224A89" w:rsidRPr="001E3E24" w:rsidRDefault="00224A89" w:rsidP="001B4533">
            <w:pPr>
              <w:pStyle w:val="NormalWeb"/>
              <w:spacing w:before="0" w:beforeAutospacing="0" w:afterAutospacing="0"/>
              <w:rPr>
                <w:b/>
                <w:bCs/>
                <w:sz w:val="26"/>
                <w:szCs w:val="26"/>
                <w:lang w:bidi="vi-VN"/>
              </w:rPr>
            </w:pPr>
          </w:p>
        </w:tc>
      </w:tr>
      <w:tr w:rsidR="00224A89" w:rsidRPr="001E3E24" w14:paraId="216EF77A" w14:textId="77777777" w:rsidTr="001B4533">
        <w:trPr>
          <w:trHeight w:val="634"/>
        </w:trPr>
        <w:tc>
          <w:tcPr>
            <w:tcW w:w="710" w:type="dxa"/>
          </w:tcPr>
          <w:p w14:paraId="529AD457" w14:textId="77777777" w:rsidR="00224A89" w:rsidRPr="001E3E24" w:rsidRDefault="00224A89" w:rsidP="001B4533">
            <w:pPr>
              <w:pStyle w:val="BodyText"/>
              <w:tabs>
                <w:tab w:val="left" w:pos="550"/>
              </w:tabs>
              <w:spacing w:after="0"/>
              <w:ind w:firstLine="0"/>
              <w:jc w:val="both"/>
              <w:rPr>
                <w:b/>
                <w:bCs/>
                <w:color w:val="auto"/>
                <w:sz w:val="26"/>
                <w:szCs w:val="26"/>
              </w:rPr>
            </w:pPr>
          </w:p>
        </w:tc>
        <w:tc>
          <w:tcPr>
            <w:tcW w:w="9246" w:type="dxa"/>
            <w:gridSpan w:val="2"/>
            <w:shd w:val="clear" w:color="auto" w:fill="auto"/>
          </w:tcPr>
          <w:p w14:paraId="18D0E44D" w14:textId="77777777" w:rsidR="00224A89" w:rsidRPr="001E3E24" w:rsidRDefault="00224A89" w:rsidP="001B4533">
            <w:pPr>
              <w:pStyle w:val="BodyText"/>
              <w:tabs>
                <w:tab w:val="left" w:pos="550"/>
              </w:tabs>
              <w:spacing w:after="0"/>
              <w:ind w:firstLine="0"/>
              <w:jc w:val="both"/>
              <w:rPr>
                <w:color w:val="auto"/>
                <w:sz w:val="26"/>
                <w:szCs w:val="26"/>
                <w:lang w:val="vi-VN"/>
              </w:rPr>
            </w:pPr>
            <w:r w:rsidRPr="001E3E24">
              <w:rPr>
                <w:b/>
                <w:bCs/>
                <w:color w:val="auto"/>
                <w:sz w:val="26"/>
                <w:szCs w:val="26"/>
              </w:rPr>
              <w:t xml:space="preserve">- </w:t>
            </w:r>
            <w:r w:rsidRPr="001E3E24">
              <w:rPr>
                <w:b/>
                <w:bCs/>
                <w:color w:val="auto"/>
                <w:sz w:val="26"/>
                <w:szCs w:val="26"/>
                <w:lang w:val="vi-VN"/>
              </w:rPr>
              <w:t>Mục tiêu</w:t>
            </w:r>
            <w:r w:rsidRPr="001E3E24">
              <w:rPr>
                <w:color w:val="auto"/>
                <w:sz w:val="26"/>
                <w:szCs w:val="26"/>
                <w:lang w:val="vi-VN"/>
              </w:rPr>
              <w:t xml:space="preserve">: </w:t>
            </w:r>
          </w:p>
          <w:p w14:paraId="20D31785" w14:textId="77777777" w:rsidR="00224A89" w:rsidRPr="001E3E24" w:rsidRDefault="00224A89" w:rsidP="00224A89">
            <w:pPr>
              <w:pStyle w:val="NormalWeb"/>
              <w:numPr>
                <w:ilvl w:val="0"/>
                <w:numId w:val="3"/>
              </w:numPr>
              <w:spacing w:before="0" w:beforeAutospacing="0" w:afterAutospacing="0"/>
              <w:rPr>
                <w:sz w:val="26"/>
                <w:szCs w:val="26"/>
              </w:rPr>
            </w:pPr>
            <w:r w:rsidRPr="001E3E24">
              <w:rPr>
                <w:sz w:val="26"/>
                <w:szCs w:val="26"/>
              </w:rPr>
              <w:t>Biết quan sát, tìm được ý cho bài văn miêu tả cây cối (cây bóng mát).</w:t>
            </w:r>
          </w:p>
          <w:p w14:paraId="5D3A0FF9" w14:textId="77777777" w:rsidR="00224A89" w:rsidRPr="001E3E24" w:rsidRDefault="00224A89" w:rsidP="00224A89">
            <w:pPr>
              <w:pStyle w:val="NormalWeb"/>
              <w:numPr>
                <w:ilvl w:val="0"/>
                <w:numId w:val="3"/>
              </w:numPr>
              <w:spacing w:before="0" w:beforeAutospacing="0" w:afterAutospacing="0"/>
              <w:rPr>
                <w:sz w:val="26"/>
                <w:szCs w:val="26"/>
              </w:rPr>
            </w:pPr>
            <w:r w:rsidRPr="001E3E24">
              <w:rPr>
                <w:sz w:val="26"/>
                <w:szCs w:val="26"/>
              </w:rPr>
              <w:t>Tìm được từ ngữ tả màu sắc, hình dáng của lá cây; nói được 1 – 2 câu tả một loại lá cây em biết.</w:t>
            </w:r>
          </w:p>
          <w:p w14:paraId="1783A850" w14:textId="77777777" w:rsidR="00224A89" w:rsidRPr="001E3E24" w:rsidRDefault="00224A89" w:rsidP="00224A89">
            <w:pPr>
              <w:pStyle w:val="NormalWeb"/>
              <w:numPr>
                <w:ilvl w:val="0"/>
                <w:numId w:val="3"/>
              </w:numPr>
              <w:spacing w:before="0" w:beforeAutospacing="0" w:afterAutospacing="0"/>
              <w:rPr>
                <w:sz w:val="26"/>
                <w:szCs w:val="26"/>
              </w:rPr>
            </w:pPr>
            <w:r w:rsidRPr="001E3E24">
              <w:rPr>
                <w:sz w:val="26"/>
                <w:szCs w:val="26"/>
                <w:lang w:val="vi-VN"/>
              </w:rPr>
              <w:t>Phát triển năng lực ngôn ngữ.</w:t>
            </w:r>
          </w:p>
          <w:p w14:paraId="30DCCB46" w14:textId="77777777" w:rsidR="00224A89" w:rsidRPr="001E3E24" w:rsidRDefault="00224A89" w:rsidP="001B4533">
            <w:pPr>
              <w:spacing w:line="288" w:lineRule="auto"/>
              <w:rPr>
                <w:b/>
                <w:bCs/>
                <w:sz w:val="26"/>
                <w:szCs w:val="26"/>
              </w:rPr>
            </w:pPr>
            <w:r w:rsidRPr="001E3E24">
              <w:rPr>
                <w:b/>
                <w:bCs/>
                <w:sz w:val="26"/>
                <w:szCs w:val="26"/>
              </w:rPr>
              <w:t>- Cách tiến hành:</w:t>
            </w:r>
          </w:p>
        </w:tc>
      </w:tr>
      <w:tr w:rsidR="00224A89" w:rsidRPr="001E3E24" w14:paraId="5B5DABE8" w14:textId="77777777" w:rsidTr="001B4533">
        <w:trPr>
          <w:trHeight w:val="634"/>
        </w:trPr>
        <w:tc>
          <w:tcPr>
            <w:tcW w:w="710" w:type="dxa"/>
          </w:tcPr>
          <w:p w14:paraId="3918BBE4" w14:textId="77777777" w:rsidR="00224A89" w:rsidRPr="001E3E24" w:rsidRDefault="00224A89" w:rsidP="001B4533">
            <w:pPr>
              <w:pStyle w:val="NormalWeb"/>
              <w:spacing w:before="0" w:beforeAutospacing="0" w:afterAutospacing="0"/>
              <w:rPr>
                <w:b/>
                <w:sz w:val="26"/>
                <w:szCs w:val="26"/>
              </w:rPr>
            </w:pPr>
          </w:p>
        </w:tc>
        <w:tc>
          <w:tcPr>
            <w:tcW w:w="5245" w:type="dxa"/>
            <w:shd w:val="clear" w:color="auto" w:fill="auto"/>
          </w:tcPr>
          <w:p w14:paraId="04ECF8FE" w14:textId="77777777" w:rsidR="00224A89" w:rsidRPr="001E3E24" w:rsidRDefault="00224A89" w:rsidP="001B4533">
            <w:pPr>
              <w:pStyle w:val="NormalWeb"/>
              <w:spacing w:before="0" w:beforeAutospacing="0" w:afterAutospacing="0"/>
              <w:rPr>
                <w:sz w:val="26"/>
                <w:szCs w:val="26"/>
              </w:rPr>
            </w:pPr>
            <w:r w:rsidRPr="001E3E24">
              <w:rPr>
                <w:b/>
                <w:sz w:val="26"/>
                <w:szCs w:val="26"/>
              </w:rPr>
              <w:t>2.1</w:t>
            </w:r>
            <w:r w:rsidRPr="001E3E24">
              <w:rPr>
                <w:b/>
                <w:sz w:val="26"/>
                <w:szCs w:val="26"/>
                <w:lang w:val="vi-VN"/>
              </w:rPr>
              <w:t xml:space="preserve">. </w:t>
            </w:r>
            <w:r w:rsidRPr="001E3E24">
              <w:rPr>
                <w:b/>
                <w:bCs/>
                <w:i/>
                <w:iCs/>
                <w:sz w:val="26"/>
                <w:szCs w:val="26"/>
              </w:rPr>
              <w:t>Nhận xét về cách quan sát trong bài văn miêu tả cây cối</w:t>
            </w:r>
          </w:p>
          <w:p w14:paraId="1218CF9D" w14:textId="77777777" w:rsidR="00224A89" w:rsidRPr="001E3E24" w:rsidRDefault="00224A89" w:rsidP="001B4533">
            <w:pPr>
              <w:pStyle w:val="NormalWeb"/>
              <w:spacing w:before="0" w:beforeAutospacing="0" w:afterAutospacing="0"/>
              <w:rPr>
                <w:sz w:val="26"/>
                <w:szCs w:val="26"/>
              </w:rPr>
            </w:pPr>
            <w:r w:rsidRPr="001E3E24">
              <w:rPr>
                <w:sz w:val="26"/>
                <w:szCs w:val="26"/>
              </w:rPr>
              <w:t>– GV yêu cầu HS xác định yêu cầu của BT 1 và đọc bài văn “Sầu riêng”.</w:t>
            </w:r>
          </w:p>
          <w:p w14:paraId="5CE17B5F" w14:textId="77777777" w:rsidR="00224A89" w:rsidRPr="001E3E24" w:rsidRDefault="00224A89" w:rsidP="001B4533">
            <w:pPr>
              <w:pStyle w:val="NormalWeb"/>
              <w:spacing w:before="0" w:beforeAutospacing="0" w:afterAutospacing="0"/>
              <w:rPr>
                <w:sz w:val="26"/>
                <w:szCs w:val="26"/>
              </w:rPr>
            </w:pPr>
            <w:r w:rsidRPr="001E3E24">
              <w:rPr>
                <w:i/>
                <w:iCs/>
                <w:sz w:val="26"/>
                <w:szCs w:val="26"/>
              </w:rPr>
              <w:t xml:space="preserve">– </w:t>
            </w:r>
            <w:r w:rsidRPr="001E3E24">
              <w:rPr>
                <w:sz w:val="26"/>
                <w:szCs w:val="26"/>
              </w:rPr>
              <w:t xml:space="preserve">GV yêu cầu HS trao đổi, trả lời câu hỏi a và chia sẻ kết quả trong nhóm nhỏ </w:t>
            </w:r>
          </w:p>
          <w:p w14:paraId="5146D456" w14:textId="77777777" w:rsidR="00224A89" w:rsidRPr="001E3E24" w:rsidRDefault="00224A89" w:rsidP="001B4533">
            <w:pPr>
              <w:pStyle w:val="NormalWeb"/>
              <w:spacing w:before="0" w:beforeAutospacing="0" w:afterAutospacing="0"/>
              <w:rPr>
                <w:sz w:val="26"/>
                <w:szCs w:val="26"/>
              </w:rPr>
            </w:pPr>
            <w:r w:rsidRPr="001E3E24">
              <w:rPr>
                <w:sz w:val="26"/>
                <w:szCs w:val="26"/>
              </w:rPr>
              <w:t>Gợi ý: Tác giả đã sử dụng các giác quan: khứu giác, vị giác, thị giác).</w:t>
            </w:r>
          </w:p>
          <w:p w14:paraId="254CC581" w14:textId="77777777" w:rsidR="00224A89" w:rsidRPr="001E3E24" w:rsidRDefault="00224A89" w:rsidP="001B4533">
            <w:pPr>
              <w:pStyle w:val="NormalWeb"/>
              <w:spacing w:before="0" w:beforeAutospacing="0" w:afterAutospacing="0"/>
              <w:rPr>
                <w:sz w:val="26"/>
                <w:szCs w:val="26"/>
              </w:rPr>
            </w:pPr>
          </w:p>
          <w:p w14:paraId="0D41ACAD" w14:textId="77777777" w:rsidR="00224A89" w:rsidRPr="001E3E24" w:rsidRDefault="00224A89" w:rsidP="001B4533">
            <w:pPr>
              <w:pStyle w:val="NormalWeb"/>
              <w:spacing w:before="0" w:beforeAutospacing="0" w:afterAutospacing="0"/>
              <w:rPr>
                <w:sz w:val="26"/>
                <w:szCs w:val="26"/>
              </w:rPr>
            </w:pPr>
          </w:p>
          <w:p w14:paraId="2B8A0EEA" w14:textId="77777777" w:rsidR="00224A89" w:rsidRPr="001E3E24" w:rsidRDefault="00224A89" w:rsidP="001B4533">
            <w:pPr>
              <w:pStyle w:val="NormalWeb"/>
              <w:spacing w:before="0" w:beforeAutospacing="0" w:afterAutospacing="0"/>
              <w:rPr>
                <w:sz w:val="26"/>
                <w:szCs w:val="26"/>
              </w:rPr>
            </w:pPr>
            <w:r w:rsidRPr="001E3E24">
              <w:rPr>
                <w:sz w:val="26"/>
                <w:szCs w:val="26"/>
              </w:rPr>
              <w:t>Gợi ý:</w:t>
            </w:r>
          </w:p>
          <w:p w14:paraId="6A6AE4F9" w14:textId="77777777" w:rsidR="00224A89" w:rsidRPr="001E3E24" w:rsidRDefault="00224A89" w:rsidP="001B4533">
            <w:pPr>
              <w:pStyle w:val="NormalWeb"/>
              <w:spacing w:before="0" w:beforeAutospacing="0" w:afterAutospacing="0"/>
              <w:rPr>
                <w:sz w:val="26"/>
                <w:szCs w:val="26"/>
              </w:rPr>
            </w:pPr>
            <w:r w:rsidRPr="001E3E24">
              <w:rPr>
                <w:i/>
                <w:iCs/>
                <w:sz w:val="26"/>
                <w:szCs w:val="26"/>
              </w:rPr>
              <w:t>a. Dùng khứu giác để nêu cảm nhận về mùi hương: quả (thơm đậm, ngào ngạt); hoa (thơm ngát).</w:t>
            </w:r>
          </w:p>
          <w:p w14:paraId="21DF069E" w14:textId="77777777" w:rsidR="00224A89" w:rsidRPr="001E3E24" w:rsidRDefault="00224A89" w:rsidP="001B4533">
            <w:pPr>
              <w:pStyle w:val="NormalWeb"/>
              <w:spacing w:before="0" w:beforeAutospacing="0" w:afterAutospacing="0"/>
              <w:rPr>
                <w:sz w:val="26"/>
                <w:szCs w:val="26"/>
              </w:rPr>
            </w:pPr>
            <w:r w:rsidRPr="001E3E24">
              <w:rPr>
                <w:i/>
                <w:iCs/>
                <w:sz w:val="26"/>
                <w:szCs w:val="26"/>
              </w:rPr>
              <w:t>b. Dùng vị giác để nêu cảm nhận về vị: béo, ngọt.</w:t>
            </w:r>
          </w:p>
          <w:p w14:paraId="040D8CEE" w14:textId="77777777" w:rsidR="00224A89" w:rsidRPr="001E3E24" w:rsidRDefault="00224A89" w:rsidP="001B4533">
            <w:pPr>
              <w:pStyle w:val="NormalWeb"/>
              <w:spacing w:before="0" w:beforeAutospacing="0" w:afterAutospacing="0"/>
              <w:rPr>
                <w:sz w:val="26"/>
                <w:szCs w:val="26"/>
              </w:rPr>
            </w:pPr>
            <w:r w:rsidRPr="001E3E24">
              <w:rPr>
                <w:i/>
                <w:iCs/>
                <w:sz w:val="26"/>
                <w:szCs w:val="26"/>
              </w:rPr>
              <w:t>c. Dùng thị giác để nêu nhận xét về màu sắc, hình dáng: hoa (trắng ngà, chùm, nhỏ như vậy cá, nhuỵ li ti); cây (thân khẳng khiu, cao vút; cành ngang, thẳng đuột); là (xanh vàng, hơi khép);...).</w:t>
            </w:r>
          </w:p>
          <w:p w14:paraId="16E43C6A" w14:textId="77777777" w:rsidR="00224A89" w:rsidRPr="001E3E24" w:rsidRDefault="00224A89" w:rsidP="001B4533">
            <w:pPr>
              <w:pStyle w:val="NormalWeb"/>
              <w:spacing w:before="0" w:beforeAutospacing="0" w:afterAutospacing="0"/>
              <w:rPr>
                <w:sz w:val="26"/>
                <w:szCs w:val="26"/>
              </w:rPr>
            </w:pPr>
            <w:r w:rsidRPr="001E3E24">
              <w:rPr>
                <w:sz w:val="26"/>
                <w:szCs w:val="26"/>
              </w:rPr>
              <w:t>− Gọi 1 − 2 nhóm HS chia sẻ kết quả trước lớp, các nhóm khác nhận xét, bổ sung.</w:t>
            </w:r>
          </w:p>
          <w:p w14:paraId="4CEE5997" w14:textId="77777777" w:rsidR="00224A89" w:rsidRPr="001E3E24" w:rsidRDefault="00224A89" w:rsidP="00224A89">
            <w:pPr>
              <w:pStyle w:val="NormalWeb"/>
              <w:numPr>
                <w:ilvl w:val="1"/>
                <w:numId w:val="2"/>
              </w:numPr>
              <w:spacing w:before="0" w:beforeAutospacing="0" w:afterAutospacing="0"/>
              <w:ind w:left="230" w:hanging="180"/>
              <w:rPr>
                <w:sz w:val="26"/>
                <w:szCs w:val="26"/>
              </w:rPr>
            </w:pPr>
            <w:r w:rsidRPr="001E3E24">
              <w:rPr>
                <w:sz w:val="26"/>
                <w:szCs w:val="26"/>
              </w:rPr>
              <w:t>GV nhận xét.</w:t>
            </w:r>
          </w:p>
          <w:p w14:paraId="6EEFE0B3" w14:textId="77777777" w:rsidR="00224A89" w:rsidRPr="001E3E24" w:rsidRDefault="00224A89" w:rsidP="001B4533">
            <w:pPr>
              <w:pStyle w:val="NormalWeb"/>
              <w:spacing w:before="0" w:beforeAutospacing="0" w:afterAutospacing="0"/>
              <w:rPr>
                <w:sz w:val="26"/>
                <w:szCs w:val="26"/>
              </w:rPr>
            </w:pPr>
            <w:r w:rsidRPr="001E3E24">
              <w:rPr>
                <w:sz w:val="26"/>
                <w:szCs w:val="26"/>
              </w:rPr>
              <w:t>– HS nghe bạn và GV nhận xét.</w:t>
            </w:r>
          </w:p>
          <w:p w14:paraId="038C33FC" w14:textId="77777777" w:rsidR="00224A89" w:rsidRPr="001E3E24" w:rsidRDefault="00224A89" w:rsidP="001B4533">
            <w:pPr>
              <w:pStyle w:val="NormalWeb"/>
              <w:spacing w:before="0" w:beforeAutospacing="0" w:afterAutospacing="0"/>
              <w:rPr>
                <w:sz w:val="26"/>
                <w:szCs w:val="26"/>
              </w:rPr>
            </w:pPr>
            <w:r w:rsidRPr="001E3E24">
              <w:rPr>
                <w:b/>
                <w:bCs/>
                <w:i/>
                <w:iCs/>
                <w:sz w:val="26"/>
                <w:szCs w:val="26"/>
              </w:rPr>
              <w:t>2.2 Thực hành quan sát cây bóng mát và ghi chép điều đã quan sát được – HS xác định yêu cầu của BT 2.</w:t>
            </w:r>
          </w:p>
          <w:p w14:paraId="34B2EEE3" w14:textId="77777777" w:rsidR="00224A89" w:rsidRPr="001E3E24" w:rsidRDefault="00224A89" w:rsidP="001B4533">
            <w:pPr>
              <w:pStyle w:val="NormalWeb"/>
              <w:spacing w:before="0" w:beforeAutospacing="0" w:afterAutospacing="0"/>
              <w:rPr>
                <w:sz w:val="26"/>
                <w:szCs w:val="26"/>
              </w:rPr>
            </w:pPr>
            <w:r w:rsidRPr="001E3E24">
              <w:rPr>
                <w:sz w:val="26"/>
                <w:szCs w:val="26"/>
              </w:rPr>
              <w:t>− GV yêu cầu HS thảo luận trong nhóm nhỏ hoặc nhóm đôi, hoàn thành BT a vào VBT.</w:t>
            </w:r>
          </w:p>
          <w:p w14:paraId="4F8357FA" w14:textId="77777777" w:rsidR="00224A89" w:rsidRPr="001E3E24" w:rsidRDefault="00224A89" w:rsidP="001B4533">
            <w:pPr>
              <w:pStyle w:val="NormalWeb"/>
              <w:spacing w:before="0" w:beforeAutospacing="0" w:afterAutospacing="0"/>
              <w:rPr>
                <w:sz w:val="26"/>
                <w:szCs w:val="26"/>
              </w:rPr>
            </w:pPr>
            <w:r w:rsidRPr="001E3E24">
              <w:rPr>
                <w:sz w:val="26"/>
                <w:szCs w:val="26"/>
              </w:rPr>
              <w:t>– GV yêu cầu HS quan sát, chọn trình tự quan sát cây bóng mát dựa vào gợi ý trong SHS, hoàn thành BT b vào VBT (có thể sử dụng hình ảnh, video clip đã chuẩn bị để quan sát. GV khuyến khích HS mở rộng ý, không gò ép HS).</w:t>
            </w:r>
          </w:p>
          <w:p w14:paraId="7CD2DFAB" w14:textId="77777777" w:rsidR="00224A89" w:rsidRPr="001E3E24" w:rsidRDefault="00224A89" w:rsidP="001B4533">
            <w:pPr>
              <w:pStyle w:val="NormalWeb"/>
              <w:spacing w:before="0" w:beforeAutospacing="0" w:afterAutospacing="0"/>
              <w:rPr>
                <w:sz w:val="26"/>
                <w:szCs w:val="26"/>
              </w:rPr>
            </w:pPr>
            <w:r w:rsidRPr="001E3E24">
              <w:rPr>
                <w:sz w:val="26"/>
                <w:szCs w:val="26"/>
              </w:rPr>
              <w:t>− Gọi 2 − 3 nhóm HS chia sẻ kết quả trước lớp.</w:t>
            </w:r>
          </w:p>
          <w:p w14:paraId="40DB98C2" w14:textId="77777777" w:rsidR="00224A89" w:rsidRPr="001E3E24" w:rsidRDefault="00224A89" w:rsidP="001B4533">
            <w:pPr>
              <w:pStyle w:val="NormalWeb"/>
              <w:spacing w:before="0" w:beforeAutospacing="0" w:afterAutospacing="0"/>
              <w:rPr>
                <w:sz w:val="26"/>
                <w:szCs w:val="26"/>
              </w:rPr>
            </w:pPr>
            <w:r w:rsidRPr="001E3E24">
              <w:rPr>
                <w:sz w:val="26"/>
                <w:szCs w:val="26"/>
              </w:rPr>
              <w:lastRenderedPageBreak/>
              <w:t>– GV yêu cầu HS nhận xét và GV nhận xét, đánh giá hoạt động.</w:t>
            </w:r>
          </w:p>
        </w:tc>
        <w:tc>
          <w:tcPr>
            <w:tcW w:w="3998" w:type="dxa"/>
            <w:shd w:val="clear" w:color="auto" w:fill="auto"/>
          </w:tcPr>
          <w:p w14:paraId="43802B36" w14:textId="77777777" w:rsidR="00224A89" w:rsidRPr="001E3E24" w:rsidRDefault="00224A89" w:rsidP="001B4533">
            <w:pPr>
              <w:pStyle w:val="NormalWeb"/>
              <w:spacing w:before="0" w:beforeAutospacing="0" w:afterAutospacing="0"/>
              <w:rPr>
                <w:sz w:val="26"/>
                <w:szCs w:val="26"/>
              </w:rPr>
            </w:pPr>
          </w:p>
          <w:p w14:paraId="27067D34" w14:textId="77777777" w:rsidR="00224A89" w:rsidRPr="001E3E24" w:rsidRDefault="00224A89" w:rsidP="001B4533">
            <w:pPr>
              <w:pStyle w:val="NormalWeb"/>
              <w:spacing w:before="0" w:beforeAutospacing="0" w:afterAutospacing="0"/>
              <w:rPr>
                <w:sz w:val="26"/>
                <w:szCs w:val="26"/>
              </w:rPr>
            </w:pPr>
            <w:r w:rsidRPr="001E3E24">
              <w:rPr>
                <w:sz w:val="26"/>
                <w:szCs w:val="26"/>
              </w:rPr>
              <w:t>–</w:t>
            </w:r>
            <w:r w:rsidRPr="001E3E24">
              <w:rPr>
                <w:sz w:val="26"/>
                <w:szCs w:val="26"/>
                <w:lang w:val="vi-VN"/>
              </w:rPr>
              <w:t xml:space="preserve"> </w:t>
            </w:r>
            <w:r w:rsidRPr="001E3E24">
              <w:rPr>
                <w:sz w:val="26"/>
                <w:szCs w:val="26"/>
              </w:rPr>
              <w:t>HS xác định yêu cầu của BT 1 và đọc bài văn “Sầu riêng”.</w:t>
            </w:r>
          </w:p>
          <w:p w14:paraId="3EFDEB6A" w14:textId="77777777" w:rsidR="00224A89" w:rsidRPr="001E3E24" w:rsidRDefault="00224A89" w:rsidP="001B4533">
            <w:pPr>
              <w:pStyle w:val="NormalWeb"/>
              <w:spacing w:before="0" w:beforeAutospacing="0" w:afterAutospacing="0"/>
              <w:rPr>
                <w:sz w:val="26"/>
                <w:szCs w:val="26"/>
              </w:rPr>
            </w:pPr>
          </w:p>
          <w:p w14:paraId="2E3D0BD7" w14:textId="77777777" w:rsidR="00224A89" w:rsidRPr="001E3E24" w:rsidRDefault="00224A89" w:rsidP="001B4533">
            <w:pPr>
              <w:pStyle w:val="NormalWeb"/>
              <w:spacing w:before="0" w:beforeAutospacing="0" w:afterAutospacing="0"/>
              <w:rPr>
                <w:sz w:val="26"/>
                <w:szCs w:val="26"/>
              </w:rPr>
            </w:pPr>
            <w:r w:rsidRPr="001E3E24">
              <w:rPr>
                <w:sz w:val="26"/>
                <w:szCs w:val="26"/>
              </w:rPr>
              <w:t>– HS trao đổi, trả lời câu hỏi a và chia sẻ kết quả trong nhóm</w:t>
            </w:r>
            <w:r w:rsidRPr="001E3E24">
              <w:rPr>
                <w:i/>
                <w:iCs/>
                <w:sz w:val="26"/>
                <w:szCs w:val="26"/>
              </w:rPr>
              <w:t xml:space="preserve"> nhỏ </w:t>
            </w:r>
          </w:p>
          <w:p w14:paraId="76FBF1C5" w14:textId="77777777" w:rsidR="00224A89" w:rsidRPr="001E3E24" w:rsidRDefault="00224A89" w:rsidP="001B4533">
            <w:pPr>
              <w:pStyle w:val="BodyText"/>
              <w:tabs>
                <w:tab w:val="left" w:pos="441"/>
              </w:tabs>
              <w:spacing w:after="0"/>
              <w:ind w:firstLine="0"/>
              <w:jc w:val="both"/>
              <w:rPr>
                <w:color w:val="auto"/>
                <w:sz w:val="26"/>
                <w:szCs w:val="26"/>
              </w:rPr>
            </w:pPr>
            <w:r w:rsidRPr="001E3E24">
              <w:rPr>
                <w:color w:val="auto"/>
                <w:sz w:val="26"/>
                <w:szCs w:val="26"/>
              </w:rPr>
              <w:t>− HS đọc lại bài văn, quan sát sơ đồ gợi ý ở câu hỏi b, trao đổi trong nhóm đôi hoặc nhóm nhỏ, hoàn thành sơ đồ</w:t>
            </w:r>
          </w:p>
          <w:p w14:paraId="3A771B63" w14:textId="77777777" w:rsidR="00224A89" w:rsidRPr="001E3E24" w:rsidRDefault="00224A89" w:rsidP="001B4533">
            <w:pPr>
              <w:pStyle w:val="BodyText"/>
              <w:tabs>
                <w:tab w:val="left" w:pos="441"/>
              </w:tabs>
              <w:spacing w:after="0"/>
              <w:ind w:firstLine="0"/>
              <w:jc w:val="both"/>
              <w:rPr>
                <w:color w:val="auto"/>
                <w:sz w:val="26"/>
                <w:szCs w:val="26"/>
              </w:rPr>
            </w:pPr>
          </w:p>
          <w:p w14:paraId="06627285" w14:textId="77777777" w:rsidR="00224A89" w:rsidRPr="001E3E24" w:rsidRDefault="00224A89" w:rsidP="001B4533">
            <w:pPr>
              <w:pStyle w:val="BodyText"/>
              <w:tabs>
                <w:tab w:val="left" w:pos="441"/>
              </w:tabs>
              <w:spacing w:after="0"/>
              <w:ind w:firstLine="0"/>
              <w:jc w:val="both"/>
              <w:rPr>
                <w:color w:val="auto"/>
                <w:sz w:val="26"/>
                <w:szCs w:val="26"/>
              </w:rPr>
            </w:pPr>
          </w:p>
          <w:p w14:paraId="09D00BB9" w14:textId="77777777" w:rsidR="00224A89" w:rsidRPr="001E3E24" w:rsidRDefault="00224A89" w:rsidP="001B4533">
            <w:pPr>
              <w:pStyle w:val="BodyText"/>
              <w:tabs>
                <w:tab w:val="left" w:pos="441"/>
              </w:tabs>
              <w:spacing w:after="0"/>
              <w:ind w:firstLine="0"/>
              <w:jc w:val="both"/>
              <w:rPr>
                <w:color w:val="auto"/>
                <w:sz w:val="26"/>
                <w:szCs w:val="26"/>
              </w:rPr>
            </w:pPr>
          </w:p>
          <w:p w14:paraId="0D5E5C8D" w14:textId="77777777" w:rsidR="00224A89" w:rsidRPr="001E3E24" w:rsidRDefault="00224A89" w:rsidP="001B4533">
            <w:pPr>
              <w:pStyle w:val="BodyText"/>
              <w:tabs>
                <w:tab w:val="left" w:pos="441"/>
              </w:tabs>
              <w:spacing w:after="0"/>
              <w:ind w:firstLine="0"/>
              <w:jc w:val="both"/>
              <w:rPr>
                <w:color w:val="auto"/>
                <w:sz w:val="26"/>
                <w:szCs w:val="26"/>
              </w:rPr>
            </w:pPr>
          </w:p>
          <w:p w14:paraId="7811445E" w14:textId="77777777" w:rsidR="00224A89" w:rsidRPr="001E3E24" w:rsidRDefault="00224A89" w:rsidP="001B4533">
            <w:pPr>
              <w:pStyle w:val="BodyText"/>
              <w:tabs>
                <w:tab w:val="left" w:pos="441"/>
              </w:tabs>
              <w:spacing w:after="0"/>
              <w:ind w:firstLine="0"/>
              <w:jc w:val="both"/>
              <w:rPr>
                <w:color w:val="auto"/>
                <w:sz w:val="26"/>
                <w:szCs w:val="26"/>
              </w:rPr>
            </w:pPr>
          </w:p>
          <w:p w14:paraId="4978BE5D" w14:textId="77777777" w:rsidR="00224A89" w:rsidRPr="001E3E24" w:rsidRDefault="00224A89" w:rsidP="001B4533">
            <w:pPr>
              <w:pStyle w:val="BodyText"/>
              <w:tabs>
                <w:tab w:val="left" w:pos="441"/>
              </w:tabs>
              <w:spacing w:after="0"/>
              <w:ind w:firstLine="0"/>
              <w:jc w:val="both"/>
              <w:rPr>
                <w:color w:val="auto"/>
                <w:sz w:val="26"/>
                <w:szCs w:val="26"/>
              </w:rPr>
            </w:pPr>
          </w:p>
          <w:p w14:paraId="382BC523" w14:textId="77777777" w:rsidR="00224A89" w:rsidRPr="001E3E24" w:rsidRDefault="00224A89" w:rsidP="001B4533">
            <w:pPr>
              <w:pStyle w:val="BodyText"/>
              <w:tabs>
                <w:tab w:val="left" w:pos="441"/>
              </w:tabs>
              <w:spacing w:after="0"/>
              <w:ind w:firstLine="0"/>
              <w:jc w:val="both"/>
              <w:rPr>
                <w:color w:val="auto"/>
                <w:sz w:val="26"/>
                <w:szCs w:val="26"/>
              </w:rPr>
            </w:pPr>
          </w:p>
          <w:p w14:paraId="023690E8" w14:textId="77777777" w:rsidR="00224A89" w:rsidRPr="001E3E24" w:rsidRDefault="00224A89" w:rsidP="001B4533">
            <w:pPr>
              <w:pStyle w:val="BodyText"/>
              <w:tabs>
                <w:tab w:val="left" w:pos="441"/>
              </w:tabs>
              <w:spacing w:after="0"/>
              <w:ind w:firstLine="0"/>
              <w:jc w:val="both"/>
              <w:rPr>
                <w:color w:val="auto"/>
                <w:sz w:val="26"/>
                <w:szCs w:val="26"/>
              </w:rPr>
            </w:pPr>
          </w:p>
          <w:p w14:paraId="0261C8CF" w14:textId="77777777" w:rsidR="00224A89" w:rsidRPr="001E3E24" w:rsidRDefault="00224A89" w:rsidP="001B4533">
            <w:pPr>
              <w:pStyle w:val="NormalWeb"/>
              <w:spacing w:before="0" w:beforeAutospacing="0" w:afterAutospacing="0"/>
              <w:rPr>
                <w:sz w:val="26"/>
                <w:szCs w:val="26"/>
              </w:rPr>
            </w:pPr>
            <w:r w:rsidRPr="001E3E24">
              <w:rPr>
                <w:sz w:val="26"/>
                <w:szCs w:val="26"/>
              </w:rPr>
              <w:t xml:space="preserve">1 − 2 nhóm HS chia sẻ kết quả trước lớp, các nhóm khác nhận xét, bổ </w:t>
            </w:r>
          </w:p>
          <w:p w14:paraId="7C616D56" w14:textId="77777777" w:rsidR="00224A89" w:rsidRPr="001E3E24" w:rsidRDefault="00224A89" w:rsidP="001B4533">
            <w:pPr>
              <w:pStyle w:val="BodyText"/>
              <w:tabs>
                <w:tab w:val="left" w:pos="441"/>
              </w:tabs>
              <w:spacing w:after="0"/>
              <w:ind w:firstLine="0"/>
              <w:jc w:val="both"/>
              <w:rPr>
                <w:color w:val="auto"/>
                <w:sz w:val="26"/>
                <w:szCs w:val="26"/>
              </w:rPr>
            </w:pPr>
            <w:r w:rsidRPr="001E3E24">
              <w:rPr>
                <w:color w:val="auto"/>
                <w:sz w:val="26"/>
                <w:szCs w:val="26"/>
              </w:rPr>
              <w:t>– HS nghe bạn và GV nhận xét.</w:t>
            </w:r>
          </w:p>
          <w:p w14:paraId="40AC7FA9" w14:textId="77777777" w:rsidR="00224A89" w:rsidRPr="001E3E24" w:rsidRDefault="00224A89" w:rsidP="001B4533">
            <w:pPr>
              <w:pStyle w:val="BodyText"/>
              <w:tabs>
                <w:tab w:val="left" w:pos="441"/>
              </w:tabs>
              <w:spacing w:after="0"/>
              <w:ind w:firstLine="0"/>
              <w:jc w:val="both"/>
              <w:rPr>
                <w:color w:val="auto"/>
                <w:sz w:val="26"/>
                <w:szCs w:val="26"/>
              </w:rPr>
            </w:pPr>
          </w:p>
          <w:p w14:paraId="34AA5FAB" w14:textId="77777777" w:rsidR="00224A89" w:rsidRPr="001E3E24" w:rsidRDefault="00224A89" w:rsidP="001B4533">
            <w:pPr>
              <w:pStyle w:val="BodyText"/>
              <w:tabs>
                <w:tab w:val="left" w:pos="441"/>
              </w:tabs>
              <w:spacing w:after="0"/>
              <w:ind w:firstLine="0"/>
              <w:jc w:val="both"/>
              <w:rPr>
                <w:color w:val="auto"/>
                <w:sz w:val="26"/>
                <w:szCs w:val="26"/>
              </w:rPr>
            </w:pPr>
          </w:p>
          <w:p w14:paraId="072504D5" w14:textId="77777777" w:rsidR="00224A89" w:rsidRPr="001E3E24" w:rsidRDefault="00224A89" w:rsidP="001B4533">
            <w:pPr>
              <w:pStyle w:val="NormalWeb"/>
              <w:spacing w:before="0" w:beforeAutospacing="0" w:afterAutospacing="0"/>
              <w:rPr>
                <w:sz w:val="26"/>
                <w:szCs w:val="26"/>
              </w:rPr>
            </w:pPr>
          </w:p>
          <w:p w14:paraId="32370D76" w14:textId="77777777" w:rsidR="00224A89" w:rsidRPr="001E3E24" w:rsidRDefault="00224A89" w:rsidP="001B4533">
            <w:pPr>
              <w:pStyle w:val="NormalWeb"/>
              <w:spacing w:before="0" w:beforeAutospacing="0" w:afterAutospacing="0"/>
              <w:rPr>
                <w:sz w:val="26"/>
                <w:szCs w:val="26"/>
              </w:rPr>
            </w:pPr>
            <w:r w:rsidRPr="001E3E24">
              <w:rPr>
                <w:sz w:val="26"/>
                <w:szCs w:val="26"/>
              </w:rPr>
              <w:t>HS thảo luận trong nhóm nhỏ hoặc nhóm đôi, hoàn thành BT a vào VBT.</w:t>
            </w:r>
          </w:p>
          <w:p w14:paraId="050C368C" w14:textId="77777777" w:rsidR="00224A89" w:rsidRPr="001E3E24" w:rsidRDefault="00224A89" w:rsidP="001B4533">
            <w:pPr>
              <w:pStyle w:val="NormalWeb"/>
              <w:spacing w:before="0" w:beforeAutospacing="0" w:afterAutospacing="0"/>
              <w:rPr>
                <w:sz w:val="26"/>
                <w:szCs w:val="26"/>
              </w:rPr>
            </w:pPr>
            <w:r w:rsidRPr="001E3E24">
              <w:rPr>
                <w:sz w:val="26"/>
                <w:szCs w:val="26"/>
              </w:rPr>
              <w:t>1 − 2 nhóm HS chia sẻ kết quả trước lớp, các nhóm khác nhận xét, bổ sung.</w:t>
            </w:r>
          </w:p>
          <w:p w14:paraId="409541B2" w14:textId="77777777" w:rsidR="00224A89" w:rsidRPr="001E3E24" w:rsidRDefault="00224A89" w:rsidP="001B4533">
            <w:pPr>
              <w:pStyle w:val="BodyText"/>
              <w:tabs>
                <w:tab w:val="left" w:pos="441"/>
              </w:tabs>
              <w:spacing w:after="0"/>
              <w:ind w:firstLine="0"/>
              <w:jc w:val="both"/>
              <w:rPr>
                <w:color w:val="auto"/>
                <w:sz w:val="26"/>
                <w:szCs w:val="26"/>
              </w:rPr>
            </w:pPr>
          </w:p>
          <w:p w14:paraId="39062347" w14:textId="77777777" w:rsidR="00224A89" w:rsidRPr="001E3E24" w:rsidRDefault="00224A89" w:rsidP="001B4533">
            <w:pPr>
              <w:pStyle w:val="BodyText"/>
              <w:tabs>
                <w:tab w:val="left" w:pos="441"/>
              </w:tabs>
              <w:spacing w:after="0"/>
              <w:ind w:firstLine="0"/>
              <w:jc w:val="both"/>
              <w:rPr>
                <w:color w:val="auto"/>
                <w:sz w:val="26"/>
                <w:szCs w:val="26"/>
              </w:rPr>
            </w:pPr>
          </w:p>
          <w:p w14:paraId="3B843DEC" w14:textId="77777777" w:rsidR="00224A89" w:rsidRPr="001E3E24" w:rsidRDefault="00224A89" w:rsidP="001B4533">
            <w:pPr>
              <w:pStyle w:val="BodyText"/>
              <w:tabs>
                <w:tab w:val="left" w:pos="441"/>
              </w:tabs>
              <w:spacing w:after="0"/>
              <w:ind w:firstLine="0"/>
              <w:jc w:val="both"/>
              <w:rPr>
                <w:color w:val="auto"/>
                <w:sz w:val="26"/>
                <w:szCs w:val="26"/>
              </w:rPr>
            </w:pPr>
          </w:p>
          <w:p w14:paraId="5B486C7C" w14:textId="77777777" w:rsidR="00224A89" w:rsidRPr="001E3E24" w:rsidRDefault="00224A89" w:rsidP="001B4533">
            <w:pPr>
              <w:pStyle w:val="NormalWeb"/>
              <w:spacing w:before="0" w:beforeAutospacing="0" w:afterAutospacing="0"/>
              <w:rPr>
                <w:sz w:val="26"/>
                <w:szCs w:val="26"/>
              </w:rPr>
            </w:pPr>
            <w:r w:rsidRPr="001E3E24">
              <w:rPr>
                <w:sz w:val="26"/>
                <w:szCs w:val="26"/>
              </w:rPr>
              <w:lastRenderedPageBreak/>
              <w:t>2 − 3 nhóm HS chia sẻ kết quả trước lớp.</w:t>
            </w:r>
          </w:p>
          <w:p w14:paraId="0476C484" w14:textId="77777777" w:rsidR="00224A89" w:rsidRPr="001E3E24" w:rsidRDefault="00224A89" w:rsidP="001B4533">
            <w:pPr>
              <w:pStyle w:val="NormalWeb"/>
              <w:spacing w:before="0" w:beforeAutospacing="0" w:afterAutospacing="0"/>
              <w:rPr>
                <w:sz w:val="26"/>
                <w:szCs w:val="26"/>
              </w:rPr>
            </w:pPr>
            <w:r w:rsidRPr="001E3E24">
              <w:rPr>
                <w:sz w:val="26"/>
                <w:szCs w:val="26"/>
              </w:rPr>
              <w:t>HS nghe bạn và GV nhận xét, đánh giá hoạt động.</w:t>
            </w:r>
          </w:p>
        </w:tc>
      </w:tr>
      <w:tr w:rsidR="00224A89" w:rsidRPr="001E3E24" w14:paraId="4EE1C40B" w14:textId="77777777" w:rsidTr="001B4533">
        <w:trPr>
          <w:trHeight w:val="1232"/>
        </w:trPr>
        <w:tc>
          <w:tcPr>
            <w:tcW w:w="710" w:type="dxa"/>
          </w:tcPr>
          <w:p w14:paraId="3398C6B6" w14:textId="77777777" w:rsidR="00224A89" w:rsidRPr="001E3E24" w:rsidRDefault="00224A89" w:rsidP="001B4533">
            <w:pPr>
              <w:tabs>
                <w:tab w:val="left" w:pos="3165"/>
              </w:tabs>
              <w:spacing w:line="288" w:lineRule="auto"/>
              <w:rPr>
                <w:rFonts w:eastAsia="SimSun"/>
                <w:b/>
                <w:bCs/>
                <w:sz w:val="26"/>
                <w:szCs w:val="26"/>
                <w:lang w:val="vi-VN"/>
              </w:rPr>
            </w:pPr>
            <w:r w:rsidRPr="001E3E24">
              <w:rPr>
                <w:rFonts w:eastAsia="SimSun"/>
                <w:b/>
                <w:bCs/>
                <w:sz w:val="26"/>
                <w:szCs w:val="26"/>
                <w:lang w:val="vi-VN"/>
              </w:rPr>
              <w:lastRenderedPageBreak/>
              <w:t>5p</w:t>
            </w:r>
          </w:p>
        </w:tc>
        <w:tc>
          <w:tcPr>
            <w:tcW w:w="9246" w:type="dxa"/>
            <w:gridSpan w:val="2"/>
            <w:shd w:val="clear" w:color="auto" w:fill="auto"/>
          </w:tcPr>
          <w:p w14:paraId="070C0F62" w14:textId="77777777" w:rsidR="00224A89" w:rsidRPr="001E3E24" w:rsidRDefault="00224A89" w:rsidP="001B4533">
            <w:pPr>
              <w:tabs>
                <w:tab w:val="left" w:pos="3165"/>
              </w:tabs>
              <w:spacing w:line="288" w:lineRule="auto"/>
              <w:rPr>
                <w:rFonts w:eastAsia="SimSun"/>
                <w:b/>
                <w:bCs/>
                <w:sz w:val="26"/>
                <w:szCs w:val="26"/>
                <w:lang w:val="vi-VN"/>
              </w:rPr>
            </w:pPr>
            <w:r w:rsidRPr="001E3E24">
              <w:rPr>
                <w:rFonts w:eastAsia="SimSun"/>
                <w:b/>
                <w:bCs/>
                <w:sz w:val="26"/>
                <w:szCs w:val="26"/>
              </w:rPr>
              <w:t>3</w:t>
            </w:r>
            <w:r w:rsidRPr="001E3E24">
              <w:rPr>
                <w:rFonts w:eastAsia="SimSun"/>
                <w:b/>
                <w:bCs/>
                <w:sz w:val="26"/>
                <w:szCs w:val="26"/>
                <w:lang w:val="vi-VN"/>
              </w:rPr>
              <w:t xml:space="preserve">. Vận dụng: </w:t>
            </w:r>
          </w:p>
          <w:p w14:paraId="74B6DF37" w14:textId="77777777" w:rsidR="00224A89" w:rsidRPr="001E3E24" w:rsidRDefault="00224A89" w:rsidP="001B4533">
            <w:pPr>
              <w:pStyle w:val="NormalWeb"/>
              <w:spacing w:before="0" w:beforeAutospacing="0" w:afterAutospacing="0"/>
              <w:rPr>
                <w:sz w:val="26"/>
                <w:szCs w:val="26"/>
                <w:lang w:val="vi-VN"/>
              </w:rPr>
            </w:pPr>
            <w:r w:rsidRPr="001E3E24">
              <w:rPr>
                <w:sz w:val="26"/>
                <w:szCs w:val="26"/>
              </w:rPr>
              <w:t xml:space="preserve">* </w:t>
            </w:r>
            <w:r w:rsidRPr="001E3E24">
              <w:rPr>
                <w:b/>
                <w:bCs/>
                <w:sz w:val="26"/>
                <w:szCs w:val="26"/>
                <w:lang w:val="vi-VN"/>
              </w:rPr>
              <w:t>Mục tiêu:</w:t>
            </w:r>
            <w:r w:rsidRPr="001E3E24">
              <w:rPr>
                <w:sz w:val="26"/>
                <w:szCs w:val="26"/>
                <w:lang w:val="vi-VN"/>
              </w:rPr>
              <w:t xml:space="preserve"> </w:t>
            </w:r>
          </w:p>
          <w:p w14:paraId="269E3F29" w14:textId="77777777" w:rsidR="00224A89" w:rsidRPr="001E3E24" w:rsidRDefault="00224A89" w:rsidP="001B4533">
            <w:pPr>
              <w:pStyle w:val="NormalWeb"/>
              <w:spacing w:before="0" w:beforeAutospacing="0" w:afterAutospacing="0"/>
              <w:rPr>
                <w:sz w:val="26"/>
                <w:szCs w:val="26"/>
              </w:rPr>
            </w:pPr>
            <w:r w:rsidRPr="001E3E24">
              <w:rPr>
                <w:sz w:val="26"/>
                <w:szCs w:val="26"/>
              </w:rPr>
              <w:t xml:space="preserve">+ Tìm từ ngữ tả màu sắc, hình dáng của lá cây. </w:t>
            </w:r>
          </w:p>
          <w:p w14:paraId="1FE9DD3D" w14:textId="77777777" w:rsidR="00224A89" w:rsidRPr="001E3E24" w:rsidRDefault="00224A89" w:rsidP="001B4533">
            <w:pPr>
              <w:pStyle w:val="NormalWeb"/>
              <w:spacing w:before="0" w:beforeAutospacing="0" w:afterAutospacing="0"/>
              <w:rPr>
                <w:sz w:val="26"/>
                <w:szCs w:val="26"/>
              </w:rPr>
            </w:pPr>
            <w:r w:rsidRPr="001E3E24">
              <w:rPr>
                <w:sz w:val="26"/>
                <w:szCs w:val="26"/>
              </w:rPr>
              <w:t>+ HS chơi trò chơi Truyền điện để tìm từ.</w:t>
            </w:r>
          </w:p>
          <w:p w14:paraId="69D942BA" w14:textId="77777777" w:rsidR="00224A89" w:rsidRPr="001E3E24" w:rsidRDefault="00224A89" w:rsidP="001B4533">
            <w:pPr>
              <w:tabs>
                <w:tab w:val="left" w:pos="430"/>
              </w:tabs>
              <w:spacing w:line="288" w:lineRule="auto"/>
              <w:jc w:val="both"/>
              <w:rPr>
                <w:b/>
                <w:sz w:val="26"/>
                <w:szCs w:val="26"/>
              </w:rPr>
            </w:pPr>
            <w:r w:rsidRPr="001E3E24">
              <w:rPr>
                <w:b/>
                <w:sz w:val="26"/>
                <w:szCs w:val="26"/>
              </w:rPr>
              <w:t>* Cách tiến hành:</w:t>
            </w:r>
          </w:p>
        </w:tc>
      </w:tr>
      <w:tr w:rsidR="00224A89" w:rsidRPr="001E3E24" w14:paraId="66C8DCA6" w14:textId="77777777" w:rsidTr="001B4533">
        <w:trPr>
          <w:trHeight w:val="634"/>
        </w:trPr>
        <w:tc>
          <w:tcPr>
            <w:tcW w:w="710" w:type="dxa"/>
          </w:tcPr>
          <w:p w14:paraId="462AB81B" w14:textId="77777777" w:rsidR="00224A89" w:rsidRPr="001E3E24" w:rsidRDefault="00224A89" w:rsidP="001B4533">
            <w:pPr>
              <w:pStyle w:val="NormalWeb"/>
              <w:spacing w:before="0" w:beforeAutospacing="0" w:afterAutospacing="0"/>
              <w:ind w:left="320"/>
              <w:rPr>
                <w:sz w:val="26"/>
                <w:szCs w:val="26"/>
              </w:rPr>
            </w:pPr>
          </w:p>
        </w:tc>
        <w:tc>
          <w:tcPr>
            <w:tcW w:w="5245" w:type="dxa"/>
            <w:shd w:val="clear" w:color="auto" w:fill="auto"/>
          </w:tcPr>
          <w:p w14:paraId="6FE5C30A" w14:textId="77777777" w:rsidR="00224A89" w:rsidRPr="001E3E24" w:rsidRDefault="00224A89" w:rsidP="00224A89">
            <w:pPr>
              <w:pStyle w:val="NormalWeb"/>
              <w:numPr>
                <w:ilvl w:val="0"/>
                <w:numId w:val="2"/>
              </w:numPr>
              <w:spacing w:before="0" w:beforeAutospacing="0" w:afterAutospacing="0"/>
              <w:ind w:left="320"/>
              <w:rPr>
                <w:sz w:val="26"/>
                <w:szCs w:val="26"/>
              </w:rPr>
            </w:pPr>
            <w:r w:rsidRPr="001E3E24">
              <w:rPr>
                <w:sz w:val="26"/>
                <w:szCs w:val="26"/>
              </w:rPr>
              <w:t xml:space="preserve">GV yêu cầu HS xác định yêu cầu của </w:t>
            </w:r>
            <w:r>
              <w:rPr>
                <w:sz w:val="26"/>
                <w:szCs w:val="26"/>
              </w:rPr>
              <w:t>Mở đầu:</w:t>
            </w:r>
            <w:r w:rsidRPr="001E3E24">
              <w:rPr>
                <w:sz w:val="26"/>
                <w:szCs w:val="26"/>
              </w:rPr>
              <w:t>:</w:t>
            </w:r>
          </w:p>
          <w:p w14:paraId="5C7851AA" w14:textId="77777777" w:rsidR="00224A89" w:rsidRPr="001E3E24" w:rsidRDefault="00224A89" w:rsidP="001B4533">
            <w:pPr>
              <w:pStyle w:val="NormalWeb"/>
              <w:spacing w:before="0" w:beforeAutospacing="0" w:afterAutospacing="0"/>
              <w:ind w:left="320"/>
              <w:rPr>
                <w:sz w:val="26"/>
                <w:szCs w:val="26"/>
              </w:rPr>
            </w:pPr>
            <w:r w:rsidRPr="001E3E24">
              <w:rPr>
                <w:sz w:val="26"/>
                <w:szCs w:val="26"/>
              </w:rPr>
              <w:t xml:space="preserve">+ Tìm từ ngữ tả màu sắc, hình dáng của lá cây. </w:t>
            </w:r>
          </w:p>
          <w:p w14:paraId="0EE1CA7E" w14:textId="77777777" w:rsidR="00224A89" w:rsidRPr="001E3E24" w:rsidRDefault="00224A89" w:rsidP="001B4533">
            <w:pPr>
              <w:pStyle w:val="NormalWeb"/>
              <w:spacing w:before="0" w:beforeAutospacing="0" w:afterAutospacing="0"/>
              <w:ind w:left="320"/>
              <w:rPr>
                <w:sz w:val="26"/>
                <w:szCs w:val="26"/>
              </w:rPr>
            </w:pPr>
            <w:r w:rsidRPr="001E3E24">
              <w:rPr>
                <w:sz w:val="26"/>
                <w:szCs w:val="26"/>
              </w:rPr>
              <w:t>+ HS chơi trò chơi Truyền điện để tìm từ.</w:t>
            </w:r>
          </w:p>
          <w:p w14:paraId="0721EE30" w14:textId="77777777" w:rsidR="00224A89" w:rsidRPr="001E3E24" w:rsidRDefault="00224A89" w:rsidP="00224A89">
            <w:pPr>
              <w:pStyle w:val="NormalWeb"/>
              <w:numPr>
                <w:ilvl w:val="0"/>
                <w:numId w:val="7"/>
              </w:numPr>
              <w:spacing w:before="0" w:beforeAutospacing="0" w:afterAutospacing="0"/>
              <w:ind w:left="320"/>
              <w:rPr>
                <w:sz w:val="26"/>
                <w:szCs w:val="26"/>
              </w:rPr>
            </w:pPr>
            <w:r w:rsidRPr="001E3E24">
              <w:rPr>
                <w:sz w:val="26"/>
                <w:szCs w:val="26"/>
              </w:rPr>
              <w:t xml:space="preserve">GV yêu cầu HS xác định yêu cầu của hoạt động 2: </w:t>
            </w:r>
          </w:p>
          <w:p w14:paraId="3BBB5392" w14:textId="77777777" w:rsidR="00224A89" w:rsidRPr="001E3E24" w:rsidRDefault="00224A89" w:rsidP="001B4533">
            <w:pPr>
              <w:pStyle w:val="NormalWeb"/>
              <w:spacing w:before="0" w:beforeAutospacing="0" w:afterAutospacing="0"/>
              <w:ind w:left="320"/>
              <w:rPr>
                <w:sz w:val="26"/>
                <w:szCs w:val="26"/>
              </w:rPr>
            </w:pPr>
            <w:r w:rsidRPr="001E3E24">
              <w:rPr>
                <w:sz w:val="26"/>
                <w:szCs w:val="26"/>
              </w:rPr>
              <w:t>+ Nói 1 – 2 câu tả một loại lá cây em biết.</w:t>
            </w:r>
          </w:p>
          <w:p w14:paraId="1C81E15B" w14:textId="77777777" w:rsidR="00224A89" w:rsidRPr="001E3E24" w:rsidRDefault="00224A89" w:rsidP="00224A89">
            <w:pPr>
              <w:pStyle w:val="NormalWeb"/>
              <w:numPr>
                <w:ilvl w:val="0"/>
                <w:numId w:val="7"/>
              </w:numPr>
              <w:spacing w:before="0" w:beforeAutospacing="0" w:afterAutospacing="0"/>
              <w:ind w:left="410"/>
              <w:rPr>
                <w:sz w:val="26"/>
                <w:szCs w:val="26"/>
              </w:rPr>
            </w:pPr>
            <w:r w:rsidRPr="001E3E24">
              <w:rPr>
                <w:sz w:val="26"/>
                <w:szCs w:val="26"/>
              </w:rPr>
              <w:t>GV yêu cầu HS thảo luận nhóm nhỏ, thực hiện yêu cầu hoạt động (có thể kết hợp với hình ảnh, video clip, sách báo,... có hình các loại lá để chia sẻ).</w:t>
            </w:r>
          </w:p>
          <w:p w14:paraId="3DAF2751" w14:textId="77777777" w:rsidR="00224A89" w:rsidRPr="001E3E24" w:rsidRDefault="00224A89" w:rsidP="00224A89">
            <w:pPr>
              <w:pStyle w:val="NormalWeb"/>
              <w:numPr>
                <w:ilvl w:val="0"/>
                <w:numId w:val="7"/>
              </w:numPr>
              <w:spacing w:before="0" w:beforeAutospacing="0" w:afterAutospacing="0"/>
              <w:ind w:left="410"/>
              <w:rPr>
                <w:sz w:val="26"/>
                <w:szCs w:val="26"/>
              </w:rPr>
            </w:pPr>
            <w:r w:rsidRPr="001E3E24">
              <w:rPr>
                <w:sz w:val="26"/>
                <w:szCs w:val="26"/>
              </w:rPr>
              <w:t>Gọi 1 − 2 nhóm HS trình bày kết quả trước lớp.</w:t>
            </w:r>
          </w:p>
          <w:p w14:paraId="03841E4E" w14:textId="77777777" w:rsidR="00224A89" w:rsidRPr="001E3E24" w:rsidRDefault="00224A89" w:rsidP="001B4533">
            <w:pPr>
              <w:pStyle w:val="NormalWeb"/>
              <w:spacing w:before="0" w:beforeAutospacing="0" w:afterAutospacing="0"/>
              <w:rPr>
                <w:sz w:val="26"/>
                <w:szCs w:val="26"/>
                <w:lang w:val="vi-VN"/>
              </w:rPr>
            </w:pPr>
            <w:r w:rsidRPr="001E3E24">
              <w:rPr>
                <w:sz w:val="26"/>
                <w:szCs w:val="26"/>
              </w:rPr>
              <w:t>− GV nhận xét, đánh giá hoạt động và tổng kết bài học</w:t>
            </w:r>
            <w:r w:rsidRPr="001E3E24">
              <w:rPr>
                <w:sz w:val="26"/>
                <w:szCs w:val="26"/>
                <w:lang w:val="vi-VN"/>
              </w:rPr>
              <w:t>.</w:t>
            </w:r>
          </w:p>
        </w:tc>
        <w:tc>
          <w:tcPr>
            <w:tcW w:w="3998" w:type="dxa"/>
            <w:shd w:val="clear" w:color="auto" w:fill="auto"/>
          </w:tcPr>
          <w:p w14:paraId="7E8B3B92" w14:textId="77777777" w:rsidR="00224A89" w:rsidRPr="001E3E24" w:rsidRDefault="00224A89" w:rsidP="00224A89">
            <w:pPr>
              <w:pStyle w:val="NormalWeb"/>
              <w:numPr>
                <w:ilvl w:val="0"/>
                <w:numId w:val="2"/>
              </w:numPr>
              <w:spacing w:before="0" w:beforeAutospacing="0" w:afterAutospacing="0"/>
              <w:ind w:left="265"/>
              <w:rPr>
                <w:sz w:val="26"/>
                <w:szCs w:val="26"/>
              </w:rPr>
            </w:pPr>
            <w:r w:rsidRPr="001E3E24">
              <w:rPr>
                <w:sz w:val="26"/>
                <w:szCs w:val="26"/>
              </w:rPr>
              <w:t xml:space="preserve">HS xác định yêu cầu của </w:t>
            </w:r>
            <w:r>
              <w:rPr>
                <w:sz w:val="26"/>
                <w:szCs w:val="26"/>
              </w:rPr>
              <w:t>Mở đầu:</w:t>
            </w:r>
          </w:p>
          <w:p w14:paraId="3E795ACF" w14:textId="77777777" w:rsidR="00224A89" w:rsidRPr="001E3E24" w:rsidRDefault="00224A89" w:rsidP="001B4533">
            <w:pPr>
              <w:pStyle w:val="NormalWeb"/>
              <w:spacing w:before="0" w:beforeAutospacing="0" w:afterAutospacing="0"/>
              <w:rPr>
                <w:sz w:val="26"/>
                <w:szCs w:val="26"/>
              </w:rPr>
            </w:pPr>
          </w:p>
          <w:p w14:paraId="509D79F6" w14:textId="77777777" w:rsidR="00224A89" w:rsidRPr="001E3E24" w:rsidRDefault="00224A89" w:rsidP="00224A89">
            <w:pPr>
              <w:pStyle w:val="NormalWeb"/>
              <w:numPr>
                <w:ilvl w:val="0"/>
                <w:numId w:val="2"/>
              </w:numPr>
              <w:spacing w:before="0" w:beforeAutospacing="0" w:afterAutospacing="0"/>
              <w:ind w:left="-95" w:firstLine="0"/>
              <w:rPr>
                <w:sz w:val="26"/>
                <w:szCs w:val="26"/>
              </w:rPr>
            </w:pPr>
            <w:r w:rsidRPr="001E3E24">
              <w:rPr>
                <w:sz w:val="26"/>
                <w:szCs w:val="26"/>
              </w:rPr>
              <w:t xml:space="preserve"> HS xác định yêu cầu của hoạt động 2</w:t>
            </w:r>
          </w:p>
          <w:p w14:paraId="445CA623" w14:textId="77777777" w:rsidR="00224A89" w:rsidRPr="001E3E24" w:rsidRDefault="00224A89" w:rsidP="001B4533">
            <w:pPr>
              <w:pStyle w:val="NormalWeb"/>
              <w:spacing w:before="0" w:beforeAutospacing="0" w:afterAutospacing="0"/>
              <w:rPr>
                <w:sz w:val="26"/>
                <w:szCs w:val="26"/>
              </w:rPr>
            </w:pPr>
          </w:p>
          <w:p w14:paraId="315E6967" w14:textId="77777777" w:rsidR="00224A89" w:rsidRPr="001E3E24" w:rsidRDefault="00224A89" w:rsidP="00224A89">
            <w:pPr>
              <w:pStyle w:val="NormalWeb"/>
              <w:numPr>
                <w:ilvl w:val="0"/>
                <w:numId w:val="2"/>
              </w:numPr>
              <w:spacing w:before="0" w:beforeAutospacing="0" w:afterAutospacing="0"/>
              <w:ind w:left="175" w:hanging="180"/>
              <w:rPr>
                <w:sz w:val="26"/>
                <w:szCs w:val="26"/>
              </w:rPr>
            </w:pPr>
            <w:r w:rsidRPr="001E3E24">
              <w:rPr>
                <w:sz w:val="26"/>
                <w:szCs w:val="26"/>
              </w:rPr>
              <w:t>HS thảo luận nhóm nhỏ, thực hiện yêu cầu hoạt động</w:t>
            </w:r>
          </w:p>
          <w:p w14:paraId="0DFE6259" w14:textId="77777777" w:rsidR="00224A89" w:rsidRPr="001E3E24" w:rsidRDefault="00224A89" w:rsidP="001B4533">
            <w:pPr>
              <w:pStyle w:val="NormalWeb"/>
              <w:spacing w:before="0" w:beforeAutospacing="0" w:afterAutospacing="0"/>
              <w:rPr>
                <w:sz w:val="26"/>
                <w:szCs w:val="26"/>
              </w:rPr>
            </w:pPr>
          </w:p>
          <w:p w14:paraId="730FA035" w14:textId="77777777" w:rsidR="00224A89" w:rsidRPr="001E3E24" w:rsidRDefault="00224A89" w:rsidP="00224A89">
            <w:pPr>
              <w:pStyle w:val="NormalWeb"/>
              <w:numPr>
                <w:ilvl w:val="0"/>
                <w:numId w:val="7"/>
              </w:numPr>
              <w:spacing w:before="0" w:beforeAutospacing="0" w:afterAutospacing="0"/>
              <w:ind w:left="410"/>
              <w:rPr>
                <w:sz w:val="26"/>
                <w:szCs w:val="26"/>
              </w:rPr>
            </w:pPr>
            <w:r w:rsidRPr="001E3E24">
              <w:rPr>
                <w:sz w:val="26"/>
                <w:szCs w:val="26"/>
              </w:rPr>
              <w:t>1 − 2 nhóm HS trình bày kết quả trước lớp.</w:t>
            </w:r>
          </w:p>
          <w:p w14:paraId="39821414" w14:textId="77777777" w:rsidR="00224A89" w:rsidRPr="001E3E24" w:rsidRDefault="00224A89" w:rsidP="00224A89">
            <w:pPr>
              <w:pStyle w:val="NormalWeb"/>
              <w:numPr>
                <w:ilvl w:val="0"/>
                <w:numId w:val="7"/>
              </w:numPr>
              <w:spacing w:before="0" w:beforeAutospacing="0" w:afterAutospacing="0"/>
              <w:ind w:left="410"/>
              <w:rPr>
                <w:sz w:val="26"/>
                <w:szCs w:val="26"/>
              </w:rPr>
            </w:pPr>
            <w:r w:rsidRPr="001E3E24">
              <w:rPr>
                <w:sz w:val="26"/>
                <w:szCs w:val="26"/>
              </w:rPr>
              <w:t>HS nghe bạn và GV nhận xét, đánh giá hoạt động và tổng kết bài học.</w:t>
            </w:r>
          </w:p>
          <w:p w14:paraId="4E4922CC" w14:textId="77777777" w:rsidR="00224A89" w:rsidRPr="001E3E24" w:rsidRDefault="00224A89" w:rsidP="001B4533">
            <w:pPr>
              <w:pStyle w:val="BodyText"/>
              <w:tabs>
                <w:tab w:val="left" w:pos="440"/>
              </w:tabs>
              <w:spacing w:after="0"/>
              <w:ind w:firstLine="0"/>
              <w:jc w:val="both"/>
              <w:rPr>
                <w:color w:val="auto"/>
                <w:sz w:val="26"/>
                <w:szCs w:val="26"/>
                <w:lang w:val="vi-VN"/>
              </w:rPr>
            </w:pPr>
          </w:p>
        </w:tc>
      </w:tr>
    </w:tbl>
    <w:p w14:paraId="42C5C5C3" w14:textId="77777777" w:rsidR="00224A89" w:rsidRPr="001E3E24" w:rsidRDefault="00224A89" w:rsidP="00224A89">
      <w:pPr>
        <w:tabs>
          <w:tab w:val="left" w:pos="567"/>
        </w:tabs>
        <w:spacing w:line="288" w:lineRule="auto"/>
        <w:jc w:val="both"/>
        <w:rPr>
          <w:b/>
          <w:bCs/>
          <w:sz w:val="26"/>
          <w:szCs w:val="26"/>
          <w:lang w:val="vi-VN"/>
        </w:rPr>
      </w:pPr>
      <w:r w:rsidRPr="001E3E24">
        <w:rPr>
          <w:b/>
          <w:sz w:val="26"/>
          <w:szCs w:val="26"/>
          <w:lang w:val="vi-VN"/>
        </w:rPr>
        <w:t xml:space="preserve">IV. </w:t>
      </w:r>
      <w:r>
        <w:rPr>
          <w:b/>
          <w:sz w:val="26"/>
          <w:szCs w:val="26"/>
          <w:lang w:val="vi-VN"/>
        </w:rPr>
        <w:t>ĐIỀU CHỈNH SAU BÀI DẠY:</w:t>
      </w:r>
    </w:p>
    <w:p w14:paraId="3840B48A" w14:textId="77777777" w:rsidR="00224A89" w:rsidRPr="001E3E24" w:rsidRDefault="00224A89" w:rsidP="00224A89">
      <w:pPr>
        <w:spacing w:line="288" w:lineRule="auto"/>
        <w:rPr>
          <w:sz w:val="26"/>
          <w:szCs w:val="26"/>
          <w:lang w:val="nl-NL"/>
        </w:rPr>
      </w:pPr>
      <w:r w:rsidRPr="001E3E24">
        <w:rPr>
          <w:sz w:val="26"/>
          <w:szCs w:val="26"/>
          <w:lang w:val="nl-NL"/>
        </w:rPr>
        <w:t>................................................................................................................................</w:t>
      </w:r>
    </w:p>
    <w:p w14:paraId="255ADEC9" w14:textId="77777777" w:rsidR="00224A89" w:rsidRPr="001E3E24" w:rsidRDefault="00224A89" w:rsidP="00224A89">
      <w:pPr>
        <w:spacing w:line="288" w:lineRule="auto"/>
        <w:rPr>
          <w:sz w:val="26"/>
          <w:szCs w:val="26"/>
          <w:lang w:val="nl-NL"/>
        </w:rPr>
      </w:pPr>
      <w:r w:rsidRPr="001E3E24">
        <w:rPr>
          <w:sz w:val="26"/>
          <w:szCs w:val="26"/>
          <w:lang w:val="nl-NL"/>
        </w:rPr>
        <w:t>................................................................................................................................</w:t>
      </w:r>
    </w:p>
    <w:p w14:paraId="35AE8916" w14:textId="2A2197E4" w:rsidR="00A01196" w:rsidRDefault="00224A89" w:rsidP="00224A89">
      <w:r w:rsidRPr="001E3E24">
        <w:rPr>
          <w:sz w:val="26"/>
          <w:szCs w:val="26"/>
          <w:lang w:val="nl-NL"/>
        </w:rPr>
        <w:t>................................................................................................................................</w:t>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5258"/>
    <w:multiLevelType w:val="hybridMultilevel"/>
    <w:tmpl w:val="A66CE5D8"/>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838E8"/>
    <w:multiLevelType w:val="hybridMultilevel"/>
    <w:tmpl w:val="982E976C"/>
    <w:lvl w:ilvl="0" w:tplc="D302B22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2E6E5B"/>
    <w:multiLevelType w:val="hybridMultilevel"/>
    <w:tmpl w:val="C7F82CCE"/>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962D4"/>
    <w:multiLevelType w:val="hybridMultilevel"/>
    <w:tmpl w:val="3F564180"/>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777AD"/>
    <w:multiLevelType w:val="hybridMultilevel"/>
    <w:tmpl w:val="CEE24C04"/>
    <w:lvl w:ilvl="0" w:tplc="9F96C87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6A729C"/>
    <w:multiLevelType w:val="hybridMultilevel"/>
    <w:tmpl w:val="00088A42"/>
    <w:lvl w:ilvl="0" w:tplc="D302B22C">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51C66"/>
    <w:multiLevelType w:val="hybridMultilevel"/>
    <w:tmpl w:val="98601A9E"/>
    <w:lvl w:ilvl="0" w:tplc="D302B22C">
      <w:numFmt w:val="bullet"/>
      <w:lvlText w:val="-"/>
      <w:lvlJc w:val="left"/>
      <w:pPr>
        <w:ind w:left="720" w:hanging="360"/>
      </w:pPr>
      <w:rPr>
        <w:rFonts w:ascii="Times New Roman" w:eastAsia="Times New Roman" w:hAnsi="Times New Roman" w:cs="Times New Roman" w:hint="default"/>
      </w:rPr>
    </w:lvl>
    <w:lvl w:ilvl="1" w:tplc="641613B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832810">
    <w:abstractNumId w:val="5"/>
  </w:num>
  <w:num w:numId="2" w16cid:durableId="1424185304">
    <w:abstractNumId w:val="6"/>
  </w:num>
  <w:num w:numId="3" w16cid:durableId="441153435">
    <w:abstractNumId w:val="3"/>
  </w:num>
  <w:num w:numId="4" w16cid:durableId="583297649">
    <w:abstractNumId w:val="0"/>
  </w:num>
  <w:num w:numId="5" w16cid:durableId="282813897">
    <w:abstractNumId w:val="2"/>
  </w:num>
  <w:num w:numId="6" w16cid:durableId="1997608899">
    <w:abstractNumId w:val="4"/>
  </w:num>
  <w:num w:numId="7" w16cid:durableId="1422944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89"/>
    <w:rsid w:val="00045DAA"/>
    <w:rsid w:val="00224A89"/>
    <w:rsid w:val="00502F96"/>
    <w:rsid w:val="00A01196"/>
    <w:rsid w:val="00BD2AEF"/>
    <w:rsid w:val="00C36447"/>
    <w:rsid w:val="00D9011F"/>
    <w:rsid w:val="00F0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34EA"/>
  <w15:chartTrackingRefBased/>
  <w15:docId w15:val="{5F0466BB-2A7C-44F8-BC06-7E7B174C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A8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24A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4A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4A8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4A8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4A8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4A8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A8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A8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A8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A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A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A8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A8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4A8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4A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A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A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A89"/>
    <w:rPr>
      <w:rFonts w:eastAsiaTheme="majorEastAsia" w:cstheme="majorBidi"/>
      <w:color w:val="272727" w:themeColor="text1" w:themeTint="D8"/>
    </w:rPr>
  </w:style>
  <w:style w:type="paragraph" w:styleId="Title">
    <w:name w:val="Title"/>
    <w:basedOn w:val="Normal"/>
    <w:next w:val="Normal"/>
    <w:link w:val="TitleChar"/>
    <w:uiPriority w:val="10"/>
    <w:qFormat/>
    <w:rsid w:val="00224A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A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A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A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A89"/>
    <w:pPr>
      <w:spacing w:before="160"/>
      <w:jc w:val="center"/>
    </w:pPr>
    <w:rPr>
      <w:i/>
      <w:iCs/>
      <w:color w:val="404040" w:themeColor="text1" w:themeTint="BF"/>
    </w:rPr>
  </w:style>
  <w:style w:type="character" w:customStyle="1" w:styleId="QuoteChar">
    <w:name w:val="Quote Char"/>
    <w:basedOn w:val="DefaultParagraphFont"/>
    <w:link w:val="Quote"/>
    <w:uiPriority w:val="29"/>
    <w:rsid w:val="00224A89"/>
    <w:rPr>
      <w:i/>
      <w:iCs/>
      <w:color w:val="404040" w:themeColor="text1" w:themeTint="BF"/>
    </w:rPr>
  </w:style>
  <w:style w:type="paragraph" w:styleId="ListParagraph">
    <w:name w:val="List Paragraph"/>
    <w:basedOn w:val="Normal"/>
    <w:uiPriority w:val="34"/>
    <w:qFormat/>
    <w:rsid w:val="00224A89"/>
    <w:pPr>
      <w:ind w:left="720"/>
      <w:contextualSpacing/>
    </w:pPr>
  </w:style>
  <w:style w:type="character" w:styleId="IntenseEmphasis">
    <w:name w:val="Intense Emphasis"/>
    <w:basedOn w:val="DefaultParagraphFont"/>
    <w:uiPriority w:val="21"/>
    <w:qFormat/>
    <w:rsid w:val="00224A89"/>
    <w:rPr>
      <w:i/>
      <w:iCs/>
      <w:color w:val="2F5496" w:themeColor="accent1" w:themeShade="BF"/>
    </w:rPr>
  </w:style>
  <w:style w:type="paragraph" w:styleId="IntenseQuote">
    <w:name w:val="Intense Quote"/>
    <w:basedOn w:val="Normal"/>
    <w:next w:val="Normal"/>
    <w:link w:val="IntenseQuoteChar"/>
    <w:uiPriority w:val="30"/>
    <w:qFormat/>
    <w:rsid w:val="00224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4A89"/>
    <w:rPr>
      <w:i/>
      <w:iCs/>
      <w:color w:val="2F5496" w:themeColor="accent1" w:themeShade="BF"/>
    </w:rPr>
  </w:style>
  <w:style w:type="character" w:styleId="IntenseReference">
    <w:name w:val="Intense Reference"/>
    <w:basedOn w:val="DefaultParagraphFont"/>
    <w:uiPriority w:val="32"/>
    <w:qFormat/>
    <w:rsid w:val="00224A89"/>
    <w:rPr>
      <w:b/>
      <w:bCs/>
      <w:smallCaps/>
      <w:color w:val="2F5496" w:themeColor="accent1" w:themeShade="BF"/>
      <w:spacing w:val="5"/>
    </w:rPr>
  </w:style>
  <w:style w:type="table" w:styleId="TableGrid">
    <w:name w:val="Table Grid"/>
    <w:basedOn w:val="TableNormal"/>
    <w:uiPriority w:val="39"/>
    <w:rsid w:val="00224A89"/>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24A89"/>
    <w:rPr>
      <w:rFonts w:eastAsia="Times New Roman" w:cs="Times New Roman"/>
      <w:color w:val="5A5A5F"/>
      <w:sz w:val="12"/>
      <w:szCs w:val="12"/>
    </w:rPr>
  </w:style>
  <w:style w:type="paragraph" w:styleId="BodyText">
    <w:name w:val="Body Text"/>
    <w:basedOn w:val="Normal"/>
    <w:link w:val="BodyTextChar"/>
    <w:qFormat/>
    <w:rsid w:val="00224A89"/>
    <w:pPr>
      <w:widowControl w:val="0"/>
      <w:spacing w:after="40" w:line="288" w:lineRule="auto"/>
      <w:ind w:firstLine="220"/>
    </w:pPr>
    <w:rPr>
      <w:rFonts w:asciiTheme="minorHAnsi" w:hAnsiTheme="minorHAnsi"/>
      <w:color w:val="5A5A5F"/>
      <w:kern w:val="2"/>
      <w:sz w:val="12"/>
      <w:szCs w:val="12"/>
      <w14:ligatures w14:val="standardContextual"/>
    </w:rPr>
  </w:style>
  <w:style w:type="character" w:customStyle="1" w:styleId="BodyTextChar1">
    <w:name w:val="Body Text Char1"/>
    <w:basedOn w:val="DefaultParagraphFont"/>
    <w:uiPriority w:val="99"/>
    <w:semiHidden/>
    <w:rsid w:val="00224A89"/>
    <w:rPr>
      <w:rFonts w:ascii="Times New Roman" w:eastAsia="Times New Roman" w:hAnsi="Times New Roman" w:cs="Times New Roman"/>
      <w:kern w:val="0"/>
      <w14:ligatures w14:val="none"/>
    </w:rPr>
  </w:style>
  <w:style w:type="paragraph" w:styleId="NormalWeb">
    <w:name w:val="Normal (Web)"/>
    <w:basedOn w:val="Normal"/>
    <w:uiPriority w:val="99"/>
    <w:unhideWhenUsed/>
    <w:rsid w:val="00224A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2025-03-28T01:16:00Z</dcterms:created>
  <dcterms:modified xsi:type="dcterms:W3CDTF">2025-03-28T01:16:00Z</dcterms:modified>
</cp:coreProperties>
</file>