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E8AB" w14:textId="77777777" w:rsidR="002B0013" w:rsidRPr="001E3E24" w:rsidRDefault="002B0013" w:rsidP="002B0013">
      <w:pPr>
        <w:spacing w:line="288" w:lineRule="auto"/>
        <w:rPr>
          <w:b/>
          <w:sz w:val="26"/>
          <w:szCs w:val="26"/>
          <w:lang w:val="vi-VN"/>
        </w:rPr>
      </w:pPr>
    </w:p>
    <w:p w14:paraId="7198A5C9" w14:textId="77777777" w:rsidR="002B0013" w:rsidRPr="001E3E24" w:rsidRDefault="002B0013" w:rsidP="002B0013">
      <w:pPr>
        <w:spacing w:line="288" w:lineRule="auto"/>
        <w:jc w:val="center"/>
        <w:rPr>
          <w:b/>
          <w:sz w:val="26"/>
          <w:szCs w:val="26"/>
          <w:lang w:val="vi-VN"/>
        </w:rPr>
      </w:pPr>
      <w:r w:rsidRPr="001E3E24">
        <w:rPr>
          <w:b/>
          <w:sz w:val="26"/>
          <w:szCs w:val="26"/>
          <w:lang w:val="vi-VN"/>
        </w:rPr>
        <w:t xml:space="preserve">TIẾNG VIỆT - </w:t>
      </w:r>
      <w:r w:rsidRPr="001E3E24">
        <w:rPr>
          <w:b/>
          <w:sz w:val="26"/>
          <w:szCs w:val="26"/>
        </w:rPr>
        <w:t xml:space="preserve">TIẾT </w:t>
      </w:r>
      <w:r w:rsidRPr="001E3E24">
        <w:rPr>
          <w:b/>
          <w:sz w:val="26"/>
          <w:szCs w:val="26"/>
          <w:lang w:val="vi-VN"/>
        </w:rPr>
        <w:t>130</w:t>
      </w:r>
    </w:p>
    <w:p w14:paraId="081CFCAB" w14:textId="77777777" w:rsidR="002B0013" w:rsidRPr="001E3E24" w:rsidRDefault="002B0013" w:rsidP="002B0013">
      <w:pPr>
        <w:pStyle w:val="BodyText"/>
        <w:tabs>
          <w:tab w:val="left" w:pos="464"/>
        </w:tabs>
        <w:spacing w:after="0"/>
        <w:ind w:left="220" w:firstLine="0"/>
        <w:jc w:val="center"/>
        <w:rPr>
          <w:b/>
          <w:bCs/>
          <w:color w:val="auto"/>
          <w:sz w:val="26"/>
          <w:szCs w:val="26"/>
        </w:rPr>
      </w:pPr>
      <w:r w:rsidRPr="001E3E24">
        <w:rPr>
          <w:b/>
          <w:bCs/>
          <w:color w:val="auto"/>
          <w:sz w:val="26"/>
          <w:szCs w:val="26"/>
        </w:rPr>
        <w:t>VIẾT</w:t>
      </w:r>
    </w:p>
    <w:p w14:paraId="5B15EE48" w14:textId="77777777" w:rsidR="002B0013" w:rsidRPr="001E3E24" w:rsidRDefault="002B0013" w:rsidP="002B0013">
      <w:pPr>
        <w:pStyle w:val="BodyText"/>
        <w:tabs>
          <w:tab w:val="left" w:pos="550"/>
        </w:tabs>
        <w:spacing w:after="0"/>
        <w:ind w:firstLine="0"/>
        <w:jc w:val="center"/>
        <w:rPr>
          <w:b/>
          <w:color w:val="auto"/>
          <w:sz w:val="26"/>
          <w:szCs w:val="26"/>
        </w:rPr>
      </w:pPr>
      <w:r w:rsidRPr="001E3E24">
        <w:rPr>
          <w:b/>
          <w:iCs/>
          <w:color w:val="auto"/>
          <w:sz w:val="26"/>
          <w:szCs w:val="26"/>
          <w:lang w:val="vi-VN"/>
        </w:rPr>
        <w:t xml:space="preserve">BÀI VĂN MIÊU TẢ CÂY CỐI </w:t>
      </w:r>
      <w:r w:rsidRPr="001E3E24">
        <w:rPr>
          <w:b/>
          <w:color w:val="auto"/>
          <w:sz w:val="26"/>
          <w:szCs w:val="26"/>
        </w:rPr>
        <w:t>(T4)</w:t>
      </w:r>
    </w:p>
    <w:p w14:paraId="736328E7" w14:textId="77777777" w:rsidR="002B0013" w:rsidRPr="001E3E24" w:rsidRDefault="002B0013" w:rsidP="002B0013">
      <w:pPr>
        <w:pStyle w:val="NormalWeb"/>
        <w:spacing w:before="0" w:beforeAutospacing="0" w:afterAutospacing="0"/>
        <w:jc w:val="center"/>
        <w:rPr>
          <w:b/>
          <w:bCs/>
          <w:sz w:val="26"/>
          <w:szCs w:val="26"/>
          <w:lang w:val="vi-VN"/>
        </w:rPr>
      </w:pPr>
      <w:bookmarkStart w:id="0" w:name="_Hlk155645937"/>
      <w:r w:rsidRPr="001E3E24">
        <w:rPr>
          <w:b/>
          <w:bCs/>
          <w:sz w:val="26"/>
          <w:szCs w:val="26"/>
          <w:lang w:val="vi-VN"/>
        </w:rPr>
        <w:t xml:space="preserve">Thứ </w:t>
      </w:r>
      <w:r>
        <w:rPr>
          <w:b/>
          <w:bCs/>
          <w:sz w:val="26"/>
          <w:szCs w:val="26"/>
          <w:lang w:val="vi-VN"/>
        </w:rPr>
        <w:t>Tư</w:t>
      </w:r>
      <w:r w:rsidRPr="001E3E24">
        <w:rPr>
          <w:b/>
          <w:bCs/>
          <w:sz w:val="26"/>
          <w:szCs w:val="26"/>
          <w:lang w:val="vi-VN"/>
        </w:rPr>
        <w:t xml:space="preserve">, ngày </w:t>
      </w:r>
      <w:r>
        <w:rPr>
          <w:b/>
          <w:bCs/>
          <w:sz w:val="26"/>
          <w:szCs w:val="26"/>
          <w:lang w:val="vi-VN"/>
        </w:rPr>
        <w:t>15</w:t>
      </w:r>
      <w:r w:rsidRPr="001E3E24">
        <w:rPr>
          <w:b/>
          <w:bCs/>
          <w:sz w:val="26"/>
          <w:szCs w:val="26"/>
          <w:lang w:val="vi-VN"/>
        </w:rPr>
        <w:t xml:space="preserve"> tháng 01 năm </w:t>
      </w:r>
      <w:r>
        <w:rPr>
          <w:b/>
          <w:bCs/>
          <w:sz w:val="26"/>
          <w:szCs w:val="26"/>
          <w:lang w:val="vi-VN"/>
        </w:rPr>
        <w:t>2025</w:t>
      </w:r>
    </w:p>
    <w:bookmarkEnd w:id="0"/>
    <w:p w14:paraId="3E252393" w14:textId="77777777" w:rsidR="002B0013" w:rsidRPr="001E3E24" w:rsidRDefault="002B0013" w:rsidP="002B0013">
      <w:pPr>
        <w:spacing w:line="288" w:lineRule="auto"/>
        <w:rPr>
          <w:b/>
          <w:bCs/>
          <w:sz w:val="26"/>
          <w:szCs w:val="26"/>
          <w:lang w:val="nl-NL"/>
        </w:rPr>
      </w:pPr>
      <w:r w:rsidRPr="001E3E24">
        <w:rPr>
          <w:b/>
          <w:bCs/>
          <w:sz w:val="26"/>
          <w:szCs w:val="26"/>
          <w:lang w:val="nl-NL"/>
        </w:rPr>
        <w:t xml:space="preserve">I. </w:t>
      </w:r>
      <w:r w:rsidRPr="004C6E44">
        <w:rPr>
          <w:b/>
          <w:bCs/>
          <w:sz w:val="26"/>
          <w:szCs w:val="26"/>
          <w:u w:val="single"/>
          <w:lang w:val="nl-NL"/>
        </w:rPr>
        <w:t>YÊU CẦU CẦN ĐẠT</w:t>
      </w:r>
      <w:r w:rsidRPr="001E3E24">
        <w:rPr>
          <w:b/>
          <w:bCs/>
          <w:sz w:val="26"/>
          <w:szCs w:val="26"/>
          <w:lang w:val="nl-NL"/>
        </w:rPr>
        <w:t>:</w:t>
      </w:r>
      <w:r w:rsidRPr="00B93377">
        <w:rPr>
          <w:rFonts w:eastAsia="Calibri"/>
          <w:bCs/>
          <w:sz w:val="26"/>
          <w:szCs w:val="26"/>
          <w:lang w:val="vi-VN"/>
        </w:rPr>
        <w:t xml:space="preserve"> Sau bài học, HS có khả năng:</w:t>
      </w:r>
    </w:p>
    <w:p w14:paraId="31D28968" w14:textId="77777777" w:rsidR="002B0013" w:rsidRPr="001E3E24" w:rsidRDefault="002B0013" w:rsidP="002B0013">
      <w:pPr>
        <w:pStyle w:val="NormalWeb"/>
        <w:numPr>
          <w:ilvl w:val="0"/>
          <w:numId w:val="3"/>
        </w:numPr>
        <w:spacing w:before="0" w:beforeAutospacing="0" w:afterAutospacing="0"/>
        <w:rPr>
          <w:sz w:val="26"/>
          <w:szCs w:val="26"/>
        </w:rPr>
      </w:pPr>
      <w:r w:rsidRPr="001E3E24">
        <w:rPr>
          <w:sz w:val="26"/>
          <w:szCs w:val="26"/>
        </w:rPr>
        <w:t>Nhận diện được cấu tạo bài văn miêu tả cây cối, biết được trình tự miêu tả cây cối.</w:t>
      </w:r>
    </w:p>
    <w:p w14:paraId="74EE2DCD" w14:textId="77777777" w:rsidR="002B0013" w:rsidRPr="001E3E24" w:rsidRDefault="002B0013" w:rsidP="002B0013">
      <w:pPr>
        <w:pStyle w:val="NormalWeb"/>
        <w:numPr>
          <w:ilvl w:val="0"/>
          <w:numId w:val="3"/>
        </w:numPr>
        <w:spacing w:before="0" w:beforeAutospacing="0" w:afterAutospacing="0"/>
        <w:rPr>
          <w:sz w:val="26"/>
          <w:szCs w:val="26"/>
        </w:rPr>
      </w:pPr>
      <w:bookmarkStart w:id="1" w:name="_Hlk136703700"/>
      <w:r w:rsidRPr="001E3E24">
        <w:rPr>
          <w:sz w:val="26"/>
          <w:szCs w:val="26"/>
        </w:rPr>
        <w:t>Biết cùng bạn đóng vai bồ công anh, những chú dế, hoa lá và giọt sương để chào hỏi, làm quen.</w:t>
      </w:r>
    </w:p>
    <w:bookmarkEnd w:id="1"/>
    <w:p w14:paraId="705FF533" w14:textId="77777777" w:rsidR="002B0013" w:rsidRPr="001E3E24" w:rsidRDefault="002B0013" w:rsidP="002B0013">
      <w:pPr>
        <w:pStyle w:val="NormalWeb"/>
        <w:numPr>
          <w:ilvl w:val="0"/>
          <w:numId w:val="3"/>
        </w:numPr>
        <w:spacing w:before="0" w:beforeAutospacing="0" w:afterAutospacing="0"/>
        <w:rPr>
          <w:sz w:val="26"/>
          <w:szCs w:val="26"/>
        </w:rPr>
      </w:pPr>
      <w:r w:rsidRPr="001E3E24">
        <w:rPr>
          <w:sz w:val="26"/>
          <w:szCs w:val="26"/>
        </w:rPr>
        <w:t>Năng lực tự chủ, tự học: Nhận diện được cấu tạo bài văn miêu tả cây cối, biết được trình tự miêu tả cây cối.</w:t>
      </w:r>
    </w:p>
    <w:p w14:paraId="2C4E9CBD" w14:textId="77777777" w:rsidR="002B0013" w:rsidRPr="001E3E24" w:rsidRDefault="002B0013" w:rsidP="002B0013">
      <w:pPr>
        <w:pStyle w:val="NormalWeb"/>
        <w:numPr>
          <w:ilvl w:val="0"/>
          <w:numId w:val="4"/>
        </w:numPr>
        <w:spacing w:before="0" w:beforeAutospacing="0" w:afterAutospacing="0"/>
        <w:rPr>
          <w:sz w:val="26"/>
          <w:szCs w:val="26"/>
        </w:rPr>
      </w:pPr>
      <w:r w:rsidRPr="001E3E24">
        <w:rPr>
          <w:sz w:val="26"/>
          <w:szCs w:val="26"/>
        </w:rPr>
        <w:t xml:space="preserve">Năng lực giải quyết vấn đề và sáng tạo: </w:t>
      </w:r>
      <w:r w:rsidRPr="001E3E24">
        <w:rPr>
          <w:sz w:val="26"/>
          <w:szCs w:val="26"/>
          <w:lang w:val="vi-VN"/>
        </w:rPr>
        <w:t xml:space="preserve">sắm </w:t>
      </w:r>
      <w:r w:rsidRPr="001E3E24">
        <w:rPr>
          <w:sz w:val="26"/>
          <w:szCs w:val="26"/>
        </w:rPr>
        <w:t xml:space="preserve">vai </w:t>
      </w:r>
    </w:p>
    <w:p w14:paraId="5EDFD833" w14:textId="77777777" w:rsidR="002B0013" w:rsidRPr="001E3E24" w:rsidRDefault="002B0013" w:rsidP="002B0013">
      <w:pPr>
        <w:pStyle w:val="NormalWeb"/>
        <w:numPr>
          <w:ilvl w:val="0"/>
          <w:numId w:val="4"/>
        </w:numPr>
        <w:spacing w:before="0" w:beforeAutospacing="0" w:afterAutospacing="0"/>
        <w:rPr>
          <w:sz w:val="26"/>
          <w:szCs w:val="26"/>
        </w:rPr>
      </w:pPr>
      <w:r w:rsidRPr="001E3E24">
        <w:rPr>
          <w:sz w:val="26"/>
          <w:szCs w:val="26"/>
        </w:rPr>
        <w:t xml:space="preserve">Năng lực giao tiếp và hợp tác: tham gia </w:t>
      </w:r>
      <w:r w:rsidRPr="001E3E24">
        <w:rPr>
          <w:sz w:val="26"/>
          <w:szCs w:val="26"/>
          <w:lang w:val="vi-VN"/>
        </w:rPr>
        <w:t>nhóm.</w:t>
      </w:r>
    </w:p>
    <w:p w14:paraId="4C75F8B0" w14:textId="77777777" w:rsidR="002B0013" w:rsidRPr="001E3E24" w:rsidRDefault="002B0013" w:rsidP="002B0013">
      <w:pPr>
        <w:pStyle w:val="NormalWeb"/>
        <w:numPr>
          <w:ilvl w:val="0"/>
          <w:numId w:val="5"/>
        </w:numPr>
        <w:spacing w:before="0" w:beforeAutospacing="0" w:afterAutospacing="0"/>
        <w:rPr>
          <w:sz w:val="26"/>
          <w:szCs w:val="26"/>
        </w:rPr>
      </w:pPr>
      <w:r w:rsidRPr="001E3E24">
        <w:rPr>
          <w:sz w:val="26"/>
          <w:szCs w:val="26"/>
        </w:rPr>
        <w:t>Đoàn kết, nhân ái, chăm chỉ, trung thực, trách nhiệm.</w:t>
      </w:r>
    </w:p>
    <w:p w14:paraId="64D261CF" w14:textId="77777777" w:rsidR="002B0013" w:rsidRPr="004C6E44" w:rsidRDefault="002B0013" w:rsidP="002B0013">
      <w:pPr>
        <w:spacing w:line="288" w:lineRule="auto"/>
        <w:jc w:val="both"/>
        <w:rPr>
          <w:b/>
          <w:sz w:val="26"/>
          <w:szCs w:val="26"/>
          <w:lang w:val="vi-VN"/>
        </w:rPr>
      </w:pPr>
      <w:r w:rsidRPr="001E3E24">
        <w:rPr>
          <w:b/>
          <w:sz w:val="26"/>
          <w:szCs w:val="26"/>
        </w:rPr>
        <w:t xml:space="preserve">II. </w:t>
      </w:r>
      <w:r w:rsidRPr="004C6E44">
        <w:rPr>
          <w:b/>
          <w:sz w:val="26"/>
          <w:szCs w:val="26"/>
          <w:u w:val="single"/>
        </w:rPr>
        <w:t>ĐỒ DÙNG DẠY HỌC</w:t>
      </w:r>
      <w:r w:rsidRPr="001E3E24">
        <w:rPr>
          <w:b/>
          <w:sz w:val="26"/>
          <w:szCs w:val="26"/>
        </w:rPr>
        <w:t xml:space="preserve"> </w:t>
      </w:r>
      <w:r>
        <w:rPr>
          <w:b/>
          <w:sz w:val="26"/>
          <w:szCs w:val="26"/>
          <w:lang w:val="vi-VN"/>
        </w:rPr>
        <w:t>:</w:t>
      </w:r>
    </w:p>
    <w:p w14:paraId="75FF3549" w14:textId="77777777" w:rsidR="002B0013" w:rsidRPr="001E3E24" w:rsidRDefault="002B0013" w:rsidP="002B0013">
      <w:pPr>
        <w:pStyle w:val="NormalWeb"/>
        <w:numPr>
          <w:ilvl w:val="0"/>
          <w:numId w:val="2"/>
        </w:numPr>
        <w:spacing w:before="0" w:beforeAutospacing="0" w:afterAutospacing="0"/>
        <w:rPr>
          <w:sz w:val="26"/>
          <w:szCs w:val="26"/>
        </w:rPr>
      </w:pPr>
      <w:r w:rsidRPr="001E3E24">
        <w:rPr>
          <w:sz w:val="26"/>
          <w:szCs w:val="26"/>
        </w:rPr>
        <w:t>SHS, vở bài tập (VBT), SGV.</w:t>
      </w:r>
    </w:p>
    <w:p w14:paraId="5AAC31B8" w14:textId="77777777" w:rsidR="002B0013" w:rsidRPr="001E3E24" w:rsidRDefault="002B0013" w:rsidP="002B0013">
      <w:pPr>
        <w:pStyle w:val="NormalWeb"/>
        <w:numPr>
          <w:ilvl w:val="0"/>
          <w:numId w:val="2"/>
        </w:numPr>
        <w:spacing w:before="0" w:beforeAutospacing="0" w:afterAutospacing="0"/>
        <w:rPr>
          <w:sz w:val="26"/>
          <w:szCs w:val="26"/>
        </w:rPr>
      </w:pPr>
      <w:r w:rsidRPr="001E3E24">
        <w:rPr>
          <w:sz w:val="26"/>
          <w:szCs w:val="26"/>
        </w:rPr>
        <w:t>Ti vi/ máy chiếu/ bảng tương tác hoặc tranh ảnh SHS phóng to.</w:t>
      </w:r>
    </w:p>
    <w:p w14:paraId="1AFC57F5" w14:textId="77777777" w:rsidR="002B0013" w:rsidRPr="001E3E24" w:rsidRDefault="002B0013" w:rsidP="002B0013">
      <w:pPr>
        <w:pStyle w:val="NormalWeb"/>
        <w:numPr>
          <w:ilvl w:val="0"/>
          <w:numId w:val="2"/>
        </w:numPr>
        <w:spacing w:before="0" w:beforeAutospacing="0" w:afterAutospacing="0"/>
        <w:rPr>
          <w:sz w:val="26"/>
          <w:szCs w:val="26"/>
        </w:rPr>
      </w:pPr>
      <w:r w:rsidRPr="001E3E24">
        <w:rPr>
          <w:sz w:val="26"/>
          <w:szCs w:val="26"/>
        </w:rPr>
        <w:t>Tranh, ảnh chụp hoặc video clip về hoa bồ công anh, cách phát tán hoa.</w:t>
      </w:r>
    </w:p>
    <w:p w14:paraId="5DC70BFF" w14:textId="77777777" w:rsidR="002B0013" w:rsidRPr="004C6E44" w:rsidRDefault="002B0013" w:rsidP="002B0013">
      <w:pPr>
        <w:spacing w:line="288" w:lineRule="auto"/>
        <w:jc w:val="both"/>
        <w:outlineLvl w:val="0"/>
        <w:rPr>
          <w:b/>
          <w:bCs/>
          <w:sz w:val="26"/>
          <w:szCs w:val="26"/>
          <w:u w:val="single"/>
          <w:lang w:val="vi-VN"/>
        </w:rPr>
      </w:pPr>
      <w:r w:rsidRPr="001E3E24">
        <w:rPr>
          <w:b/>
          <w:sz w:val="26"/>
          <w:szCs w:val="26"/>
        </w:rPr>
        <w:t xml:space="preserve">III. </w:t>
      </w:r>
      <w:r w:rsidRPr="004C6E44">
        <w:rPr>
          <w:b/>
          <w:sz w:val="26"/>
          <w:szCs w:val="26"/>
          <w:u w:val="single"/>
        </w:rPr>
        <w:t>HOẠT ĐỘNG DẠY HỌC</w:t>
      </w:r>
      <w:r>
        <w:rPr>
          <w:b/>
          <w:sz w:val="26"/>
          <w:szCs w:val="26"/>
          <w:lang w:val="vi-VN"/>
        </w:rPr>
        <w:t>:</w:t>
      </w:r>
    </w:p>
    <w:tbl>
      <w:tblPr>
        <w:tblStyle w:val="TableGrid"/>
        <w:tblW w:w="9814" w:type="dxa"/>
        <w:tblInd w:w="-318" w:type="dxa"/>
        <w:tblLayout w:type="fixed"/>
        <w:tblLook w:val="04A0" w:firstRow="1" w:lastRow="0" w:firstColumn="1" w:lastColumn="0" w:noHBand="0" w:noVBand="1"/>
      </w:tblPr>
      <w:tblGrid>
        <w:gridCol w:w="852"/>
        <w:gridCol w:w="4961"/>
        <w:gridCol w:w="4001"/>
      </w:tblGrid>
      <w:tr w:rsidR="002B0013" w:rsidRPr="001E3E24" w14:paraId="788D7637" w14:textId="77777777" w:rsidTr="001B4533">
        <w:tc>
          <w:tcPr>
            <w:tcW w:w="852" w:type="dxa"/>
          </w:tcPr>
          <w:p w14:paraId="3824261B" w14:textId="77777777" w:rsidR="002B0013" w:rsidRPr="001E3E24" w:rsidRDefault="002B0013" w:rsidP="001B4533">
            <w:pPr>
              <w:spacing w:line="288" w:lineRule="auto"/>
              <w:jc w:val="center"/>
              <w:rPr>
                <w:b/>
                <w:sz w:val="26"/>
                <w:szCs w:val="26"/>
                <w:lang w:val="vi-VN"/>
              </w:rPr>
            </w:pPr>
            <w:r w:rsidRPr="001E3E24">
              <w:rPr>
                <w:b/>
                <w:sz w:val="26"/>
                <w:szCs w:val="26"/>
                <w:lang w:val="vi-VN"/>
              </w:rPr>
              <w:t>Tg</w:t>
            </w:r>
          </w:p>
        </w:tc>
        <w:tc>
          <w:tcPr>
            <w:tcW w:w="4961" w:type="dxa"/>
            <w:shd w:val="clear" w:color="auto" w:fill="auto"/>
            <w:vAlign w:val="center"/>
          </w:tcPr>
          <w:p w14:paraId="5DD6A5EF" w14:textId="77777777" w:rsidR="002B0013" w:rsidRPr="001E3E24" w:rsidRDefault="002B0013" w:rsidP="001B4533">
            <w:pPr>
              <w:spacing w:line="288" w:lineRule="auto"/>
              <w:jc w:val="center"/>
              <w:rPr>
                <w:b/>
                <w:sz w:val="26"/>
                <w:szCs w:val="26"/>
                <w:lang w:val="vi-VN"/>
              </w:rPr>
            </w:pPr>
            <w:r w:rsidRPr="001E3E24">
              <w:rPr>
                <w:b/>
                <w:sz w:val="26"/>
                <w:szCs w:val="26"/>
                <w:lang w:val="vi-VN"/>
              </w:rPr>
              <w:t>Hoạt động của giáo viên</w:t>
            </w:r>
          </w:p>
        </w:tc>
        <w:tc>
          <w:tcPr>
            <w:tcW w:w="3998" w:type="dxa"/>
            <w:shd w:val="clear" w:color="auto" w:fill="auto"/>
            <w:vAlign w:val="center"/>
          </w:tcPr>
          <w:p w14:paraId="0EA8B0A6" w14:textId="77777777" w:rsidR="002B0013" w:rsidRPr="001E3E24" w:rsidRDefault="002B0013" w:rsidP="001B4533">
            <w:pPr>
              <w:spacing w:line="288" w:lineRule="auto"/>
              <w:jc w:val="center"/>
              <w:rPr>
                <w:b/>
                <w:sz w:val="26"/>
                <w:szCs w:val="26"/>
                <w:lang w:val="vi-VN"/>
              </w:rPr>
            </w:pPr>
            <w:r w:rsidRPr="001E3E24">
              <w:rPr>
                <w:b/>
                <w:sz w:val="26"/>
                <w:szCs w:val="26"/>
                <w:lang w:val="vi-VN"/>
              </w:rPr>
              <w:t>Hoạt động của học sinh</w:t>
            </w:r>
          </w:p>
        </w:tc>
      </w:tr>
      <w:tr w:rsidR="002B0013" w:rsidRPr="001E3E24" w14:paraId="44946230" w14:textId="77777777" w:rsidTr="001B4533">
        <w:tc>
          <w:tcPr>
            <w:tcW w:w="852" w:type="dxa"/>
          </w:tcPr>
          <w:p w14:paraId="65FD18BC" w14:textId="77777777" w:rsidR="002B0013" w:rsidRPr="001E3E24" w:rsidRDefault="002B0013" w:rsidP="001B4533">
            <w:pPr>
              <w:spacing w:line="288" w:lineRule="auto"/>
              <w:rPr>
                <w:b/>
                <w:bCs/>
                <w:sz w:val="26"/>
                <w:szCs w:val="26"/>
                <w:lang w:val="vi-VN" w:bidi="vi-VN"/>
              </w:rPr>
            </w:pPr>
            <w:r w:rsidRPr="001E3E24">
              <w:rPr>
                <w:b/>
                <w:bCs/>
                <w:sz w:val="26"/>
                <w:szCs w:val="26"/>
                <w:lang w:val="vi-VN" w:bidi="vi-VN"/>
              </w:rPr>
              <w:t>5p</w:t>
            </w:r>
          </w:p>
        </w:tc>
        <w:tc>
          <w:tcPr>
            <w:tcW w:w="8962" w:type="dxa"/>
            <w:gridSpan w:val="2"/>
            <w:shd w:val="clear" w:color="auto" w:fill="auto"/>
          </w:tcPr>
          <w:p w14:paraId="39AACEC5" w14:textId="77777777" w:rsidR="002B0013" w:rsidRPr="001E3E24" w:rsidRDefault="002B0013" w:rsidP="001B4533">
            <w:pPr>
              <w:pStyle w:val="ListParagraph"/>
              <w:numPr>
                <w:ilvl w:val="0"/>
                <w:numId w:val="1"/>
              </w:numPr>
              <w:spacing w:line="288" w:lineRule="auto"/>
              <w:rPr>
                <w:b/>
                <w:sz w:val="26"/>
                <w:szCs w:val="26"/>
                <w:lang w:val="vi-VN"/>
              </w:rPr>
            </w:pPr>
            <w:r>
              <w:rPr>
                <w:b/>
                <w:bCs/>
                <w:sz w:val="26"/>
                <w:szCs w:val="26"/>
                <w:lang w:val="vi-VN" w:bidi="vi-VN"/>
              </w:rPr>
              <w:t>Mở đầu:</w:t>
            </w:r>
          </w:p>
          <w:p w14:paraId="68CB39AD" w14:textId="77777777" w:rsidR="002B0013" w:rsidRPr="001E3E24" w:rsidRDefault="002B0013" w:rsidP="001B4533">
            <w:pPr>
              <w:spacing w:line="288" w:lineRule="auto"/>
              <w:jc w:val="both"/>
              <w:rPr>
                <w:sz w:val="26"/>
                <w:szCs w:val="26"/>
                <w:lang w:val="nl-NL"/>
              </w:rPr>
            </w:pPr>
            <w:r w:rsidRPr="001E3E24">
              <w:rPr>
                <w:b/>
                <w:bCs/>
                <w:sz w:val="26"/>
                <w:szCs w:val="26"/>
                <w:lang w:val="nl-NL"/>
              </w:rPr>
              <w:t>- Mục tiêu:</w:t>
            </w:r>
            <w:r w:rsidRPr="001E3E24">
              <w:rPr>
                <w:sz w:val="26"/>
                <w:szCs w:val="26"/>
                <w:lang w:val="nl-NL"/>
              </w:rPr>
              <w:t xml:space="preserve"> </w:t>
            </w:r>
          </w:p>
          <w:p w14:paraId="57708115" w14:textId="77777777" w:rsidR="002B0013" w:rsidRPr="001E3E24" w:rsidRDefault="002B0013" w:rsidP="001B4533">
            <w:pPr>
              <w:spacing w:line="288" w:lineRule="auto"/>
              <w:jc w:val="both"/>
              <w:rPr>
                <w:sz w:val="26"/>
                <w:szCs w:val="26"/>
                <w:lang w:val="nl-NL"/>
              </w:rPr>
            </w:pPr>
            <w:r w:rsidRPr="001E3E24">
              <w:rPr>
                <w:sz w:val="26"/>
                <w:szCs w:val="26"/>
                <w:lang w:val="nl-NL"/>
              </w:rPr>
              <w:t>+ Tạo không khí vui vẻ, khấn khởi trước giờ học.</w:t>
            </w:r>
          </w:p>
          <w:p w14:paraId="1214D74D" w14:textId="77777777" w:rsidR="002B0013" w:rsidRPr="001E3E24" w:rsidRDefault="002B0013" w:rsidP="001B4533">
            <w:pPr>
              <w:spacing w:line="288" w:lineRule="auto"/>
              <w:rPr>
                <w:b/>
                <w:bCs/>
                <w:sz w:val="26"/>
                <w:szCs w:val="26"/>
                <w:lang w:val="vi-VN"/>
              </w:rPr>
            </w:pPr>
            <w:r w:rsidRPr="001E3E24">
              <w:rPr>
                <w:b/>
                <w:bCs/>
                <w:sz w:val="26"/>
                <w:szCs w:val="26"/>
                <w:lang w:val="nl-NL"/>
              </w:rPr>
              <w:t>- Cách tiến hành:</w:t>
            </w:r>
          </w:p>
        </w:tc>
      </w:tr>
      <w:tr w:rsidR="002B0013" w:rsidRPr="001E3E24" w14:paraId="5360CD34" w14:textId="77777777" w:rsidTr="001B4533">
        <w:tc>
          <w:tcPr>
            <w:tcW w:w="852" w:type="dxa"/>
          </w:tcPr>
          <w:p w14:paraId="0B87B4A4" w14:textId="77777777" w:rsidR="002B0013" w:rsidRPr="001E3E24" w:rsidRDefault="002B0013" w:rsidP="001B4533">
            <w:pPr>
              <w:spacing w:line="288" w:lineRule="auto"/>
              <w:jc w:val="both"/>
              <w:rPr>
                <w:sz w:val="26"/>
                <w:szCs w:val="26"/>
              </w:rPr>
            </w:pPr>
          </w:p>
        </w:tc>
        <w:tc>
          <w:tcPr>
            <w:tcW w:w="4961" w:type="dxa"/>
            <w:shd w:val="clear" w:color="auto" w:fill="auto"/>
          </w:tcPr>
          <w:p w14:paraId="7029ABF3" w14:textId="77777777" w:rsidR="002B0013" w:rsidRPr="001E3E24" w:rsidRDefault="002B0013" w:rsidP="001B4533">
            <w:pPr>
              <w:spacing w:line="288" w:lineRule="auto"/>
              <w:jc w:val="both"/>
              <w:rPr>
                <w:sz w:val="26"/>
                <w:szCs w:val="26"/>
                <w:lang w:val="vi-VN"/>
              </w:rPr>
            </w:pPr>
            <w:r w:rsidRPr="001E3E24">
              <w:rPr>
                <w:sz w:val="26"/>
                <w:szCs w:val="26"/>
              </w:rPr>
              <w:t>- Gv</w:t>
            </w:r>
            <w:r w:rsidRPr="001E3E24">
              <w:rPr>
                <w:sz w:val="26"/>
                <w:szCs w:val="26"/>
                <w:lang w:val="vi-VN"/>
              </w:rPr>
              <w:t xml:space="preserve"> cho HS chơi trò chơi “ Tôi bảo”</w:t>
            </w:r>
          </w:p>
          <w:p w14:paraId="09B68836" w14:textId="77777777" w:rsidR="002B0013" w:rsidRPr="001E3E24" w:rsidRDefault="002B0013" w:rsidP="001B4533">
            <w:pPr>
              <w:spacing w:line="288" w:lineRule="auto"/>
              <w:jc w:val="both"/>
              <w:rPr>
                <w:sz w:val="26"/>
                <w:szCs w:val="26"/>
              </w:rPr>
            </w:pPr>
            <w:r w:rsidRPr="001E3E24">
              <w:rPr>
                <w:sz w:val="26"/>
                <w:szCs w:val="26"/>
              </w:rPr>
              <w:t>- GV Kiểm tra sách vở chuẩn bị của học sinh.</w:t>
            </w:r>
          </w:p>
          <w:p w14:paraId="3A9427B4" w14:textId="77777777" w:rsidR="002B0013" w:rsidRPr="001E3E24" w:rsidRDefault="002B0013" w:rsidP="001B4533">
            <w:pPr>
              <w:spacing w:line="288" w:lineRule="auto"/>
              <w:rPr>
                <w:b/>
                <w:sz w:val="26"/>
                <w:szCs w:val="26"/>
                <w:lang w:val="vi-VN"/>
              </w:rPr>
            </w:pPr>
            <w:r w:rsidRPr="001E3E24">
              <w:rPr>
                <w:sz w:val="26"/>
                <w:szCs w:val="26"/>
              </w:rPr>
              <w:t>- Giới thiệu bài mới, Ghi bảng đầu bài.</w:t>
            </w:r>
          </w:p>
        </w:tc>
        <w:tc>
          <w:tcPr>
            <w:tcW w:w="3998" w:type="dxa"/>
            <w:shd w:val="clear" w:color="auto" w:fill="auto"/>
          </w:tcPr>
          <w:p w14:paraId="60C4050C" w14:textId="77777777" w:rsidR="002B0013" w:rsidRPr="001E3E24" w:rsidRDefault="002B0013" w:rsidP="001B4533">
            <w:pPr>
              <w:spacing w:line="288" w:lineRule="auto"/>
              <w:jc w:val="both"/>
              <w:rPr>
                <w:sz w:val="26"/>
                <w:szCs w:val="26"/>
                <w:lang w:val="vi-VN"/>
              </w:rPr>
            </w:pPr>
            <w:r w:rsidRPr="001E3E24">
              <w:rPr>
                <w:sz w:val="26"/>
                <w:szCs w:val="26"/>
              </w:rPr>
              <w:t xml:space="preserve">- HS </w:t>
            </w:r>
            <w:r w:rsidRPr="001E3E24">
              <w:rPr>
                <w:sz w:val="26"/>
                <w:szCs w:val="26"/>
                <w:lang w:val="vi-VN"/>
              </w:rPr>
              <w:t>tham gia trò chơi</w:t>
            </w:r>
          </w:p>
          <w:p w14:paraId="5B028356" w14:textId="77777777" w:rsidR="002B0013" w:rsidRPr="001E3E24" w:rsidRDefault="002B0013" w:rsidP="001B4533">
            <w:pPr>
              <w:spacing w:line="288" w:lineRule="auto"/>
              <w:jc w:val="both"/>
              <w:rPr>
                <w:sz w:val="26"/>
                <w:szCs w:val="26"/>
              </w:rPr>
            </w:pPr>
          </w:p>
          <w:p w14:paraId="0A755C41" w14:textId="77777777" w:rsidR="002B0013" w:rsidRPr="001E3E24" w:rsidRDefault="002B0013" w:rsidP="001B4533">
            <w:pPr>
              <w:spacing w:line="288" w:lineRule="auto"/>
              <w:jc w:val="both"/>
              <w:rPr>
                <w:sz w:val="26"/>
                <w:szCs w:val="26"/>
              </w:rPr>
            </w:pPr>
            <w:r w:rsidRPr="001E3E24">
              <w:rPr>
                <w:sz w:val="26"/>
                <w:szCs w:val="26"/>
              </w:rPr>
              <w:t>- Học sinh nghe giới thiệu, ghi bài.</w:t>
            </w:r>
          </w:p>
        </w:tc>
      </w:tr>
      <w:tr w:rsidR="002B0013" w:rsidRPr="001E3E24" w14:paraId="368E1A10" w14:textId="77777777" w:rsidTr="001B4533">
        <w:tc>
          <w:tcPr>
            <w:tcW w:w="852" w:type="dxa"/>
          </w:tcPr>
          <w:p w14:paraId="43AD2872" w14:textId="77777777" w:rsidR="002B0013" w:rsidRPr="001E3E24" w:rsidRDefault="002B0013" w:rsidP="001B4533">
            <w:pPr>
              <w:spacing w:line="288" w:lineRule="auto"/>
              <w:jc w:val="both"/>
              <w:rPr>
                <w:b/>
                <w:bCs/>
                <w:sz w:val="26"/>
                <w:szCs w:val="26"/>
                <w:lang w:val="vi-VN" w:bidi="vi-VN"/>
              </w:rPr>
            </w:pPr>
            <w:r w:rsidRPr="001E3E24">
              <w:rPr>
                <w:b/>
                <w:bCs/>
                <w:sz w:val="26"/>
                <w:szCs w:val="26"/>
                <w:lang w:val="vi-VN" w:bidi="vi-VN"/>
              </w:rPr>
              <w:t>25p</w:t>
            </w:r>
          </w:p>
        </w:tc>
        <w:tc>
          <w:tcPr>
            <w:tcW w:w="8962" w:type="dxa"/>
            <w:gridSpan w:val="2"/>
            <w:shd w:val="clear" w:color="auto" w:fill="auto"/>
          </w:tcPr>
          <w:p w14:paraId="64F56E1C" w14:textId="77777777" w:rsidR="002B0013" w:rsidRPr="001E3E24" w:rsidRDefault="002B0013" w:rsidP="001B4533">
            <w:pPr>
              <w:pStyle w:val="ListParagraph"/>
              <w:numPr>
                <w:ilvl w:val="0"/>
                <w:numId w:val="1"/>
              </w:numPr>
              <w:spacing w:line="288" w:lineRule="auto"/>
              <w:jc w:val="both"/>
              <w:rPr>
                <w:b/>
                <w:bCs/>
                <w:sz w:val="26"/>
                <w:szCs w:val="26"/>
                <w:lang w:bidi="vi-VN"/>
              </w:rPr>
            </w:pPr>
            <w:r w:rsidRPr="001E3E24">
              <w:rPr>
                <w:b/>
                <w:bCs/>
                <w:sz w:val="26"/>
                <w:szCs w:val="26"/>
                <w:lang w:bidi="vi-VN"/>
              </w:rPr>
              <w:t>Bài văn miêu tả cây cối</w:t>
            </w:r>
          </w:p>
        </w:tc>
      </w:tr>
      <w:tr w:rsidR="002B0013" w:rsidRPr="001E3E24" w14:paraId="415D18F8" w14:textId="77777777" w:rsidTr="001B4533">
        <w:trPr>
          <w:trHeight w:val="634"/>
        </w:trPr>
        <w:tc>
          <w:tcPr>
            <w:tcW w:w="852" w:type="dxa"/>
          </w:tcPr>
          <w:p w14:paraId="048AB541" w14:textId="77777777" w:rsidR="002B0013" w:rsidRPr="001E3E24" w:rsidRDefault="002B0013" w:rsidP="001B4533">
            <w:pPr>
              <w:pStyle w:val="BodyText"/>
              <w:tabs>
                <w:tab w:val="left" w:pos="550"/>
              </w:tabs>
              <w:spacing w:after="0"/>
              <w:ind w:firstLine="0"/>
              <w:jc w:val="both"/>
              <w:rPr>
                <w:b/>
                <w:bCs/>
                <w:color w:val="auto"/>
                <w:sz w:val="26"/>
                <w:szCs w:val="26"/>
              </w:rPr>
            </w:pPr>
          </w:p>
        </w:tc>
        <w:tc>
          <w:tcPr>
            <w:tcW w:w="8962" w:type="dxa"/>
            <w:gridSpan w:val="2"/>
            <w:shd w:val="clear" w:color="auto" w:fill="auto"/>
          </w:tcPr>
          <w:p w14:paraId="58581F22" w14:textId="77777777" w:rsidR="002B0013" w:rsidRPr="001E3E24" w:rsidRDefault="002B0013" w:rsidP="001B4533">
            <w:pPr>
              <w:pStyle w:val="BodyText"/>
              <w:tabs>
                <w:tab w:val="left" w:pos="550"/>
              </w:tabs>
              <w:spacing w:after="0"/>
              <w:ind w:firstLine="0"/>
              <w:jc w:val="both"/>
              <w:rPr>
                <w:color w:val="auto"/>
                <w:sz w:val="26"/>
                <w:szCs w:val="26"/>
                <w:lang w:val="vi-VN"/>
              </w:rPr>
            </w:pPr>
            <w:r w:rsidRPr="001E3E24">
              <w:rPr>
                <w:b/>
                <w:bCs/>
                <w:color w:val="auto"/>
                <w:sz w:val="26"/>
                <w:szCs w:val="26"/>
              </w:rPr>
              <w:t xml:space="preserve">- </w:t>
            </w:r>
            <w:r w:rsidRPr="001E3E24">
              <w:rPr>
                <w:b/>
                <w:bCs/>
                <w:color w:val="auto"/>
                <w:sz w:val="26"/>
                <w:szCs w:val="26"/>
                <w:lang w:val="vi-VN"/>
              </w:rPr>
              <w:t>Mục tiêu</w:t>
            </w:r>
            <w:r w:rsidRPr="001E3E24">
              <w:rPr>
                <w:color w:val="auto"/>
                <w:sz w:val="26"/>
                <w:szCs w:val="26"/>
                <w:lang w:val="vi-VN"/>
              </w:rPr>
              <w:t xml:space="preserve">: </w:t>
            </w:r>
          </w:p>
          <w:p w14:paraId="47AF2EBF" w14:textId="77777777" w:rsidR="002B0013" w:rsidRPr="001E3E24" w:rsidRDefault="002B0013" w:rsidP="002B0013">
            <w:pPr>
              <w:pStyle w:val="NormalWeb"/>
              <w:numPr>
                <w:ilvl w:val="0"/>
                <w:numId w:val="3"/>
              </w:numPr>
              <w:spacing w:before="0" w:beforeAutospacing="0" w:afterAutospacing="0"/>
              <w:rPr>
                <w:sz w:val="26"/>
                <w:szCs w:val="26"/>
              </w:rPr>
            </w:pPr>
            <w:r w:rsidRPr="001E3E24">
              <w:rPr>
                <w:sz w:val="26"/>
                <w:szCs w:val="26"/>
              </w:rPr>
              <w:t>Nhận diện được cấu tạo bài văn miêu tả cây cối, biết được trình tự miêu tả cây cối.</w:t>
            </w:r>
          </w:p>
          <w:p w14:paraId="26A13599" w14:textId="77777777" w:rsidR="002B0013" w:rsidRPr="001E3E24" w:rsidRDefault="002B0013" w:rsidP="002B0013">
            <w:pPr>
              <w:pStyle w:val="NormalWeb"/>
              <w:numPr>
                <w:ilvl w:val="0"/>
                <w:numId w:val="3"/>
              </w:numPr>
              <w:spacing w:before="0" w:beforeAutospacing="0" w:afterAutospacing="0"/>
              <w:rPr>
                <w:sz w:val="26"/>
                <w:szCs w:val="26"/>
              </w:rPr>
            </w:pPr>
            <w:r w:rsidRPr="001E3E24">
              <w:rPr>
                <w:sz w:val="26"/>
                <w:szCs w:val="26"/>
              </w:rPr>
              <w:t>Biết cùng bạn đóng vai bồ công anh, những chú dế, hoa lá và giọt sương để chào hỏi, làm quen.</w:t>
            </w:r>
          </w:p>
          <w:p w14:paraId="1191EAC1" w14:textId="77777777" w:rsidR="002B0013" w:rsidRPr="001E3E24" w:rsidRDefault="002B0013" w:rsidP="002B0013">
            <w:pPr>
              <w:pStyle w:val="NormalWeb"/>
              <w:numPr>
                <w:ilvl w:val="0"/>
                <w:numId w:val="3"/>
              </w:numPr>
              <w:spacing w:before="0" w:beforeAutospacing="0" w:afterAutospacing="0"/>
              <w:rPr>
                <w:sz w:val="26"/>
                <w:szCs w:val="26"/>
              </w:rPr>
            </w:pPr>
            <w:r w:rsidRPr="001E3E24">
              <w:rPr>
                <w:sz w:val="26"/>
                <w:szCs w:val="26"/>
                <w:lang w:val="vi-VN"/>
              </w:rPr>
              <w:t>Phát triển năng lực ngôn ngữ.</w:t>
            </w:r>
          </w:p>
          <w:p w14:paraId="25E79C1F" w14:textId="77777777" w:rsidR="002B0013" w:rsidRPr="001E3E24" w:rsidRDefault="002B0013" w:rsidP="001B4533">
            <w:pPr>
              <w:spacing w:line="288" w:lineRule="auto"/>
              <w:rPr>
                <w:b/>
                <w:bCs/>
                <w:sz w:val="26"/>
                <w:szCs w:val="26"/>
              </w:rPr>
            </w:pPr>
            <w:r w:rsidRPr="001E3E24">
              <w:rPr>
                <w:b/>
                <w:bCs/>
                <w:sz w:val="26"/>
                <w:szCs w:val="26"/>
              </w:rPr>
              <w:lastRenderedPageBreak/>
              <w:t>- Cách tiến hành:</w:t>
            </w:r>
          </w:p>
        </w:tc>
      </w:tr>
      <w:tr w:rsidR="002B0013" w:rsidRPr="001E3E24" w14:paraId="28C26182" w14:textId="77777777" w:rsidTr="001B4533">
        <w:trPr>
          <w:trHeight w:val="634"/>
        </w:trPr>
        <w:tc>
          <w:tcPr>
            <w:tcW w:w="852" w:type="dxa"/>
          </w:tcPr>
          <w:p w14:paraId="2B93B56A" w14:textId="77777777" w:rsidR="002B0013" w:rsidRPr="001E3E24" w:rsidRDefault="002B0013" w:rsidP="001B4533">
            <w:pPr>
              <w:spacing w:line="288" w:lineRule="auto"/>
              <w:rPr>
                <w:b/>
                <w:sz w:val="26"/>
                <w:szCs w:val="26"/>
              </w:rPr>
            </w:pPr>
          </w:p>
        </w:tc>
        <w:tc>
          <w:tcPr>
            <w:tcW w:w="4961" w:type="dxa"/>
            <w:shd w:val="clear" w:color="auto" w:fill="auto"/>
          </w:tcPr>
          <w:p w14:paraId="5CA37CBF" w14:textId="77777777" w:rsidR="002B0013" w:rsidRPr="001E3E24" w:rsidRDefault="002B0013" w:rsidP="001B4533">
            <w:pPr>
              <w:spacing w:line="288" w:lineRule="auto"/>
              <w:rPr>
                <w:b/>
                <w:bCs/>
                <w:sz w:val="26"/>
                <w:szCs w:val="26"/>
              </w:rPr>
            </w:pPr>
            <w:r w:rsidRPr="001E3E24">
              <w:rPr>
                <w:b/>
                <w:sz w:val="26"/>
                <w:szCs w:val="26"/>
              </w:rPr>
              <w:t>2.1</w:t>
            </w:r>
            <w:r w:rsidRPr="001E3E24">
              <w:rPr>
                <w:b/>
                <w:sz w:val="26"/>
                <w:szCs w:val="26"/>
                <w:lang w:val="vi-VN"/>
              </w:rPr>
              <w:t xml:space="preserve">. </w:t>
            </w:r>
            <w:r w:rsidRPr="001E3E24">
              <w:rPr>
                <w:b/>
                <w:bCs/>
                <w:i/>
                <w:iCs/>
                <w:sz w:val="26"/>
                <w:szCs w:val="26"/>
              </w:rPr>
              <w:t>Nhận diện bài văn miêu tả cây cối</w:t>
            </w:r>
          </w:p>
          <w:p w14:paraId="06F5920B"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la.</w:t>
            </w:r>
          </w:p>
          <w:p w14:paraId="15F05DA1"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đọc bài văn “Hoa xanh”, trao đổi trong nhóm nhỏ.</w:t>
            </w:r>
          </w:p>
          <w:p w14:paraId="4144B4B7" w14:textId="77777777" w:rsidR="002B0013" w:rsidRPr="001E3E24" w:rsidRDefault="002B0013" w:rsidP="001B4533">
            <w:pPr>
              <w:pStyle w:val="NormalWeb"/>
              <w:spacing w:before="0" w:beforeAutospacing="0" w:afterAutospacing="0"/>
              <w:rPr>
                <w:sz w:val="26"/>
                <w:szCs w:val="26"/>
              </w:rPr>
            </w:pPr>
            <w:r w:rsidRPr="001E3E24">
              <w:rPr>
                <w:i/>
                <w:iCs/>
                <w:sz w:val="26"/>
                <w:szCs w:val="26"/>
              </w:rPr>
              <w:t>−</w:t>
            </w:r>
            <w:r w:rsidRPr="001E3E24">
              <w:rPr>
                <w:sz w:val="26"/>
                <w:szCs w:val="26"/>
                <w:lang w:val="vi-VN"/>
              </w:rPr>
              <w:t xml:space="preserve"> GV yêu cầu</w:t>
            </w:r>
            <w:r w:rsidRPr="001E3E24">
              <w:rPr>
                <w:sz w:val="26"/>
                <w:szCs w:val="26"/>
              </w:rPr>
              <w:t xml:space="preserve"> HS hoàn thành sơ đồ tư duy vào VBT (có thể sử dụng Phiếu học tập để hỗ trợ HS học nhóm).</w:t>
            </w:r>
          </w:p>
          <w:p w14:paraId="03D5B869"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Gọi  </w:t>
            </w:r>
            <w:r w:rsidRPr="001E3E24">
              <w:rPr>
                <w:sz w:val="26"/>
                <w:szCs w:val="26"/>
              </w:rPr>
              <w:t xml:space="preserve">1 − 2 nhóm HS chia sẻ kết quả trước lớp </w:t>
            </w:r>
          </w:p>
          <w:p w14:paraId="39104526" w14:textId="77777777" w:rsidR="002B0013" w:rsidRPr="001E3E24" w:rsidRDefault="002B0013" w:rsidP="001B4533">
            <w:pPr>
              <w:pStyle w:val="NormalWeb"/>
              <w:spacing w:before="0" w:beforeAutospacing="0" w:afterAutospacing="0"/>
              <w:rPr>
                <w:sz w:val="26"/>
                <w:szCs w:val="26"/>
              </w:rPr>
            </w:pPr>
          </w:p>
          <w:p w14:paraId="403994B4" w14:textId="77777777" w:rsidR="002B0013" w:rsidRPr="001E3E24" w:rsidRDefault="002B0013" w:rsidP="001B4533">
            <w:pPr>
              <w:pStyle w:val="NormalWeb"/>
              <w:spacing w:before="0" w:beforeAutospacing="0" w:afterAutospacing="0"/>
              <w:rPr>
                <w:sz w:val="26"/>
                <w:szCs w:val="26"/>
              </w:rPr>
            </w:pPr>
          </w:p>
          <w:p w14:paraId="7C0A8552" w14:textId="77777777" w:rsidR="002B0013" w:rsidRPr="001E3E24" w:rsidRDefault="002B0013" w:rsidP="001B4533">
            <w:pPr>
              <w:pStyle w:val="NormalWeb"/>
              <w:spacing w:before="0" w:beforeAutospacing="0" w:afterAutospacing="0"/>
              <w:rPr>
                <w:sz w:val="26"/>
                <w:szCs w:val="26"/>
              </w:rPr>
            </w:pPr>
          </w:p>
          <w:p w14:paraId="3AA98304" w14:textId="77777777" w:rsidR="002B0013" w:rsidRPr="001E3E24" w:rsidRDefault="002B0013" w:rsidP="001B4533">
            <w:pPr>
              <w:pStyle w:val="NormalWeb"/>
              <w:spacing w:before="0" w:beforeAutospacing="0" w:afterAutospacing="0"/>
              <w:rPr>
                <w:sz w:val="26"/>
                <w:szCs w:val="26"/>
              </w:rPr>
            </w:pPr>
            <w:r w:rsidRPr="001E3E24">
              <w:rPr>
                <w:sz w:val="26"/>
                <w:szCs w:val="26"/>
              </w:rPr>
              <w:t>(Gợi ý:</w:t>
            </w:r>
          </w:p>
          <w:p w14:paraId="1413FD68" w14:textId="77777777" w:rsidR="002B0013" w:rsidRPr="001E3E24" w:rsidRDefault="002B0013" w:rsidP="001B4533">
            <w:pPr>
              <w:pStyle w:val="NormalWeb"/>
              <w:spacing w:before="0" w:beforeAutospacing="0" w:afterAutospacing="0"/>
              <w:rPr>
                <w:sz w:val="26"/>
                <w:szCs w:val="26"/>
              </w:rPr>
            </w:pPr>
            <w:r w:rsidRPr="001E3E24">
              <w:rPr>
                <w:i/>
                <w:iCs/>
                <w:sz w:val="26"/>
                <w:szCs w:val="26"/>
              </w:rPr>
              <w:t>+ Đoạn 1: Từ đầu đến “xanh non”: Giới thiệu vườn ra.</w:t>
            </w:r>
          </w:p>
          <w:p w14:paraId="5DED4729" w14:textId="77777777" w:rsidR="002B0013" w:rsidRPr="001E3E24" w:rsidRDefault="002B0013" w:rsidP="001B4533">
            <w:pPr>
              <w:pStyle w:val="NormalWeb"/>
              <w:spacing w:before="0" w:beforeAutospacing="0" w:afterAutospacing="0"/>
              <w:rPr>
                <w:i/>
                <w:iCs/>
                <w:sz w:val="26"/>
                <w:szCs w:val="26"/>
              </w:rPr>
            </w:pPr>
            <w:r w:rsidRPr="001E3E24">
              <w:rPr>
                <w:i/>
                <w:iCs/>
                <w:sz w:val="26"/>
                <w:szCs w:val="26"/>
              </w:rPr>
              <w:t xml:space="preserve">+ Đoạn 2: Tiếp theo đến “mơ hồ”: Tả thân cây, cành, lá na. </w:t>
            </w:r>
          </w:p>
          <w:p w14:paraId="72CFDB90" w14:textId="77777777" w:rsidR="002B0013" w:rsidRPr="001E3E24" w:rsidRDefault="002B0013" w:rsidP="001B4533">
            <w:pPr>
              <w:pStyle w:val="NormalWeb"/>
              <w:spacing w:before="0" w:beforeAutospacing="0" w:afterAutospacing="0"/>
              <w:rPr>
                <w:sz w:val="26"/>
                <w:szCs w:val="26"/>
              </w:rPr>
            </w:pPr>
            <w:r w:rsidRPr="001E3E24">
              <w:rPr>
                <w:i/>
                <w:iCs/>
                <w:sz w:val="26"/>
                <w:szCs w:val="26"/>
              </w:rPr>
              <w:t>+</w:t>
            </w:r>
            <w:r w:rsidRPr="001E3E24">
              <w:rPr>
                <w:i/>
                <w:iCs/>
                <w:sz w:val="26"/>
                <w:szCs w:val="26"/>
                <w:lang w:val="vi-VN"/>
              </w:rPr>
              <w:t xml:space="preserve"> </w:t>
            </w:r>
            <w:r w:rsidRPr="001E3E24">
              <w:rPr>
                <w:i/>
                <w:iCs/>
                <w:sz w:val="26"/>
                <w:szCs w:val="26"/>
              </w:rPr>
              <w:t>Đoạn 3: Tiếp theo đến “ấm cúng”: Tả hoa na.</w:t>
            </w:r>
          </w:p>
          <w:p w14:paraId="2B272431" w14:textId="77777777" w:rsidR="002B0013" w:rsidRPr="001E3E24" w:rsidRDefault="002B0013" w:rsidP="001B4533">
            <w:pPr>
              <w:pStyle w:val="NormalWeb"/>
              <w:spacing w:before="0" w:beforeAutospacing="0" w:afterAutospacing="0"/>
              <w:rPr>
                <w:sz w:val="26"/>
                <w:szCs w:val="26"/>
              </w:rPr>
            </w:pPr>
            <w:r w:rsidRPr="001E3E24">
              <w:rPr>
                <w:i/>
                <w:iCs/>
                <w:sz w:val="26"/>
                <w:szCs w:val="26"/>
              </w:rPr>
              <w:t>+</w:t>
            </w:r>
            <w:r w:rsidRPr="001E3E24">
              <w:rPr>
                <w:i/>
                <w:iCs/>
                <w:sz w:val="26"/>
                <w:szCs w:val="26"/>
                <w:lang w:val="vi-VN"/>
              </w:rPr>
              <w:t xml:space="preserve"> </w:t>
            </w:r>
            <w:r w:rsidRPr="001E3E24">
              <w:rPr>
                <w:i/>
                <w:iCs/>
                <w:sz w:val="26"/>
                <w:szCs w:val="26"/>
              </w:rPr>
              <w:t>Đoạn 4: Còn lại: Tả quả na.).</w:t>
            </w:r>
          </w:p>
          <w:p w14:paraId="17A42F77"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1</w:t>
            </w:r>
            <w:r w:rsidRPr="001E3E24">
              <w:rPr>
                <w:sz w:val="26"/>
                <w:szCs w:val="26"/>
                <w:lang w:val="vi-VN"/>
              </w:rPr>
              <w:t>b</w:t>
            </w:r>
            <w:r w:rsidRPr="001E3E24">
              <w:rPr>
                <w:sz w:val="26"/>
                <w:szCs w:val="26"/>
              </w:rPr>
              <w:t>.</w:t>
            </w:r>
          </w:p>
          <w:p w14:paraId="10BD9C89"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 xml:space="preserve">HS đọc lại bài văn “Hoa xanh”, trao đổi, thống nhất kết quả trong nhóm đôi hoặc nhóm nhỏ </w:t>
            </w:r>
          </w:p>
          <w:p w14:paraId="552ADF01" w14:textId="77777777" w:rsidR="002B0013" w:rsidRPr="001E3E24" w:rsidRDefault="002B0013" w:rsidP="001B4533">
            <w:pPr>
              <w:pStyle w:val="NormalWeb"/>
              <w:spacing w:before="0" w:beforeAutospacing="0" w:afterAutospacing="0"/>
              <w:rPr>
                <w:sz w:val="26"/>
                <w:szCs w:val="26"/>
                <w:lang w:val="vi-VN"/>
              </w:rPr>
            </w:pPr>
            <w:r w:rsidRPr="001E3E24">
              <w:rPr>
                <w:sz w:val="26"/>
                <w:szCs w:val="26"/>
              </w:rPr>
              <w:t xml:space="preserve">− </w:t>
            </w:r>
            <w:r w:rsidRPr="001E3E24">
              <w:rPr>
                <w:sz w:val="26"/>
                <w:szCs w:val="26"/>
                <w:lang w:val="vi-VN"/>
              </w:rPr>
              <w:t xml:space="preserve">Gọi </w:t>
            </w:r>
            <w:r w:rsidRPr="001E3E24">
              <w:rPr>
                <w:sz w:val="26"/>
                <w:szCs w:val="26"/>
              </w:rPr>
              <w:t>1 − 2 nhóm HS chia sẻ kết quả trước lớp, các nhóm khác nhận xét, bổ s</w:t>
            </w:r>
            <w:r w:rsidRPr="001E3E24">
              <w:rPr>
                <w:sz w:val="26"/>
                <w:szCs w:val="26"/>
                <w:lang w:val="vi-VN"/>
              </w:rPr>
              <w:t>ung.</w:t>
            </w:r>
          </w:p>
          <w:p w14:paraId="68B9FBC8" w14:textId="77777777" w:rsidR="002B0013" w:rsidRPr="001E3E24" w:rsidRDefault="002B0013" w:rsidP="001B4533">
            <w:pPr>
              <w:pStyle w:val="NormalWeb"/>
              <w:spacing w:before="0" w:beforeAutospacing="0" w:afterAutospacing="0"/>
              <w:rPr>
                <w:sz w:val="26"/>
                <w:szCs w:val="26"/>
              </w:rPr>
            </w:pPr>
            <w:r w:rsidRPr="001E3E24">
              <w:rPr>
                <w:sz w:val="26"/>
                <w:szCs w:val="26"/>
              </w:rPr>
              <w:t>(Gợi ý: Thân cây →Cành, lá→Hoa →Quả).</w:t>
            </w:r>
          </w:p>
          <w:p w14:paraId="41FD205E" w14:textId="77777777" w:rsidR="002B0013" w:rsidRPr="001E3E24" w:rsidRDefault="002B0013" w:rsidP="001B4533">
            <w:pPr>
              <w:pStyle w:val="NormalWeb"/>
              <w:spacing w:before="0" w:beforeAutospacing="0" w:afterAutospacing="0"/>
              <w:rPr>
                <w:sz w:val="26"/>
                <w:szCs w:val="26"/>
                <w:lang w:val="vi-VN"/>
              </w:rPr>
            </w:pPr>
          </w:p>
          <w:p w14:paraId="26CF8187"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1c.</w:t>
            </w:r>
          </w:p>
          <w:p w14:paraId="01A8E78C" w14:textId="77777777" w:rsidR="002B0013" w:rsidRPr="001E3E24" w:rsidRDefault="002B0013" w:rsidP="001B4533">
            <w:pPr>
              <w:pStyle w:val="NormalWeb"/>
              <w:spacing w:before="0" w:beforeAutospacing="0" w:afterAutospacing="0"/>
              <w:rPr>
                <w:sz w:val="26"/>
                <w:szCs w:val="26"/>
              </w:rPr>
            </w:pPr>
          </w:p>
          <w:p w14:paraId="47C78E9F" w14:textId="77777777" w:rsidR="002B0013" w:rsidRPr="001E3E24" w:rsidRDefault="002B0013" w:rsidP="001B4533">
            <w:pPr>
              <w:pStyle w:val="NormalWeb"/>
              <w:spacing w:before="0" w:beforeAutospacing="0" w:afterAutospacing="0"/>
              <w:rPr>
                <w:i/>
                <w:iCs/>
                <w:sz w:val="26"/>
                <w:szCs w:val="26"/>
              </w:rPr>
            </w:pPr>
            <w:r w:rsidRPr="001E3E24">
              <w:rPr>
                <w:i/>
                <w:iCs/>
                <w:sz w:val="26"/>
                <w:szCs w:val="26"/>
              </w:rPr>
              <w:lastRenderedPageBreak/>
              <w:t>– (Gợi ý: Tình cảm, cảm xúc cá nhân Ấn tượng đặc biệt Tưởng tượng, liên tưởng Kỉ niệm/...)</w:t>
            </w:r>
          </w:p>
          <w:p w14:paraId="4DB73C69" w14:textId="77777777" w:rsidR="002B0013" w:rsidRPr="001E3E24" w:rsidRDefault="002B0013" w:rsidP="001B4533">
            <w:pPr>
              <w:pStyle w:val="NormalWeb"/>
              <w:spacing w:before="0" w:beforeAutospacing="0" w:afterAutospacing="0"/>
              <w:rPr>
                <w:i/>
                <w:iCs/>
                <w:sz w:val="26"/>
                <w:szCs w:val="26"/>
              </w:rPr>
            </w:pPr>
          </w:p>
          <w:p w14:paraId="09955480" w14:textId="77777777" w:rsidR="002B0013" w:rsidRPr="001E3E24" w:rsidRDefault="002B0013" w:rsidP="001B4533">
            <w:pPr>
              <w:pStyle w:val="NormalWeb"/>
              <w:spacing w:before="0" w:beforeAutospacing="0" w:afterAutospacing="0"/>
              <w:rPr>
                <w:sz w:val="26"/>
                <w:szCs w:val="26"/>
              </w:rPr>
            </w:pPr>
          </w:p>
          <w:p w14:paraId="40D7697F" w14:textId="77777777" w:rsidR="002B0013" w:rsidRPr="001E3E24" w:rsidRDefault="002B0013" w:rsidP="001B4533">
            <w:pPr>
              <w:pStyle w:val="NormalWeb"/>
              <w:spacing w:before="0" w:beforeAutospacing="0" w:afterAutospacing="0"/>
              <w:rPr>
                <w:sz w:val="26"/>
                <w:szCs w:val="26"/>
              </w:rPr>
            </w:pPr>
            <w:r w:rsidRPr="001E3E24">
              <w:rPr>
                <w:sz w:val="26"/>
                <w:szCs w:val="26"/>
              </w:rPr>
              <w:t>– HS nghe bạn và GV nhận xét.</w:t>
            </w:r>
          </w:p>
          <w:p w14:paraId="22F7136A" w14:textId="77777777" w:rsidR="002B0013" w:rsidRPr="001E3E24" w:rsidRDefault="002B0013" w:rsidP="001B4533">
            <w:pPr>
              <w:pStyle w:val="NormalWeb"/>
              <w:spacing w:before="0" w:beforeAutospacing="0" w:afterAutospacing="0"/>
              <w:rPr>
                <w:b/>
                <w:bCs/>
                <w:sz w:val="26"/>
                <w:szCs w:val="26"/>
              </w:rPr>
            </w:pPr>
            <w:r w:rsidRPr="001E3E24">
              <w:rPr>
                <w:b/>
                <w:sz w:val="26"/>
                <w:szCs w:val="26"/>
              </w:rPr>
              <w:t>2.</w:t>
            </w:r>
            <w:r w:rsidRPr="001E3E24">
              <w:rPr>
                <w:b/>
                <w:sz w:val="26"/>
                <w:szCs w:val="26"/>
                <w:lang w:val="vi-VN"/>
              </w:rPr>
              <w:t xml:space="preserve">2. </w:t>
            </w:r>
            <w:r w:rsidRPr="001E3E24">
              <w:rPr>
                <w:b/>
                <w:bCs/>
                <w:i/>
                <w:iCs/>
                <w:sz w:val="26"/>
                <w:szCs w:val="26"/>
              </w:rPr>
              <w:t>Rút ra ghi nhớ về cấu tạo bài văn miêu tả cây cối</w:t>
            </w:r>
          </w:p>
          <w:p w14:paraId="7BB0A105"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2a.</w:t>
            </w:r>
          </w:p>
          <w:p w14:paraId="421E4303"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 xml:space="preserve">HS thảo luận trong nhóm đôi, thống nhất kết quả </w:t>
            </w:r>
          </w:p>
          <w:p w14:paraId="1DFDB038"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(Đáp án: Mở bài, Thân bài, Kết bài). </w:t>
            </w:r>
          </w:p>
          <w:p w14:paraId="285E1DED" w14:textId="77777777" w:rsidR="002B0013" w:rsidRPr="001E3E24" w:rsidRDefault="002B0013" w:rsidP="001B4533">
            <w:pPr>
              <w:pStyle w:val="NormalWeb"/>
              <w:spacing w:before="0" w:beforeAutospacing="0" w:afterAutospacing="0"/>
              <w:rPr>
                <w:sz w:val="26"/>
                <w:szCs w:val="26"/>
              </w:rPr>
            </w:pPr>
          </w:p>
          <w:p w14:paraId="3DAECECF" w14:textId="77777777" w:rsidR="002B0013" w:rsidRPr="001E3E24" w:rsidRDefault="002B0013" w:rsidP="001B4533">
            <w:pPr>
              <w:pStyle w:val="NormalWeb"/>
              <w:spacing w:before="0" w:beforeAutospacing="0" w:afterAutospacing="0"/>
              <w:rPr>
                <w:sz w:val="26"/>
                <w:szCs w:val="26"/>
              </w:rPr>
            </w:pPr>
          </w:p>
          <w:p w14:paraId="7640C080"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Gọi </w:t>
            </w:r>
            <w:r w:rsidRPr="001E3E24">
              <w:rPr>
                <w:sz w:val="26"/>
                <w:szCs w:val="26"/>
              </w:rPr>
              <w:t>1 − 2 nhóm HS chia sẻ kết quả trước lớp, các nhóm khác nhận xét, bổ sung.</w:t>
            </w:r>
          </w:p>
          <w:p w14:paraId="2D25DE85" w14:textId="77777777" w:rsidR="002B0013" w:rsidRPr="001E3E24" w:rsidRDefault="002B0013" w:rsidP="001B4533">
            <w:pPr>
              <w:pStyle w:val="NormalWeb"/>
              <w:spacing w:before="0" w:beforeAutospacing="0" w:afterAutospacing="0"/>
              <w:rPr>
                <w:sz w:val="26"/>
                <w:szCs w:val="26"/>
              </w:rPr>
            </w:pPr>
          </w:p>
          <w:p w14:paraId="20D65D13"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2b.</w:t>
            </w:r>
          </w:p>
          <w:p w14:paraId="5ABD63B0"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 xml:space="preserve">HS thảo luận trong nhóm nhỏ, thống nhất kết quả </w:t>
            </w:r>
          </w:p>
          <w:p w14:paraId="2EA64336" w14:textId="77777777" w:rsidR="002B0013" w:rsidRPr="001E3E24" w:rsidRDefault="002B0013" w:rsidP="001B4533">
            <w:pPr>
              <w:pStyle w:val="NormalWeb"/>
              <w:spacing w:before="0" w:beforeAutospacing="0" w:afterAutospacing="0"/>
              <w:rPr>
                <w:sz w:val="26"/>
                <w:szCs w:val="26"/>
              </w:rPr>
            </w:pPr>
          </w:p>
          <w:p w14:paraId="3B6D3427" w14:textId="77777777" w:rsidR="002B0013" w:rsidRPr="001E3E24" w:rsidRDefault="002B0013" w:rsidP="001B4533">
            <w:pPr>
              <w:pStyle w:val="NormalWeb"/>
              <w:spacing w:before="0" w:beforeAutospacing="0" w:afterAutospacing="0"/>
              <w:rPr>
                <w:sz w:val="26"/>
                <w:szCs w:val="26"/>
              </w:rPr>
            </w:pPr>
            <w:r w:rsidRPr="001E3E24">
              <w:rPr>
                <w:sz w:val="26"/>
                <w:szCs w:val="26"/>
              </w:rPr>
              <w:t>(Gợi ý: Tả cây theo từng khoảng thời gian cây phát triển/ lớn lên; tả bộ phận gây chú ý/ ấn tượng rồi mới miêu tả các bộ phận khác của cây).</w:t>
            </w:r>
          </w:p>
          <w:p w14:paraId="67768539"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 </w:t>
            </w:r>
            <w:r w:rsidRPr="001E3E24">
              <w:rPr>
                <w:sz w:val="26"/>
                <w:szCs w:val="26"/>
                <w:lang w:val="vi-VN"/>
              </w:rPr>
              <w:t xml:space="preserve">GV yêu cầu </w:t>
            </w:r>
            <w:r w:rsidRPr="001E3E24">
              <w:rPr>
                <w:sz w:val="26"/>
                <w:szCs w:val="26"/>
              </w:rPr>
              <w:t>HS xác định yêu cầu của BT 2c.</w:t>
            </w:r>
          </w:p>
          <w:p w14:paraId="48E1B95E"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 xml:space="preserve">HS thảo luận trong nhóm nhỏ, thống nhất kết quả </w:t>
            </w:r>
          </w:p>
          <w:p w14:paraId="169126F0" w14:textId="77777777" w:rsidR="002B0013" w:rsidRPr="001E3E24" w:rsidRDefault="002B0013" w:rsidP="001B4533">
            <w:pPr>
              <w:pStyle w:val="NormalWeb"/>
              <w:spacing w:before="0" w:beforeAutospacing="0" w:afterAutospacing="0"/>
              <w:rPr>
                <w:sz w:val="26"/>
                <w:szCs w:val="26"/>
              </w:rPr>
            </w:pPr>
          </w:p>
          <w:p w14:paraId="598F8C38"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(Gợi ý: Nếu lợi ích của cây, ấn tượng đặc biệt hoặc tình cảm, cảm xúc,... hoặc liên hệ với người, vật,... có liên quan.). </w:t>
            </w:r>
          </w:p>
          <w:p w14:paraId="730321AC" w14:textId="77777777" w:rsidR="002B0013" w:rsidRPr="001E3E24" w:rsidRDefault="002B0013" w:rsidP="001B4533">
            <w:pPr>
              <w:pStyle w:val="NormalWeb"/>
              <w:spacing w:before="0" w:beforeAutospacing="0" w:afterAutospacing="0"/>
              <w:rPr>
                <w:sz w:val="26"/>
                <w:szCs w:val="26"/>
              </w:rPr>
            </w:pPr>
            <w:r w:rsidRPr="001E3E24">
              <w:rPr>
                <w:sz w:val="26"/>
                <w:szCs w:val="26"/>
              </w:rPr>
              <w:lastRenderedPageBreak/>
              <w:t xml:space="preserve">– </w:t>
            </w:r>
            <w:r w:rsidRPr="001E3E24">
              <w:rPr>
                <w:sz w:val="26"/>
                <w:szCs w:val="26"/>
                <w:lang w:val="vi-VN"/>
              </w:rPr>
              <w:t xml:space="preserve">GV yêu cầu </w:t>
            </w:r>
            <w:r w:rsidRPr="001E3E24">
              <w:rPr>
                <w:sz w:val="26"/>
                <w:szCs w:val="26"/>
              </w:rPr>
              <w:t xml:space="preserve">HS thảo luận nhóm đôi hoặc nhóm nhỏ để trả lời câu hỏi của GV: </w:t>
            </w:r>
          </w:p>
          <w:p w14:paraId="5A2FC1D0" w14:textId="77777777" w:rsidR="002B0013" w:rsidRPr="001E3E24" w:rsidRDefault="002B0013" w:rsidP="001B4533">
            <w:pPr>
              <w:pStyle w:val="NormalWeb"/>
              <w:spacing w:before="0" w:beforeAutospacing="0" w:afterAutospacing="0"/>
              <w:rPr>
                <w:sz w:val="26"/>
                <w:szCs w:val="26"/>
              </w:rPr>
            </w:pPr>
            <w:r w:rsidRPr="001E3E24">
              <w:rPr>
                <w:sz w:val="26"/>
                <w:szCs w:val="26"/>
                <w:lang w:val="vi-VN"/>
              </w:rPr>
              <w:t xml:space="preserve">+ </w:t>
            </w:r>
            <w:r w:rsidRPr="001E3E24">
              <w:rPr>
                <w:sz w:val="26"/>
                <w:szCs w:val="26"/>
              </w:rPr>
              <w:t>Theo em, bài văn kể chuyện thường gồm mấy phần? Mỗi phần có nhiệm vụ gì?</w:t>
            </w:r>
          </w:p>
          <w:p w14:paraId="752B2BFD"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GV </w:t>
            </w:r>
            <w:bookmarkStart w:id="2" w:name="_Hlk136703575"/>
            <w:r w:rsidRPr="001E3E24">
              <w:rPr>
                <w:sz w:val="26"/>
                <w:szCs w:val="26"/>
              </w:rPr>
              <w:t>rút ra cấu tạo của bài văn miêu tả cây cối</w:t>
            </w:r>
            <w:bookmarkEnd w:id="2"/>
            <w:r w:rsidRPr="001E3E24">
              <w:rPr>
                <w:sz w:val="26"/>
                <w:szCs w:val="26"/>
              </w:rPr>
              <w:t>: Bài văn miêu tả cây cối thường gồm ba phần:</w:t>
            </w:r>
          </w:p>
          <w:p w14:paraId="14438A8A" w14:textId="77777777" w:rsidR="002B0013" w:rsidRPr="001E3E24" w:rsidRDefault="002B0013" w:rsidP="001B4533">
            <w:pPr>
              <w:pStyle w:val="NormalWeb"/>
              <w:spacing w:before="0" w:beforeAutospacing="0" w:afterAutospacing="0"/>
              <w:rPr>
                <w:sz w:val="26"/>
                <w:szCs w:val="26"/>
              </w:rPr>
            </w:pPr>
            <w:r w:rsidRPr="001E3E24">
              <w:rPr>
                <w:sz w:val="26"/>
                <w:szCs w:val="26"/>
              </w:rPr>
              <w:t>+ Mở bài: Giới thiệu chung về cây.</w:t>
            </w:r>
          </w:p>
          <w:p w14:paraId="7E268CE5" w14:textId="77777777" w:rsidR="002B0013" w:rsidRPr="001E3E24" w:rsidRDefault="002B0013" w:rsidP="001B4533">
            <w:pPr>
              <w:pStyle w:val="NormalWeb"/>
              <w:spacing w:before="0" w:beforeAutospacing="0" w:afterAutospacing="0"/>
              <w:rPr>
                <w:sz w:val="26"/>
                <w:szCs w:val="26"/>
              </w:rPr>
            </w:pPr>
            <w:r w:rsidRPr="001E3E24">
              <w:rPr>
                <w:sz w:val="26"/>
                <w:szCs w:val="26"/>
              </w:rPr>
              <w:t>+ Thân bài: Tả từng bộ phận của cây hoặc tả từng thời kì phát triển của cây.</w:t>
            </w:r>
          </w:p>
          <w:p w14:paraId="27F8394F" w14:textId="77777777" w:rsidR="002B0013" w:rsidRPr="001E3E24" w:rsidRDefault="002B0013" w:rsidP="001B4533">
            <w:pPr>
              <w:pStyle w:val="NormalWeb"/>
              <w:spacing w:before="0" w:beforeAutospacing="0" w:afterAutospacing="0"/>
              <w:rPr>
                <w:sz w:val="26"/>
                <w:szCs w:val="26"/>
              </w:rPr>
            </w:pPr>
            <w:r w:rsidRPr="001E3E24">
              <w:rPr>
                <w:sz w:val="26"/>
                <w:szCs w:val="26"/>
              </w:rPr>
              <w:t>+ Kết bài: Bày tỏ tình cảm, cảm xúc,... hoặc liên hệ với người, vật,... có liên quan.</w:t>
            </w:r>
          </w:p>
          <w:p w14:paraId="78BB58F2"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GV gọi</w:t>
            </w:r>
            <w:r w:rsidRPr="001E3E24">
              <w:rPr>
                <w:sz w:val="26"/>
                <w:szCs w:val="26"/>
              </w:rPr>
              <w:t>1 − 2 HS đọc lại ghi nhớ.</w:t>
            </w:r>
          </w:p>
          <w:p w14:paraId="46504688" w14:textId="77777777" w:rsidR="002B0013" w:rsidRPr="001E3E24" w:rsidRDefault="002B0013" w:rsidP="001B4533">
            <w:pPr>
              <w:pStyle w:val="NormalWeb"/>
              <w:spacing w:before="0" w:beforeAutospacing="0" w:afterAutospacing="0"/>
              <w:rPr>
                <w:sz w:val="26"/>
                <w:szCs w:val="26"/>
              </w:rPr>
            </w:pPr>
            <w:r w:rsidRPr="001E3E24">
              <w:rPr>
                <w:b/>
                <w:bCs/>
                <w:i/>
                <w:iCs/>
                <w:sz w:val="26"/>
                <w:szCs w:val="26"/>
              </w:rPr>
              <w:t>3.3. Luyện tập xác định trình tự miêu tả trong bài văn miêu tả cây cối</w:t>
            </w:r>
          </w:p>
          <w:p w14:paraId="10AEAABF"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xác định yêu cầu của BT 3, đọc bài văn “Lá bàng”.</w:t>
            </w:r>
          </w:p>
          <w:p w14:paraId="17D924FA"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trao đổi, thống nhất kết quả trong nhóm nhỏ</w:t>
            </w:r>
          </w:p>
          <w:p w14:paraId="006C3828"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Gợi ý:</w:t>
            </w:r>
          </w:p>
          <w:p w14:paraId="52B305E3" w14:textId="77777777" w:rsidR="002B0013" w:rsidRPr="001E3E24" w:rsidRDefault="002B0013" w:rsidP="001B4533">
            <w:pPr>
              <w:pStyle w:val="NormalWeb"/>
              <w:spacing w:before="0" w:beforeAutospacing="0" w:afterAutospacing="0"/>
              <w:rPr>
                <w:sz w:val="26"/>
                <w:szCs w:val="26"/>
              </w:rPr>
            </w:pPr>
            <w:r w:rsidRPr="001E3E24">
              <w:rPr>
                <w:i/>
                <w:iCs/>
                <w:sz w:val="26"/>
                <w:szCs w:val="26"/>
              </w:rPr>
              <w:t>a. Tả lá bàng theo trình tự thời gian – theo từng thời kì phát triển của cây Mùa xuân: lá bàng mới nảy, xanh non. Mùa hè: lá lên dày, xanh ngọc bích. Mùa thu: là màu lục (xanh đậm). Mùa đông: là màu đỏ).</w:t>
            </w:r>
          </w:p>
          <w:p w14:paraId="38F5A783" w14:textId="77777777" w:rsidR="002B0013" w:rsidRPr="001E3E24" w:rsidRDefault="002B0013" w:rsidP="001B4533">
            <w:pPr>
              <w:pStyle w:val="NormalWeb"/>
              <w:spacing w:before="0" w:beforeAutospacing="0" w:afterAutospacing="0"/>
              <w:rPr>
                <w:i/>
                <w:iCs/>
                <w:sz w:val="26"/>
                <w:szCs w:val="26"/>
              </w:rPr>
            </w:pPr>
            <w:r w:rsidRPr="001E3E24">
              <w:rPr>
                <w:i/>
                <w:iCs/>
                <w:sz w:val="26"/>
                <w:szCs w:val="26"/>
              </w:rPr>
              <w:t>b. Trình tự hoàn toàn phù hợp để tả lá bàng vì tả theo từng thời kì sẽ nêu được điểm độc đảo của lá cây bàng so với những cây khác.).</w:t>
            </w:r>
          </w:p>
          <w:p w14:paraId="43282DEC" w14:textId="77777777" w:rsidR="002B0013" w:rsidRPr="001E3E24" w:rsidRDefault="002B0013" w:rsidP="001B4533">
            <w:pPr>
              <w:pStyle w:val="NormalWeb"/>
              <w:spacing w:before="0" w:beforeAutospacing="0" w:afterAutospacing="0"/>
              <w:rPr>
                <w:i/>
                <w:iCs/>
                <w:sz w:val="26"/>
                <w:szCs w:val="26"/>
              </w:rPr>
            </w:pPr>
          </w:p>
          <w:p w14:paraId="77768EB2" w14:textId="77777777" w:rsidR="002B0013" w:rsidRPr="001E3E24" w:rsidRDefault="002B0013" w:rsidP="001B4533">
            <w:pPr>
              <w:pStyle w:val="NormalWeb"/>
              <w:spacing w:before="0" w:beforeAutospacing="0" w:afterAutospacing="0"/>
              <w:rPr>
                <w:sz w:val="26"/>
                <w:szCs w:val="26"/>
              </w:rPr>
            </w:pPr>
          </w:p>
          <w:p w14:paraId="1A4D4C4F" w14:textId="77777777" w:rsidR="002B0013" w:rsidRPr="001E3E24" w:rsidRDefault="002B0013" w:rsidP="001B4533">
            <w:pPr>
              <w:pStyle w:val="NormalWeb"/>
              <w:spacing w:before="0" w:beforeAutospacing="0" w:afterAutospacing="0"/>
              <w:rPr>
                <w:sz w:val="26"/>
                <w:szCs w:val="26"/>
              </w:rPr>
            </w:pPr>
            <w:r w:rsidRPr="001E3E24">
              <w:rPr>
                <w:sz w:val="26"/>
                <w:szCs w:val="26"/>
              </w:rPr>
              <w:t>–</w:t>
            </w:r>
            <w:r w:rsidRPr="001E3E24">
              <w:rPr>
                <w:sz w:val="26"/>
                <w:szCs w:val="26"/>
                <w:lang w:val="vi-VN"/>
              </w:rPr>
              <w:t xml:space="preserve"> </w:t>
            </w:r>
            <w:r w:rsidRPr="001E3E24">
              <w:rPr>
                <w:sz w:val="26"/>
                <w:szCs w:val="26"/>
              </w:rPr>
              <w:t>GV nhận xét, đánh giá hoạt động.</w:t>
            </w:r>
          </w:p>
          <w:p w14:paraId="2275401A" w14:textId="77777777" w:rsidR="002B0013" w:rsidRPr="001E3E24" w:rsidRDefault="002B0013" w:rsidP="001B4533">
            <w:pPr>
              <w:tabs>
                <w:tab w:val="left" w:pos="430"/>
              </w:tabs>
              <w:spacing w:line="288" w:lineRule="auto"/>
              <w:jc w:val="both"/>
              <w:rPr>
                <w:sz w:val="26"/>
                <w:szCs w:val="26"/>
              </w:rPr>
            </w:pPr>
          </w:p>
        </w:tc>
        <w:tc>
          <w:tcPr>
            <w:tcW w:w="3998" w:type="dxa"/>
            <w:shd w:val="clear" w:color="auto" w:fill="auto"/>
          </w:tcPr>
          <w:p w14:paraId="0728F147" w14:textId="77777777" w:rsidR="002B0013" w:rsidRPr="001E3E24" w:rsidRDefault="002B0013" w:rsidP="001B4533">
            <w:pPr>
              <w:pStyle w:val="NormalWeb"/>
              <w:spacing w:before="0" w:beforeAutospacing="0" w:afterAutospacing="0"/>
              <w:rPr>
                <w:sz w:val="26"/>
                <w:szCs w:val="26"/>
              </w:rPr>
            </w:pPr>
          </w:p>
          <w:p w14:paraId="48BCDD60" w14:textId="77777777" w:rsidR="002B0013" w:rsidRPr="001E3E24" w:rsidRDefault="002B0013" w:rsidP="001B4533">
            <w:pPr>
              <w:pStyle w:val="NormalWeb"/>
              <w:spacing w:before="0" w:beforeAutospacing="0" w:afterAutospacing="0"/>
              <w:rPr>
                <w:sz w:val="26"/>
                <w:szCs w:val="26"/>
              </w:rPr>
            </w:pPr>
            <w:r w:rsidRPr="001E3E24">
              <w:rPr>
                <w:sz w:val="26"/>
                <w:szCs w:val="26"/>
              </w:rPr>
              <w:t>–</w:t>
            </w:r>
            <w:r w:rsidRPr="001E3E24">
              <w:rPr>
                <w:sz w:val="26"/>
                <w:szCs w:val="26"/>
                <w:lang w:val="vi-VN"/>
              </w:rPr>
              <w:t xml:space="preserve"> </w:t>
            </w:r>
            <w:r w:rsidRPr="001E3E24">
              <w:rPr>
                <w:sz w:val="26"/>
                <w:szCs w:val="26"/>
              </w:rPr>
              <w:t>HS xác định yêu cầu của BT la.</w:t>
            </w:r>
          </w:p>
          <w:p w14:paraId="108588A4" w14:textId="77777777" w:rsidR="002B0013" w:rsidRPr="001E3E24" w:rsidRDefault="002B0013" w:rsidP="001B4533">
            <w:pPr>
              <w:pStyle w:val="NormalWeb"/>
              <w:spacing w:before="0" w:beforeAutospacing="0" w:afterAutospacing="0"/>
              <w:rPr>
                <w:sz w:val="26"/>
                <w:szCs w:val="26"/>
              </w:rPr>
            </w:pPr>
            <w:r w:rsidRPr="001E3E24">
              <w:rPr>
                <w:sz w:val="26"/>
                <w:szCs w:val="26"/>
              </w:rPr>
              <w:t>– HS đọc bài văn “Hoa xanh”, trao đổi trong nhóm nhỏ.</w:t>
            </w:r>
          </w:p>
          <w:p w14:paraId="6DD7AA1B" w14:textId="77777777" w:rsidR="002B0013" w:rsidRPr="001E3E24" w:rsidRDefault="002B0013" w:rsidP="001B4533">
            <w:pPr>
              <w:pStyle w:val="NormalWeb"/>
              <w:spacing w:before="0" w:beforeAutospacing="0" w:afterAutospacing="0"/>
              <w:rPr>
                <w:sz w:val="26"/>
                <w:szCs w:val="26"/>
              </w:rPr>
            </w:pPr>
            <w:r w:rsidRPr="001E3E24">
              <w:rPr>
                <w:sz w:val="26"/>
                <w:szCs w:val="26"/>
              </w:rPr>
              <w:t>HS hoàn thành sơ đồ tư duy vào VBT (có thể sử dụng Phiếu học tập để hỗ trợ HS học nhóm).</w:t>
            </w:r>
          </w:p>
          <w:p w14:paraId="05A5C64C"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− 1 − 2 nhóm HS chia sẻ kết quả trước lớp </w:t>
            </w:r>
          </w:p>
          <w:p w14:paraId="43B50815" w14:textId="77777777" w:rsidR="002B0013" w:rsidRPr="001E3E24" w:rsidRDefault="002B0013" w:rsidP="001B4533">
            <w:pPr>
              <w:pStyle w:val="NormalWeb"/>
              <w:spacing w:before="0" w:beforeAutospacing="0" w:afterAutospacing="0"/>
              <w:rPr>
                <w:sz w:val="26"/>
                <w:szCs w:val="26"/>
              </w:rPr>
            </w:pPr>
            <w:r w:rsidRPr="001E3E24">
              <w:rPr>
                <w:sz w:val="26"/>
                <w:szCs w:val="26"/>
              </w:rPr>
              <w:t>HS nghe các nhóm khác nhận xét, bổ sung.</w:t>
            </w:r>
          </w:p>
          <w:p w14:paraId="1303E97E" w14:textId="77777777" w:rsidR="002B0013" w:rsidRPr="001E3E24" w:rsidRDefault="002B0013" w:rsidP="001B4533">
            <w:pPr>
              <w:pStyle w:val="BodyText"/>
              <w:tabs>
                <w:tab w:val="left" w:pos="441"/>
              </w:tabs>
              <w:spacing w:after="0"/>
              <w:ind w:firstLine="0"/>
              <w:jc w:val="both"/>
              <w:rPr>
                <w:color w:val="auto"/>
                <w:sz w:val="26"/>
                <w:szCs w:val="26"/>
              </w:rPr>
            </w:pPr>
          </w:p>
          <w:p w14:paraId="182154C7" w14:textId="77777777" w:rsidR="002B0013" w:rsidRPr="001E3E24" w:rsidRDefault="002B0013" w:rsidP="001B4533">
            <w:pPr>
              <w:pStyle w:val="BodyText"/>
              <w:tabs>
                <w:tab w:val="left" w:pos="441"/>
              </w:tabs>
              <w:spacing w:after="0"/>
              <w:ind w:firstLine="0"/>
              <w:jc w:val="both"/>
              <w:rPr>
                <w:color w:val="auto"/>
                <w:sz w:val="26"/>
                <w:szCs w:val="26"/>
              </w:rPr>
            </w:pPr>
          </w:p>
          <w:p w14:paraId="51BE0D24" w14:textId="77777777" w:rsidR="002B0013" w:rsidRPr="001E3E24" w:rsidRDefault="002B0013" w:rsidP="001B4533">
            <w:pPr>
              <w:pStyle w:val="BodyText"/>
              <w:tabs>
                <w:tab w:val="left" w:pos="441"/>
              </w:tabs>
              <w:spacing w:after="0"/>
              <w:ind w:firstLine="0"/>
              <w:jc w:val="both"/>
              <w:rPr>
                <w:color w:val="auto"/>
                <w:sz w:val="26"/>
                <w:szCs w:val="26"/>
              </w:rPr>
            </w:pPr>
          </w:p>
          <w:p w14:paraId="030AF66C" w14:textId="77777777" w:rsidR="002B0013" w:rsidRPr="001E3E24" w:rsidRDefault="002B0013" w:rsidP="001B4533">
            <w:pPr>
              <w:pStyle w:val="BodyText"/>
              <w:tabs>
                <w:tab w:val="left" w:pos="441"/>
              </w:tabs>
              <w:spacing w:after="0"/>
              <w:ind w:firstLine="0"/>
              <w:jc w:val="both"/>
              <w:rPr>
                <w:color w:val="auto"/>
                <w:sz w:val="26"/>
                <w:szCs w:val="26"/>
              </w:rPr>
            </w:pPr>
          </w:p>
          <w:p w14:paraId="569C46A1" w14:textId="77777777" w:rsidR="002B0013" w:rsidRPr="001E3E24" w:rsidRDefault="002B0013" w:rsidP="001B4533">
            <w:pPr>
              <w:pStyle w:val="BodyText"/>
              <w:tabs>
                <w:tab w:val="left" w:pos="441"/>
              </w:tabs>
              <w:spacing w:after="0"/>
              <w:ind w:firstLine="0"/>
              <w:jc w:val="both"/>
              <w:rPr>
                <w:color w:val="auto"/>
                <w:sz w:val="26"/>
                <w:szCs w:val="26"/>
              </w:rPr>
            </w:pPr>
          </w:p>
          <w:p w14:paraId="444E6D93" w14:textId="77777777" w:rsidR="002B0013" w:rsidRPr="001E3E24" w:rsidRDefault="002B0013" w:rsidP="001B4533">
            <w:pPr>
              <w:pStyle w:val="BodyText"/>
              <w:tabs>
                <w:tab w:val="left" w:pos="441"/>
              </w:tabs>
              <w:spacing w:after="0"/>
              <w:ind w:firstLine="0"/>
              <w:jc w:val="both"/>
              <w:rPr>
                <w:color w:val="auto"/>
                <w:sz w:val="26"/>
                <w:szCs w:val="26"/>
              </w:rPr>
            </w:pPr>
          </w:p>
          <w:p w14:paraId="0FCE7E24" w14:textId="77777777" w:rsidR="002B0013" w:rsidRPr="001E3E24" w:rsidRDefault="002B0013" w:rsidP="001B4533">
            <w:pPr>
              <w:pStyle w:val="BodyText"/>
              <w:tabs>
                <w:tab w:val="left" w:pos="441"/>
              </w:tabs>
              <w:spacing w:after="0"/>
              <w:ind w:firstLine="0"/>
              <w:jc w:val="both"/>
              <w:rPr>
                <w:color w:val="auto"/>
                <w:sz w:val="26"/>
                <w:szCs w:val="26"/>
              </w:rPr>
            </w:pPr>
          </w:p>
          <w:p w14:paraId="7FC9E777" w14:textId="77777777" w:rsidR="002B0013" w:rsidRPr="001E3E24" w:rsidRDefault="002B0013" w:rsidP="001B4533">
            <w:pPr>
              <w:pStyle w:val="BodyText"/>
              <w:tabs>
                <w:tab w:val="left" w:pos="441"/>
              </w:tabs>
              <w:spacing w:after="0"/>
              <w:ind w:firstLine="0"/>
              <w:jc w:val="both"/>
              <w:rPr>
                <w:color w:val="auto"/>
                <w:sz w:val="26"/>
                <w:szCs w:val="26"/>
              </w:rPr>
            </w:pPr>
          </w:p>
          <w:p w14:paraId="7FC1CFDD"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1</w:t>
            </w:r>
            <w:r w:rsidRPr="001E3E24">
              <w:rPr>
                <w:sz w:val="26"/>
                <w:szCs w:val="26"/>
                <w:lang w:val="vi-VN"/>
              </w:rPr>
              <w:t>b</w:t>
            </w:r>
            <w:r w:rsidRPr="001E3E24">
              <w:rPr>
                <w:sz w:val="26"/>
                <w:szCs w:val="26"/>
              </w:rPr>
              <w:t>.</w:t>
            </w:r>
          </w:p>
          <w:p w14:paraId="4950596E"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HS đọc lại bài văn “Hoa xanh”, trao đổi, thống nhất kết quả trong nhóm đôi hoặc nhóm nhỏ</w:t>
            </w:r>
          </w:p>
          <w:p w14:paraId="2A83AC73" w14:textId="77777777" w:rsidR="002B0013" w:rsidRPr="001E3E24" w:rsidRDefault="002B0013" w:rsidP="001B4533">
            <w:pPr>
              <w:pStyle w:val="NormalWeb"/>
              <w:spacing w:before="0" w:beforeAutospacing="0" w:afterAutospacing="0"/>
              <w:rPr>
                <w:sz w:val="26"/>
                <w:szCs w:val="26"/>
                <w:lang w:val="vi-VN"/>
              </w:rPr>
            </w:pPr>
            <w:r w:rsidRPr="001E3E24">
              <w:rPr>
                <w:sz w:val="26"/>
                <w:szCs w:val="26"/>
              </w:rPr>
              <w:t>1 − 2 nhóm HS chia sẻ kết quả trước lớp, các nhóm khác nhận xét, bổ s</w:t>
            </w:r>
            <w:r w:rsidRPr="001E3E24">
              <w:rPr>
                <w:sz w:val="26"/>
                <w:szCs w:val="26"/>
                <w:lang w:val="vi-VN"/>
              </w:rPr>
              <w:t>ung.</w:t>
            </w:r>
          </w:p>
          <w:p w14:paraId="187B894D" w14:textId="77777777" w:rsidR="002B0013" w:rsidRPr="001E3E24" w:rsidRDefault="002B0013" w:rsidP="001B4533">
            <w:pPr>
              <w:pStyle w:val="NormalWeb"/>
              <w:spacing w:before="0" w:beforeAutospacing="0" w:afterAutospacing="0"/>
              <w:rPr>
                <w:sz w:val="26"/>
                <w:szCs w:val="26"/>
                <w:lang w:val="vi-VN"/>
              </w:rPr>
            </w:pPr>
          </w:p>
          <w:p w14:paraId="564F1A6D"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1c.</w:t>
            </w:r>
          </w:p>
          <w:p w14:paraId="33B59E11" w14:textId="77777777" w:rsidR="002B0013" w:rsidRPr="001E3E24" w:rsidRDefault="002B0013" w:rsidP="001B4533">
            <w:pPr>
              <w:pStyle w:val="NormalWeb"/>
              <w:spacing w:before="0" w:beforeAutospacing="0" w:afterAutospacing="0"/>
              <w:rPr>
                <w:sz w:val="26"/>
                <w:szCs w:val="26"/>
                <w:lang w:val="vi-VN"/>
              </w:rPr>
            </w:pPr>
            <w:r w:rsidRPr="001E3E24">
              <w:rPr>
                <w:sz w:val="26"/>
                <w:szCs w:val="26"/>
              </w:rPr>
              <w:t>HS trả lời theo suy nghĩ, cảm nhận riêng</w:t>
            </w:r>
          </w:p>
          <w:p w14:paraId="597DBD2E" w14:textId="77777777" w:rsidR="002B0013" w:rsidRPr="001E3E24" w:rsidRDefault="002B0013" w:rsidP="001B4533">
            <w:pPr>
              <w:pStyle w:val="BodyText"/>
              <w:tabs>
                <w:tab w:val="left" w:pos="441"/>
              </w:tabs>
              <w:spacing w:after="0"/>
              <w:ind w:firstLine="0"/>
              <w:jc w:val="both"/>
              <w:rPr>
                <w:color w:val="auto"/>
                <w:sz w:val="26"/>
                <w:szCs w:val="26"/>
              </w:rPr>
            </w:pPr>
          </w:p>
          <w:p w14:paraId="47CF60BB"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1 − 2 nhóm HS chia sẻ kết quả trước lớp.</w:t>
            </w:r>
          </w:p>
          <w:p w14:paraId="79BEC9A9"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lastRenderedPageBreak/>
              <w:t>– HS nghe bạn và GV nhận xét.</w:t>
            </w:r>
          </w:p>
          <w:p w14:paraId="274B4F88" w14:textId="77777777" w:rsidR="002B0013" w:rsidRPr="001E3E24" w:rsidRDefault="002B0013" w:rsidP="001B4533">
            <w:pPr>
              <w:pStyle w:val="BodyText"/>
              <w:tabs>
                <w:tab w:val="left" w:pos="441"/>
              </w:tabs>
              <w:spacing w:after="0"/>
              <w:ind w:firstLine="0"/>
              <w:jc w:val="both"/>
              <w:rPr>
                <w:color w:val="auto"/>
                <w:sz w:val="26"/>
                <w:szCs w:val="26"/>
              </w:rPr>
            </w:pPr>
          </w:p>
          <w:p w14:paraId="0F36E70E" w14:textId="77777777" w:rsidR="002B0013" w:rsidRPr="001E3E24" w:rsidRDefault="002B0013" w:rsidP="001B4533">
            <w:pPr>
              <w:pStyle w:val="BodyText"/>
              <w:tabs>
                <w:tab w:val="left" w:pos="441"/>
              </w:tabs>
              <w:spacing w:after="0"/>
              <w:ind w:firstLine="0"/>
              <w:jc w:val="both"/>
              <w:rPr>
                <w:color w:val="auto"/>
                <w:sz w:val="26"/>
                <w:szCs w:val="26"/>
              </w:rPr>
            </w:pPr>
          </w:p>
          <w:p w14:paraId="484AC4F9"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2a.</w:t>
            </w:r>
          </w:p>
          <w:p w14:paraId="777369D5"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 xml:space="preserve">HS thảo luận trong nhóm đôi, thống nhất kết quả </w:t>
            </w:r>
          </w:p>
          <w:p w14:paraId="21B0075E" w14:textId="77777777" w:rsidR="002B0013" w:rsidRPr="001E3E24" w:rsidRDefault="002B0013" w:rsidP="001B4533">
            <w:pPr>
              <w:pStyle w:val="BodyText"/>
              <w:tabs>
                <w:tab w:val="left" w:pos="441"/>
              </w:tabs>
              <w:spacing w:after="0"/>
              <w:ind w:firstLine="0"/>
              <w:jc w:val="both"/>
              <w:rPr>
                <w:color w:val="auto"/>
                <w:sz w:val="26"/>
                <w:szCs w:val="26"/>
              </w:rPr>
            </w:pPr>
          </w:p>
          <w:p w14:paraId="791765B4" w14:textId="77777777" w:rsidR="002B0013" w:rsidRPr="001E3E24" w:rsidRDefault="002B0013" w:rsidP="001B4533">
            <w:pPr>
              <w:pStyle w:val="NormalWeb"/>
              <w:spacing w:before="0" w:beforeAutospacing="0" w:afterAutospacing="0"/>
              <w:rPr>
                <w:sz w:val="26"/>
                <w:szCs w:val="26"/>
              </w:rPr>
            </w:pPr>
            <w:r w:rsidRPr="001E3E24">
              <w:rPr>
                <w:sz w:val="26"/>
                <w:szCs w:val="26"/>
              </w:rPr>
              <w:t>1 − 2 nhóm HS chia sẻ kết quả trước lớp, các nhóm khác nhận xét, bổ sung.</w:t>
            </w:r>
          </w:p>
          <w:p w14:paraId="11A5B250" w14:textId="77777777" w:rsidR="002B0013" w:rsidRPr="001E3E24" w:rsidRDefault="002B0013" w:rsidP="001B4533">
            <w:pPr>
              <w:pStyle w:val="NormalWeb"/>
              <w:spacing w:before="0" w:beforeAutospacing="0" w:afterAutospacing="0"/>
              <w:rPr>
                <w:sz w:val="26"/>
                <w:szCs w:val="26"/>
              </w:rPr>
            </w:pPr>
          </w:p>
          <w:p w14:paraId="1CB66DB9" w14:textId="77777777" w:rsidR="002B0013" w:rsidRPr="001E3E24" w:rsidRDefault="002B0013" w:rsidP="001B4533">
            <w:pPr>
              <w:pStyle w:val="NormalWeb"/>
              <w:spacing w:before="0" w:beforeAutospacing="0" w:afterAutospacing="0"/>
              <w:rPr>
                <w:sz w:val="26"/>
                <w:szCs w:val="26"/>
              </w:rPr>
            </w:pPr>
          </w:p>
          <w:p w14:paraId="1D9C10B3"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2b.</w:t>
            </w:r>
          </w:p>
          <w:p w14:paraId="0739693D"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HS thảo luận trong nhóm nhỏ, thống nhất kết quả</w:t>
            </w:r>
          </w:p>
          <w:p w14:paraId="40870434" w14:textId="77777777" w:rsidR="002B0013" w:rsidRPr="001E3E24" w:rsidRDefault="002B0013" w:rsidP="001B4533">
            <w:pPr>
              <w:pStyle w:val="NormalWeb"/>
              <w:spacing w:before="0" w:beforeAutospacing="0" w:afterAutospacing="0"/>
              <w:rPr>
                <w:sz w:val="26"/>
                <w:szCs w:val="26"/>
              </w:rPr>
            </w:pPr>
            <w:r w:rsidRPr="001E3E24">
              <w:rPr>
                <w:sz w:val="26"/>
                <w:szCs w:val="26"/>
              </w:rPr>
              <w:t>1 − 2 nhóm HS chia sẻ kết quả trước lớp, các nhóm khác nhận xét, bổ sung.</w:t>
            </w:r>
          </w:p>
          <w:p w14:paraId="16B91DD4" w14:textId="77777777" w:rsidR="002B0013" w:rsidRPr="001E3E24" w:rsidRDefault="002B0013" w:rsidP="001B4533">
            <w:pPr>
              <w:pStyle w:val="BodyText"/>
              <w:tabs>
                <w:tab w:val="left" w:pos="441"/>
              </w:tabs>
              <w:spacing w:after="0"/>
              <w:ind w:firstLine="0"/>
              <w:jc w:val="both"/>
              <w:rPr>
                <w:color w:val="auto"/>
                <w:sz w:val="26"/>
                <w:szCs w:val="26"/>
              </w:rPr>
            </w:pPr>
          </w:p>
          <w:p w14:paraId="56BA06CF"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2c.</w:t>
            </w:r>
          </w:p>
          <w:p w14:paraId="39A42744" w14:textId="77777777" w:rsidR="002B0013" w:rsidRPr="001E3E24" w:rsidRDefault="002B0013" w:rsidP="001B4533">
            <w:pPr>
              <w:pStyle w:val="BodyText"/>
              <w:tabs>
                <w:tab w:val="left" w:pos="441"/>
              </w:tabs>
              <w:spacing w:after="0"/>
              <w:ind w:firstLine="0"/>
              <w:jc w:val="both"/>
              <w:rPr>
                <w:color w:val="auto"/>
                <w:sz w:val="26"/>
                <w:szCs w:val="26"/>
                <w:lang w:val="vi-VN"/>
              </w:rPr>
            </w:pPr>
            <w:r w:rsidRPr="001E3E24">
              <w:rPr>
                <w:color w:val="auto"/>
                <w:sz w:val="26"/>
                <w:szCs w:val="26"/>
              </w:rPr>
              <w:t>HS thảo luận trong nhóm nhỏ, thống nhất kết qu</w:t>
            </w:r>
            <w:r w:rsidRPr="001E3E24">
              <w:rPr>
                <w:color w:val="auto"/>
                <w:sz w:val="26"/>
                <w:szCs w:val="26"/>
                <w:lang w:val="vi-VN"/>
              </w:rPr>
              <w:t>ả</w:t>
            </w:r>
          </w:p>
          <w:p w14:paraId="69831D0A" w14:textId="77777777" w:rsidR="002B0013" w:rsidRPr="001E3E24" w:rsidRDefault="002B0013" w:rsidP="001B4533">
            <w:pPr>
              <w:pStyle w:val="NormalWeb"/>
              <w:spacing w:before="0" w:beforeAutospacing="0" w:afterAutospacing="0"/>
              <w:rPr>
                <w:sz w:val="26"/>
                <w:szCs w:val="26"/>
              </w:rPr>
            </w:pPr>
            <w:r w:rsidRPr="001E3E24">
              <w:rPr>
                <w:sz w:val="26"/>
                <w:szCs w:val="26"/>
              </w:rPr>
              <w:t>1 − 2 nhóm HS chia sẻ kết quả trước lớp, các nhóm khác nhận xét, bổ sung.</w:t>
            </w:r>
          </w:p>
          <w:p w14:paraId="65FDF175"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5A24F3C3"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56A86D02"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HS thảo luận nhóm đôi hoặc nhóm nhỏ để trả lời câu hỏi của GV</w:t>
            </w:r>
          </w:p>
          <w:p w14:paraId="166AD885" w14:textId="77777777" w:rsidR="002B0013" w:rsidRPr="001E3E24" w:rsidRDefault="002B0013" w:rsidP="001B4533">
            <w:pPr>
              <w:pStyle w:val="BodyText"/>
              <w:tabs>
                <w:tab w:val="left" w:pos="441"/>
              </w:tabs>
              <w:spacing w:after="0"/>
              <w:ind w:firstLine="0"/>
              <w:jc w:val="both"/>
              <w:rPr>
                <w:color w:val="auto"/>
                <w:sz w:val="26"/>
                <w:szCs w:val="26"/>
              </w:rPr>
            </w:pPr>
          </w:p>
          <w:p w14:paraId="1C012449" w14:textId="77777777" w:rsidR="002B0013" w:rsidRPr="001E3E24" w:rsidRDefault="002B0013" w:rsidP="001B4533">
            <w:pPr>
              <w:pStyle w:val="BodyText"/>
              <w:tabs>
                <w:tab w:val="left" w:pos="441"/>
              </w:tabs>
              <w:spacing w:after="0"/>
              <w:ind w:firstLine="0"/>
              <w:jc w:val="both"/>
              <w:rPr>
                <w:color w:val="auto"/>
                <w:sz w:val="26"/>
                <w:szCs w:val="26"/>
                <w:lang w:val="vi-VN"/>
              </w:rPr>
            </w:pPr>
            <w:r w:rsidRPr="001E3E24">
              <w:rPr>
                <w:color w:val="auto"/>
                <w:sz w:val="26"/>
                <w:szCs w:val="26"/>
              </w:rPr>
              <w:t>HS</w:t>
            </w:r>
            <w:r w:rsidRPr="001E3E24">
              <w:rPr>
                <w:color w:val="auto"/>
                <w:sz w:val="26"/>
                <w:szCs w:val="26"/>
                <w:lang w:val="vi-VN"/>
              </w:rPr>
              <w:t xml:space="preserve"> lắng nghe</w:t>
            </w:r>
          </w:p>
          <w:p w14:paraId="72D9C04F"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26B394F5"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52663107"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3573B1F6"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327EEABB" w14:textId="77777777" w:rsidR="002B0013" w:rsidRPr="001E3E24" w:rsidRDefault="002B0013" w:rsidP="001B4533">
            <w:pPr>
              <w:pStyle w:val="NormalWeb"/>
              <w:spacing w:before="0" w:beforeAutospacing="0" w:afterAutospacing="0"/>
              <w:rPr>
                <w:sz w:val="26"/>
                <w:szCs w:val="26"/>
              </w:rPr>
            </w:pPr>
            <w:r w:rsidRPr="001E3E24">
              <w:rPr>
                <w:sz w:val="26"/>
                <w:szCs w:val="26"/>
              </w:rPr>
              <w:t>1 − 2 HS đọc lại ghi nhớ.</w:t>
            </w:r>
          </w:p>
          <w:p w14:paraId="49FFE2E5"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78B058A9"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204633B2" w14:textId="77777777" w:rsidR="002B0013" w:rsidRPr="001E3E24" w:rsidRDefault="002B0013" w:rsidP="001B4533">
            <w:pPr>
              <w:pStyle w:val="BodyText"/>
              <w:tabs>
                <w:tab w:val="left" w:pos="441"/>
              </w:tabs>
              <w:spacing w:after="0"/>
              <w:ind w:firstLine="0"/>
              <w:jc w:val="both"/>
              <w:rPr>
                <w:color w:val="auto"/>
                <w:sz w:val="26"/>
                <w:szCs w:val="26"/>
                <w:lang w:val="vi-VN"/>
              </w:rPr>
            </w:pPr>
          </w:p>
          <w:p w14:paraId="403A0782" w14:textId="77777777" w:rsidR="002B0013" w:rsidRPr="001E3E24" w:rsidRDefault="002B0013" w:rsidP="001B4533">
            <w:pPr>
              <w:pStyle w:val="NormalWeb"/>
              <w:spacing w:before="0" w:beforeAutospacing="0" w:afterAutospacing="0"/>
              <w:rPr>
                <w:sz w:val="26"/>
                <w:szCs w:val="26"/>
              </w:rPr>
            </w:pPr>
            <w:r w:rsidRPr="001E3E24">
              <w:rPr>
                <w:sz w:val="26"/>
                <w:szCs w:val="26"/>
              </w:rPr>
              <w:t>HS xác định yêu cầu của BT 3, đọc bài văn “Lá bàng”.</w:t>
            </w:r>
          </w:p>
          <w:p w14:paraId="0D3EE9E2" w14:textId="77777777" w:rsidR="002B0013" w:rsidRPr="001E3E24" w:rsidRDefault="002B0013" w:rsidP="001B4533">
            <w:pPr>
              <w:pStyle w:val="BodyText"/>
              <w:tabs>
                <w:tab w:val="left" w:pos="441"/>
              </w:tabs>
              <w:spacing w:after="0"/>
              <w:ind w:firstLine="0"/>
              <w:jc w:val="both"/>
              <w:rPr>
                <w:color w:val="auto"/>
                <w:sz w:val="26"/>
                <w:szCs w:val="26"/>
              </w:rPr>
            </w:pPr>
            <w:r w:rsidRPr="001E3E24">
              <w:rPr>
                <w:color w:val="auto"/>
                <w:sz w:val="26"/>
                <w:szCs w:val="26"/>
              </w:rPr>
              <w:t>– HS trao đổi, thống nhất kết quả trong nhóm nhỏ</w:t>
            </w:r>
          </w:p>
          <w:p w14:paraId="419F4CE8" w14:textId="77777777" w:rsidR="002B0013" w:rsidRPr="001E3E24" w:rsidRDefault="002B0013" w:rsidP="001B4533">
            <w:pPr>
              <w:pStyle w:val="BodyText"/>
              <w:tabs>
                <w:tab w:val="left" w:pos="441"/>
              </w:tabs>
              <w:spacing w:after="0"/>
              <w:ind w:firstLine="0"/>
              <w:jc w:val="both"/>
              <w:rPr>
                <w:color w:val="auto"/>
                <w:sz w:val="26"/>
                <w:szCs w:val="26"/>
              </w:rPr>
            </w:pPr>
          </w:p>
          <w:p w14:paraId="175636E7" w14:textId="77777777" w:rsidR="002B0013" w:rsidRPr="001E3E24" w:rsidRDefault="002B0013" w:rsidP="001B4533">
            <w:pPr>
              <w:pStyle w:val="BodyText"/>
              <w:tabs>
                <w:tab w:val="left" w:pos="441"/>
              </w:tabs>
              <w:spacing w:after="0"/>
              <w:ind w:firstLine="0"/>
              <w:jc w:val="both"/>
              <w:rPr>
                <w:color w:val="auto"/>
                <w:sz w:val="26"/>
                <w:szCs w:val="26"/>
              </w:rPr>
            </w:pPr>
          </w:p>
          <w:p w14:paraId="6184EE7E" w14:textId="77777777" w:rsidR="002B0013" w:rsidRPr="001E3E24" w:rsidRDefault="002B0013" w:rsidP="001B4533">
            <w:pPr>
              <w:pStyle w:val="BodyText"/>
              <w:tabs>
                <w:tab w:val="left" w:pos="441"/>
              </w:tabs>
              <w:spacing w:after="0"/>
              <w:ind w:firstLine="0"/>
              <w:jc w:val="both"/>
              <w:rPr>
                <w:color w:val="auto"/>
                <w:sz w:val="26"/>
                <w:szCs w:val="26"/>
              </w:rPr>
            </w:pPr>
          </w:p>
          <w:p w14:paraId="43BE48EA" w14:textId="77777777" w:rsidR="002B0013" w:rsidRPr="001E3E24" w:rsidRDefault="002B0013" w:rsidP="001B4533">
            <w:pPr>
              <w:pStyle w:val="BodyText"/>
              <w:tabs>
                <w:tab w:val="left" w:pos="441"/>
              </w:tabs>
              <w:spacing w:after="0"/>
              <w:ind w:firstLine="0"/>
              <w:jc w:val="both"/>
              <w:rPr>
                <w:color w:val="auto"/>
                <w:sz w:val="26"/>
                <w:szCs w:val="26"/>
              </w:rPr>
            </w:pPr>
          </w:p>
          <w:p w14:paraId="76001D7C" w14:textId="77777777" w:rsidR="002B0013" w:rsidRPr="001E3E24" w:rsidRDefault="002B0013" w:rsidP="001B4533">
            <w:pPr>
              <w:pStyle w:val="BodyText"/>
              <w:tabs>
                <w:tab w:val="left" w:pos="441"/>
              </w:tabs>
              <w:spacing w:after="0"/>
              <w:ind w:firstLine="0"/>
              <w:jc w:val="both"/>
              <w:rPr>
                <w:color w:val="auto"/>
                <w:sz w:val="26"/>
                <w:szCs w:val="26"/>
              </w:rPr>
            </w:pPr>
          </w:p>
          <w:p w14:paraId="7D780E23" w14:textId="77777777" w:rsidR="002B0013" w:rsidRPr="001E3E24" w:rsidRDefault="002B0013" w:rsidP="001B4533">
            <w:pPr>
              <w:pStyle w:val="BodyText"/>
              <w:tabs>
                <w:tab w:val="left" w:pos="441"/>
              </w:tabs>
              <w:spacing w:after="0"/>
              <w:ind w:firstLine="0"/>
              <w:jc w:val="both"/>
              <w:rPr>
                <w:color w:val="auto"/>
                <w:sz w:val="26"/>
                <w:szCs w:val="26"/>
              </w:rPr>
            </w:pPr>
          </w:p>
          <w:p w14:paraId="01C34ABB" w14:textId="77777777" w:rsidR="002B0013" w:rsidRPr="001E3E24" w:rsidRDefault="002B0013" w:rsidP="001B4533">
            <w:pPr>
              <w:pStyle w:val="BodyText"/>
              <w:tabs>
                <w:tab w:val="left" w:pos="441"/>
              </w:tabs>
              <w:spacing w:after="0"/>
              <w:ind w:firstLine="0"/>
              <w:jc w:val="both"/>
              <w:rPr>
                <w:color w:val="auto"/>
                <w:sz w:val="26"/>
                <w:szCs w:val="26"/>
              </w:rPr>
            </w:pPr>
          </w:p>
          <w:p w14:paraId="3C169EB5" w14:textId="77777777" w:rsidR="002B0013" w:rsidRPr="001E3E24" w:rsidRDefault="002B0013" w:rsidP="001B4533">
            <w:pPr>
              <w:pStyle w:val="NormalWeb"/>
              <w:spacing w:before="0" w:beforeAutospacing="0" w:afterAutospacing="0"/>
              <w:rPr>
                <w:sz w:val="26"/>
                <w:szCs w:val="26"/>
              </w:rPr>
            </w:pPr>
            <w:r w:rsidRPr="001E3E24">
              <w:rPr>
                <w:sz w:val="26"/>
                <w:szCs w:val="26"/>
              </w:rPr>
              <w:t>1 − 2 nhóm HS chia sẻ kết quả trước lớp, các nhóm khác nhận xét, bổ sung.</w:t>
            </w:r>
          </w:p>
          <w:p w14:paraId="4AD35721" w14:textId="77777777" w:rsidR="002B0013" w:rsidRPr="001E3E24" w:rsidRDefault="002B0013" w:rsidP="001B4533">
            <w:pPr>
              <w:pStyle w:val="BodyText"/>
              <w:tabs>
                <w:tab w:val="left" w:pos="441"/>
              </w:tabs>
              <w:spacing w:after="0"/>
              <w:ind w:firstLine="0"/>
              <w:jc w:val="both"/>
              <w:rPr>
                <w:color w:val="auto"/>
                <w:sz w:val="26"/>
                <w:szCs w:val="26"/>
                <w:lang w:val="vi-VN"/>
              </w:rPr>
            </w:pPr>
            <w:r w:rsidRPr="001E3E24">
              <w:rPr>
                <w:color w:val="auto"/>
                <w:sz w:val="26"/>
                <w:szCs w:val="26"/>
                <w:lang w:val="vi-VN"/>
              </w:rPr>
              <w:t>HS lắng nghe</w:t>
            </w:r>
          </w:p>
        </w:tc>
      </w:tr>
      <w:tr w:rsidR="002B0013" w:rsidRPr="001E3E24" w14:paraId="009448EB" w14:textId="77777777" w:rsidTr="001B4533">
        <w:trPr>
          <w:trHeight w:val="1232"/>
        </w:trPr>
        <w:tc>
          <w:tcPr>
            <w:tcW w:w="852" w:type="dxa"/>
          </w:tcPr>
          <w:p w14:paraId="44238DDF" w14:textId="77777777" w:rsidR="002B0013" w:rsidRPr="001E3E24" w:rsidRDefault="002B0013" w:rsidP="001B4533">
            <w:pPr>
              <w:tabs>
                <w:tab w:val="left" w:pos="3165"/>
              </w:tabs>
              <w:spacing w:line="288" w:lineRule="auto"/>
              <w:rPr>
                <w:rFonts w:eastAsia="SimSun"/>
                <w:b/>
                <w:bCs/>
                <w:sz w:val="26"/>
                <w:szCs w:val="26"/>
                <w:lang w:val="vi-VN"/>
              </w:rPr>
            </w:pPr>
            <w:r w:rsidRPr="001E3E24">
              <w:rPr>
                <w:rFonts w:eastAsia="SimSun"/>
                <w:b/>
                <w:bCs/>
                <w:sz w:val="26"/>
                <w:szCs w:val="26"/>
                <w:lang w:val="vi-VN"/>
              </w:rPr>
              <w:lastRenderedPageBreak/>
              <w:t>5p</w:t>
            </w:r>
          </w:p>
        </w:tc>
        <w:tc>
          <w:tcPr>
            <w:tcW w:w="8962" w:type="dxa"/>
            <w:gridSpan w:val="2"/>
            <w:shd w:val="clear" w:color="auto" w:fill="auto"/>
          </w:tcPr>
          <w:p w14:paraId="23066F18" w14:textId="77777777" w:rsidR="002B0013" w:rsidRPr="001E3E24" w:rsidRDefault="002B0013" w:rsidP="001B4533">
            <w:pPr>
              <w:tabs>
                <w:tab w:val="left" w:pos="3165"/>
              </w:tabs>
              <w:spacing w:line="288" w:lineRule="auto"/>
              <w:rPr>
                <w:rFonts w:eastAsia="SimSun"/>
                <w:b/>
                <w:bCs/>
                <w:sz w:val="26"/>
                <w:szCs w:val="26"/>
                <w:lang w:val="vi-VN"/>
              </w:rPr>
            </w:pPr>
            <w:r w:rsidRPr="001E3E24">
              <w:rPr>
                <w:rFonts w:eastAsia="SimSun"/>
                <w:b/>
                <w:bCs/>
                <w:sz w:val="26"/>
                <w:szCs w:val="26"/>
              </w:rPr>
              <w:t>3</w:t>
            </w:r>
            <w:r w:rsidRPr="001E3E24">
              <w:rPr>
                <w:rFonts w:eastAsia="SimSun"/>
                <w:b/>
                <w:bCs/>
                <w:sz w:val="26"/>
                <w:szCs w:val="26"/>
                <w:lang w:val="vi-VN"/>
              </w:rPr>
              <w:t xml:space="preserve">. Vận dụng: </w:t>
            </w:r>
          </w:p>
          <w:p w14:paraId="48E09F58"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b/>
                <w:bCs/>
                <w:sz w:val="26"/>
                <w:szCs w:val="26"/>
                <w:lang w:val="vi-VN"/>
              </w:rPr>
              <w:t>Mục tiêu:</w:t>
            </w:r>
            <w:r w:rsidRPr="001E3E24">
              <w:rPr>
                <w:sz w:val="26"/>
                <w:szCs w:val="26"/>
                <w:lang w:val="vi-VN"/>
              </w:rPr>
              <w:t xml:space="preserve"> </w:t>
            </w:r>
            <w:r w:rsidRPr="001E3E24">
              <w:rPr>
                <w:sz w:val="26"/>
                <w:szCs w:val="26"/>
              </w:rPr>
              <w:t>Biết cùng bạn đóng vai bồ công anh, những chú dế, hoa lá và giọt sương để chào hỏi, làm quen.</w:t>
            </w:r>
          </w:p>
          <w:p w14:paraId="6C4DD293" w14:textId="77777777" w:rsidR="002B0013" w:rsidRPr="001E3E24" w:rsidRDefault="002B0013" w:rsidP="001B4533">
            <w:pPr>
              <w:tabs>
                <w:tab w:val="left" w:pos="430"/>
              </w:tabs>
              <w:spacing w:line="288" w:lineRule="auto"/>
              <w:jc w:val="both"/>
              <w:rPr>
                <w:b/>
                <w:sz w:val="26"/>
                <w:szCs w:val="26"/>
              </w:rPr>
            </w:pPr>
            <w:r w:rsidRPr="001E3E24">
              <w:rPr>
                <w:b/>
                <w:sz w:val="26"/>
                <w:szCs w:val="26"/>
              </w:rPr>
              <w:t>* Cách tiến hành:</w:t>
            </w:r>
          </w:p>
        </w:tc>
      </w:tr>
      <w:tr w:rsidR="002B0013" w:rsidRPr="001E3E24" w14:paraId="3B4F6346" w14:textId="77777777" w:rsidTr="001B4533">
        <w:trPr>
          <w:trHeight w:val="634"/>
        </w:trPr>
        <w:tc>
          <w:tcPr>
            <w:tcW w:w="852" w:type="dxa"/>
          </w:tcPr>
          <w:p w14:paraId="53BE080E" w14:textId="77777777" w:rsidR="002B0013" w:rsidRPr="001E3E24" w:rsidRDefault="002B0013" w:rsidP="001B4533">
            <w:pPr>
              <w:pStyle w:val="NormalWeb"/>
              <w:spacing w:before="0" w:beforeAutospacing="0" w:afterAutospacing="0"/>
              <w:rPr>
                <w:sz w:val="26"/>
                <w:szCs w:val="26"/>
              </w:rPr>
            </w:pPr>
          </w:p>
        </w:tc>
        <w:tc>
          <w:tcPr>
            <w:tcW w:w="4961" w:type="dxa"/>
            <w:shd w:val="clear" w:color="auto" w:fill="auto"/>
          </w:tcPr>
          <w:p w14:paraId="3C47F321" w14:textId="77777777" w:rsidR="002B0013" w:rsidRPr="001E3E24" w:rsidRDefault="002B0013" w:rsidP="001B4533">
            <w:pPr>
              <w:pStyle w:val="NormalWeb"/>
              <w:spacing w:before="0" w:beforeAutospacing="0" w:afterAutospacing="0"/>
              <w:rPr>
                <w:sz w:val="26"/>
                <w:szCs w:val="26"/>
              </w:rPr>
            </w:pPr>
            <w:r w:rsidRPr="001E3E24">
              <w:rPr>
                <w:sz w:val="26"/>
                <w:szCs w:val="26"/>
              </w:rPr>
              <w:t xml:space="preserve">– </w:t>
            </w:r>
            <w:r w:rsidRPr="001E3E24">
              <w:rPr>
                <w:sz w:val="26"/>
                <w:szCs w:val="26"/>
                <w:lang w:val="vi-VN"/>
              </w:rPr>
              <w:t xml:space="preserve">GV yêu cầu </w:t>
            </w:r>
            <w:r w:rsidRPr="001E3E24">
              <w:rPr>
                <w:sz w:val="26"/>
                <w:szCs w:val="26"/>
              </w:rPr>
              <w:t>HS thực hiện trong nhóm 4 để đóng vai nói và đáp lời chào hỏi, làm quen dựa vào một số gợi ý của GV:</w:t>
            </w:r>
          </w:p>
          <w:p w14:paraId="2F470976" w14:textId="77777777" w:rsidR="002B0013" w:rsidRPr="001E3E24" w:rsidRDefault="002B0013" w:rsidP="001B4533">
            <w:pPr>
              <w:pStyle w:val="NormalWeb"/>
              <w:spacing w:before="0" w:beforeAutospacing="0" w:afterAutospacing="0"/>
              <w:rPr>
                <w:sz w:val="26"/>
                <w:szCs w:val="26"/>
              </w:rPr>
            </w:pPr>
            <w:r w:rsidRPr="001E3E24">
              <w:rPr>
                <w:sz w:val="26"/>
                <w:szCs w:val="26"/>
              </w:rPr>
              <w:t>+ Bồ công anh sẽ nói gì để chào hỏi, làm quen và để cảm ơn những chủ đế đã đón chào mình bằng khúc ca hiếu khách? Những chú dể sẽ nói gì?</w:t>
            </w:r>
          </w:p>
          <w:p w14:paraId="5342D0DA" w14:textId="77777777" w:rsidR="002B0013" w:rsidRPr="001E3E24" w:rsidRDefault="002B0013" w:rsidP="001B4533">
            <w:pPr>
              <w:pStyle w:val="NormalWeb"/>
              <w:spacing w:before="0" w:beforeAutospacing="0" w:afterAutospacing="0"/>
              <w:rPr>
                <w:sz w:val="26"/>
                <w:szCs w:val="26"/>
              </w:rPr>
            </w:pPr>
            <w:r w:rsidRPr="001E3E24">
              <w:rPr>
                <w:sz w:val="26"/>
                <w:szCs w:val="26"/>
              </w:rPr>
              <w:t>+ Bồ công anh sẽ nói gì để chào hỏi, làm quen với hoa cỏ mật?</w:t>
            </w:r>
          </w:p>
          <w:p w14:paraId="455324FE" w14:textId="77777777" w:rsidR="002B0013" w:rsidRPr="001E3E24" w:rsidRDefault="002B0013" w:rsidP="001B4533">
            <w:pPr>
              <w:pStyle w:val="NormalWeb"/>
              <w:spacing w:before="0" w:beforeAutospacing="0" w:afterAutospacing="0"/>
              <w:rPr>
                <w:sz w:val="26"/>
                <w:szCs w:val="26"/>
              </w:rPr>
            </w:pPr>
            <w:r w:rsidRPr="001E3E24">
              <w:rPr>
                <w:sz w:val="26"/>
                <w:szCs w:val="26"/>
              </w:rPr>
              <w:t>+ Bồ công anh sẽ cảm ơn những bông hoa đã chắt sương dành tặng mình thế nào? Những bông hoa sẽ nói gì để đáp lời?</w:t>
            </w:r>
          </w:p>
          <w:p w14:paraId="21BF1066" w14:textId="77777777" w:rsidR="002B0013" w:rsidRPr="001E3E24" w:rsidRDefault="002B0013" w:rsidP="001B4533">
            <w:pPr>
              <w:pStyle w:val="NormalWeb"/>
              <w:spacing w:before="0" w:beforeAutospacing="0" w:afterAutospacing="0"/>
              <w:rPr>
                <w:sz w:val="26"/>
                <w:szCs w:val="26"/>
              </w:rPr>
            </w:pPr>
            <w:r w:rsidRPr="001E3E24">
              <w:rPr>
                <w:sz w:val="26"/>
                <w:szCs w:val="26"/>
              </w:rPr>
              <w:t>+ Bồ công anh sẽ nói gì với những giọt sương?</w:t>
            </w:r>
          </w:p>
          <w:p w14:paraId="39E4D0A7" w14:textId="77777777" w:rsidR="002B0013" w:rsidRPr="001E3E24" w:rsidRDefault="002B0013" w:rsidP="001B4533">
            <w:pPr>
              <w:pStyle w:val="NormalWeb"/>
              <w:spacing w:before="0" w:beforeAutospacing="0" w:afterAutospacing="0"/>
              <w:rPr>
                <w:sz w:val="26"/>
                <w:szCs w:val="26"/>
                <w:lang w:val="vi-VN"/>
              </w:rPr>
            </w:pPr>
            <w:r w:rsidRPr="001E3E24">
              <w:rPr>
                <w:sz w:val="26"/>
                <w:szCs w:val="26"/>
              </w:rPr>
              <w:t>− GV nhận xét, đánh giá hoạt động và tổng kết bài học</w:t>
            </w:r>
            <w:r w:rsidRPr="001E3E24">
              <w:rPr>
                <w:sz w:val="26"/>
                <w:szCs w:val="26"/>
                <w:lang w:val="vi-VN"/>
              </w:rPr>
              <w:t>.</w:t>
            </w:r>
          </w:p>
        </w:tc>
        <w:tc>
          <w:tcPr>
            <w:tcW w:w="3998" w:type="dxa"/>
            <w:shd w:val="clear" w:color="auto" w:fill="auto"/>
          </w:tcPr>
          <w:p w14:paraId="1A2567F8" w14:textId="77777777" w:rsidR="002B0013" w:rsidRPr="001E3E24" w:rsidRDefault="002B0013" w:rsidP="001B4533">
            <w:pPr>
              <w:pStyle w:val="NormalWeb"/>
              <w:spacing w:before="0" w:beforeAutospacing="0" w:afterAutospacing="0"/>
              <w:rPr>
                <w:sz w:val="26"/>
                <w:szCs w:val="26"/>
              </w:rPr>
            </w:pPr>
            <w:r w:rsidRPr="001E3E24">
              <w:rPr>
                <w:sz w:val="26"/>
                <w:szCs w:val="26"/>
              </w:rPr>
              <w:t>-HS thực hiện trong nhóm 4 để đóng vai nói và đáp lời chào hỏi, làm quen dựa vào một số gợi ý của GV</w:t>
            </w:r>
          </w:p>
          <w:p w14:paraId="28124BA5" w14:textId="77777777" w:rsidR="002B0013" w:rsidRPr="001E3E24" w:rsidRDefault="002B0013" w:rsidP="001B4533">
            <w:pPr>
              <w:pStyle w:val="NormalWeb"/>
              <w:spacing w:before="0" w:beforeAutospacing="0" w:afterAutospacing="0"/>
              <w:rPr>
                <w:sz w:val="26"/>
                <w:szCs w:val="26"/>
              </w:rPr>
            </w:pPr>
            <w:r w:rsidRPr="001E3E24">
              <w:rPr>
                <w:sz w:val="26"/>
                <w:szCs w:val="26"/>
              </w:rPr>
              <w:t>1 − 2 nhóm HS đóng vai trước lớp.</w:t>
            </w:r>
          </w:p>
          <w:p w14:paraId="60ECB568" w14:textId="77777777" w:rsidR="002B0013" w:rsidRPr="001E3E24" w:rsidRDefault="002B0013" w:rsidP="001B4533">
            <w:pPr>
              <w:pStyle w:val="NormalWeb"/>
              <w:spacing w:before="0" w:beforeAutospacing="0" w:afterAutospacing="0"/>
              <w:rPr>
                <w:sz w:val="26"/>
                <w:szCs w:val="26"/>
              </w:rPr>
            </w:pPr>
          </w:p>
          <w:p w14:paraId="73F84705" w14:textId="77777777" w:rsidR="002B0013" w:rsidRPr="001E3E24" w:rsidRDefault="002B0013" w:rsidP="001B4533">
            <w:pPr>
              <w:pStyle w:val="NormalWeb"/>
              <w:spacing w:before="0" w:beforeAutospacing="0" w:afterAutospacing="0"/>
              <w:rPr>
                <w:sz w:val="26"/>
                <w:szCs w:val="26"/>
              </w:rPr>
            </w:pPr>
          </w:p>
          <w:p w14:paraId="16C98EC5" w14:textId="77777777" w:rsidR="002B0013" w:rsidRPr="001E3E24" w:rsidRDefault="002B0013" w:rsidP="001B4533">
            <w:pPr>
              <w:pStyle w:val="NormalWeb"/>
              <w:spacing w:before="0" w:beforeAutospacing="0" w:afterAutospacing="0"/>
              <w:rPr>
                <w:sz w:val="26"/>
                <w:szCs w:val="26"/>
              </w:rPr>
            </w:pPr>
          </w:p>
          <w:p w14:paraId="4D76CA19" w14:textId="77777777" w:rsidR="002B0013" w:rsidRPr="001E3E24" w:rsidRDefault="002B0013" w:rsidP="001B4533">
            <w:pPr>
              <w:pStyle w:val="NormalWeb"/>
              <w:spacing w:before="0" w:beforeAutospacing="0" w:afterAutospacing="0"/>
              <w:rPr>
                <w:sz w:val="26"/>
                <w:szCs w:val="26"/>
              </w:rPr>
            </w:pPr>
          </w:p>
          <w:p w14:paraId="6133F334" w14:textId="77777777" w:rsidR="002B0013" w:rsidRPr="001E3E24" w:rsidRDefault="002B0013" w:rsidP="001B4533">
            <w:pPr>
              <w:pStyle w:val="NormalWeb"/>
              <w:spacing w:before="0" w:beforeAutospacing="0" w:afterAutospacing="0"/>
              <w:rPr>
                <w:sz w:val="26"/>
                <w:szCs w:val="26"/>
              </w:rPr>
            </w:pPr>
          </w:p>
          <w:p w14:paraId="2105EEBB" w14:textId="77777777" w:rsidR="002B0013" w:rsidRPr="001E3E24" w:rsidRDefault="002B0013" w:rsidP="001B4533">
            <w:pPr>
              <w:pStyle w:val="NormalWeb"/>
              <w:spacing w:before="0" w:beforeAutospacing="0" w:afterAutospacing="0"/>
              <w:rPr>
                <w:sz w:val="26"/>
                <w:szCs w:val="26"/>
              </w:rPr>
            </w:pPr>
          </w:p>
          <w:p w14:paraId="7BA4316E" w14:textId="77777777" w:rsidR="002B0013" w:rsidRPr="001E3E24" w:rsidRDefault="002B0013" w:rsidP="001B4533">
            <w:pPr>
              <w:pStyle w:val="NormalWeb"/>
              <w:spacing w:before="0" w:beforeAutospacing="0" w:afterAutospacing="0"/>
              <w:rPr>
                <w:sz w:val="26"/>
                <w:szCs w:val="26"/>
              </w:rPr>
            </w:pPr>
            <w:r w:rsidRPr="001E3E24">
              <w:rPr>
                <w:sz w:val="26"/>
                <w:szCs w:val="26"/>
                <w:lang w:val="vi-VN"/>
              </w:rPr>
              <w:t>HS lắng nghe</w:t>
            </w:r>
          </w:p>
          <w:p w14:paraId="65093D53" w14:textId="77777777" w:rsidR="002B0013" w:rsidRPr="001E3E24" w:rsidRDefault="002B0013" w:rsidP="001B4533">
            <w:pPr>
              <w:pStyle w:val="NormalWeb"/>
              <w:spacing w:before="0" w:beforeAutospacing="0" w:afterAutospacing="0"/>
              <w:rPr>
                <w:sz w:val="26"/>
                <w:szCs w:val="26"/>
              </w:rPr>
            </w:pPr>
          </w:p>
          <w:p w14:paraId="2E827671" w14:textId="77777777" w:rsidR="002B0013" w:rsidRPr="001E3E24" w:rsidRDefault="002B0013" w:rsidP="001B4533">
            <w:pPr>
              <w:pStyle w:val="BodyText"/>
              <w:tabs>
                <w:tab w:val="left" w:pos="432"/>
              </w:tabs>
              <w:spacing w:after="0"/>
              <w:ind w:firstLine="0"/>
              <w:jc w:val="both"/>
              <w:rPr>
                <w:color w:val="auto"/>
                <w:sz w:val="26"/>
                <w:szCs w:val="26"/>
                <w:lang w:val="vi-VN"/>
              </w:rPr>
            </w:pPr>
            <w:r w:rsidRPr="001E3E24">
              <w:rPr>
                <w:color w:val="auto"/>
                <w:sz w:val="26"/>
                <w:szCs w:val="26"/>
              </w:rPr>
              <w:t>..</w:t>
            </w:r>
          </w:p>
          <w:p w14:paraId="5E0685FF" w14:textId="77777777" w:rsidR="002B0013" w:rsidRPr="001E3E24" w:rsidRDefault="002B0013" w:rsidP="001B4533">
            <w:pPr>
              <w:pStyle w:val="BodyText"/>
              <w:tabs>
                <w:tab w:val="left" w:pos="440"/>
              </w:tabs>
              <w:spacing w:after="0"/>
              <w:ind w:firstLine="0"/>
              <w:rPr>
                <w:color w:val="auto"/>
                <w:sz w:val="26"/>
                <w:szCs w:val="26"/>
                <w:lang w:val="vi-VN"/>
              </w:rPr>
            </w:pPr>
          </w:p>
        </w:tc>
      </w:tr>
    </w:tbl>
    <w:p w14:paraId="6FA053E3" w14:textId="77777777" w:rsidR="002B0013" w:rsidRPr="001E3E24" w:rsidRDefault="002B0013" w:rsidP="002B0013">
      <w:pPr>
        <w:tabs>
          <w:tab w:val="left" w:pos="567"/>
        </w:tabs>
        <w:spacing w:line="288" w:lineRule="auto"/>
        <w:jc w:val="both"/>
        <w:rPr>
          <w:b/>
          <w:bCs/>
          <w:sz w:val="26"/>
          <w:szCs w:val="26"/>
          <w:lang w:val="vi-VN"/>
        </w:rPr>
      </w:pPr>
      <w:r w:rsidRPr="001E3E24">
        <w:rPr>
          <w:b/>
          <w:sz w:val="26"/>
          <w:szCs w:val="26"/>
          <w:lang w:val="vi-VN"/>
        </w:rPr>
        <w:t xml:space="preserve">IV. </w:t>
      </w:r>
      <w:r w:rsidRPr="004C6E44">
        <w:rPr>
          <w:b/>
          <w:sz w:val="26"/>
          <w:szCs w:val="26"/>
          <w:u w:val="single"/>
          <w:lang w:val="vi-VN"/>
        </w:rPr>
        <w:t>ĐIỀU CHỈNH SAU BÀI DẠY</w:t>
      </w:r>
      <w:r>
        <w:rPr>
          <w:b/>
          <w:sz w:val="26"/>
          <w:szCs w:val="26"/>
          <w:lang w:val="vi-VN"/>
        </w:rPr>
        <w:t>:</w:t>
      </w:r>
    </w:p>
    <w:p w14:paraId="74BF1509" w14:textId="77777777" w:rsidR="002B0013" w:rsidRPr="001E3E24" w:rsidRDefault="002B0013" w:rsidP="002B0013">
      <w:pPr>
        <w:spacing w:line="288" w:lineRule="auto"/>
        <w:rPr>
          <w:sz w:val="26"/>
          <w:szCs w:val="26"/>
          <w:lang w:val="nl-NL"/>
        </w:rPr>
      </w:pPr>
      <w:r w:rsidRPr="001E3E24">
        <w:rPr>
          <w:sz w:val="26"/>
          <w:szCs w:val="26"/>
          <w:lang w:val="nl-NL"/>
        </w:rPr>
        <w:t>................................................................................................................................</w:t>
      </w:r>
    </w:p>
    <w:p w14:paraId="6196F7EC" w14:textId="77777777" w:rsidR="002B0013" w:rsidRPr="001E3E24" w:rsidRDefault="002B0013" w:rsidP="002B0013">
      <w:pPr>
        <w:spacing w:line="288" w:lineRule="auto"/>
        <w:rPr>
          <w:sz w:val="26"/>
          <w:szCs w:val="26"/>
          <w:lang w:val="nl-NL"/>
        </w:rPr>
      </w:pPr>
      <w:r w:rsidRPr="001E3E24">
        <w:rPr>
          <w:sz w:val="26"/>
          <w:szCs w:val="26"/>
          <w:lang w:val="nl-NL"/>
        </w:rPr>
        <w:t>................................................................................................................................</w:t>
      </w:r>
    </w:p>
    <w:p w14:paraId="77B20A19" w14:textId="77777777" w:rsidR="002B0013" w:rsidRPr="001E3E24" w:rsidRDefault="002B0013" w:rsidP="002B0013">
      <w:pPr>
        <w:spacing w:line="288" w:lineRule="auto"/>
        <w:rPr>
          <w:sz w:val="26"/>
          <w:szCs w:val="26"/>
          <w:lang w:val="nl-NL"/>
        </w:rPr>
      </w:pPr>
      <w:r w:rsidRPr="001E3E24">
        <w:rPr>
          <w:sz w:val="26"/>
          <w:szCs w:val="26"/>
          <w:lang w:val="nl-NL"/>
        </w:rPr>
        <w:t>................................................................................................................................</w:t>
      </w:r>
    </w:p>
    <w:p w14:paraId="043A5A78" w14:textId="77777777" w:rsidR="002B0013" w:rsidRDefault="002B0013" w:rsidP="002B0013">
      <w:pPr>
        <w:spacing w:line="288" w:lineRule="auto"/>
        <w:jc w:val="center"/>
        <w:rPr>
          <w:rFonts w:eastAsia="Calibri"/>
          <w:b/>
          <w:sz w:val="26"/>
          <w:szCs w:val="26"/>
          <w:lang w:val="vi-VN"/>
        </w:rPr>
      </w:pPr>
    </w:p>
    <w:p w14:paraId="4DAD6AF6" w14:textId="77777777" w:rsidR="002B0013" w:rsidRDefault="002B0013" w:rsidP="002B0013">
      <w:pPr>
        <w:shd w:val="clear" w:color="auto" w:fill="FFFFFF"/>
        <w:spacing w:line="288" w:lineRule="auto"/>
        <w:jc w:val="center"/>
        <w:outlineLvl w:val="0"/>
        <w:rPr>
          <w:b/>
          <w:bCs/>
          <w:kern w:val="36"/>
          <w:sz w:val="26"/>
          <w:szCs w:val="26"/>
          <w:lang w:val="nl-NL"/>
        </w:rPr>
      </w:pPr>
    </w:p>
    <w:p w14:paraId="00395E7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258"/>
    <w:multiLevelType w:val="hybridMultilevel"/>
    <w:tmpl w:val="A66CE5D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E6E5B"/>
    <w:multiLevelType w:val="hybridMultilevel"/>
    <w:tmpl w:val="C7F82CCE"/>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962D4"/>
    <w:multiLevelType w:val="hybridMultilevel"/>
    <w:tmpl w:val="3F564180"/>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27C38"/>
    <w:multiLevelType w:val="hybridMultilevel"/>
    <w:tmpl w:val="0428DAA2"/>
    <w:lvl w:ilvl="0" w:tplc="29C02C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A729C"/>
    <w:multiLevelType w:val="hybridMultilevel"/>
    <w:tmpl w:val="00088A42"/>
    <w:lvl w:ilvl="0" w:tplc="D302B22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433864">
    <w:abstractNumId w:val="3"/>
  </w:num>
  <w:num w:numId="2" w16cid:durableId="1189832810">
    <w:abstractNumId w:val="4"/>
  </w:num>
  <w:num w:numId="3" w16cid:durableId="441153435">
    <w:abstractNumId w:val="2"/>
  </w:num>
  <w:num w:numId="4" w16cid:durableId="583297649">
    <w:abstractNumId w:val="0"/>
  </w:num>
  <w:num w:numId="5" w16cid:durableId="282813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13"/>
    <w:rsid w:val="00045DAA"/>
    <w:rsid w:val="002B0013"/>
    <w:rsid w:val="00502F96"/>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B599"/>
  <w15:chartTrackingRefBased/>
  <w15:docId w15:val="{0AB1097C-7DD6-4577-89AB-6C3C43C4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1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B0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0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0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0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0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0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0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0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0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0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0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0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013"/>
    <w:rPr>
      <w:rFonts w:eastAsiaTheme="majorEastAsia" w:cstheme="majorBidi"/>
      <w:color w:val="272727" w:themeColor="text1" w:themeTint="D8"/>
    </w:rPr>
  </w:style>
  <w:style w:type="paragraph" w:styleId="Title">
    <w:name w:val="Title"/>
    <w:basedOn w:val="Normal"/>
    <w:next w:val="Normal"/>
    <w:link w:val="TitleChar"/>
    <w:uiPriority w:val="10"/>
    <w:qFormat/>
    <w:rsid w:val="002B00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013"/>
    <w:pPr>
      <w:spacing w:before="160"/>
      <w:jc w:val="center"/>
    </w:pPr>
    <w:rPr>
      <w:i/>
      <w:iCs/>
      <w:color w:val="404040" w:themeColor="text1" w:themeTint="BF"/>
    </w:rPr>
  </w:style>
  <w:style w:type="character" w:customStyle="1" w:styleId="QuoteChar">
    <w:name w:val="Quote Char"/>
    <w:basedOn w:val="DefaultParagraphFont"/>
    <w:link w:val="Quote"/>
    <w:uiPriority w:val="29"/>
    <w:rsid w:val="002B0013"/>
    <w:rPr>
      <w:i/>
      <w:iCs/>
      <w:color w:val="404040" w:themeColor="text1" w:themeTint="BF"/>
    </w:rPr>
  </w:style>
  <w:style w:type="paragraph" w:styleId="ListParagraph">
    <w:name w:val="List Paragraph"/>
    <w:basedOn w:val="Normal"/>
    <w:uiPriority w:val="34"/>
    <w:qFormat/>
    <w:rsid w:val="002B0013"/>
    <w:pPr>
      <w:ind w:left="720"/>
      <w:contextualSpacing/>
    </w:pPr>
  </w:style>
  <w:style w:type="character" w:styleId="IntenseEmphasis">
    <w:name w:val="Intense Emphasis"/>
    <w:basedOn w:val="DefaultParagraphFont"/>
    <w:uiPriority w:val="21"/>
    <w:qFormat/>
    <w:rsid w:val="002B0013"/>
    <w:rPr>
      <w:i/>
      <w:iCs/>
      <w:color w:val="2F5496" w:themeColor="accent1" w:themeShade="BF"/>
    </w:rPr>
  </w:style>
  <w:style w:type="paragraph" w:styleId="IntenseQuote">
    <w:name w:val="Intense Quote"/>
    <w:basedOn w:val="Normal"/>
    <w:next w:val="Normal"/>
    <w:link w:val="IntenseQuoteChar"/>
    <w:uiPriority w:val="30"/>
    <w:qFormat/>
    <w:rsid w:val="002B0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013"/>
    <w:rPr>
      <w:i/>
      <w:iCs/>
      <w:color w:val="2F5496" w:themeColor="accent1" w:themeShade="BF"/>
    </w:rPr>
  </w:style>
  <w:style w:type="character" w:styleId="IntenseReference">
    <w:name w:val="Intense Reference"/>
    <w:basedOn w:val="DefaultParagraphFont"/>
    <w:uiPriority w:val="32"/>
    <w:qFormat/>
    <w:rsid w:val="002B0013"/>
    <w:rPr>
      <w:b/>
      <w:bCs/>
      <w:smallCaps/>
      <w:color w:val="2F5496" w:themeColor="accent1" w:themeShade="BF"/>
      <w:spacing w:val="5"/>
    </w:rPr>
  </w:style>
  <w:style w:type="table" w:styleId="TableGrid">
    <w:name w:val="Table Grid"/>
    <w:basedOn w:val="TableNormal"/>
    <w:uiPriority w:val="39"/>
    <w:rsid w:val="002B0013"/>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B0013"/>
    <w:rPr>
      <w:rFonts w:eastAsia="Times New Roman" w:cs="Times New Roman"/>
      <w:color w:val="5A5A5F"/>
      <w:sz w:val="12"/>
      <w:szCs w:val="12"/>
    </w:rPr>
  </w:style>
  <w:style w:type="paragraph" w:styleId="BodyText">
    <w:name w:val="Body Text"/>
    <w:basedOn w:val="Normal"/>
    <w:link w:val="BodyTextChar"/>
    <w:qFormat/>
    <w:rsid w:val="002B0013"/>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2B0013"/>
    <w:rPr>
      <w:rFonts w:ascii="Times New Roman" w:eastAsia="Times New Roman" w:hAnsi="Times New Roman" w:cs="Times New Roman"/>
      <w:kern w:val="0"/>
      <w14:ligatures w14:val="none"/>
    </w:rPr>
  </w:style>
  <w:style w:type="paragraph" w:styleId="NormalWeb">
    <w:name w:val="Normal (Web)"/>
    <w:basedOn w:val="Normal"/>
    <w:uiPriority w:val="99"/>
    <w:unhideWhenUsed/>
    <w:rsid w:val="002B00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2025-03-28T01:14:00Z</dcterms:created>
  <dcterms:modified xsi:type="dcterms:W3CDTF">2025-03-28T01:14:00Z</dcterms:modified>
</cp:coreProperties>
</file>