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40C18" w14:textId="77777777" w:rsidR="009F5DDF" w:rsidRPr="003D4A07" w:rsidRDefault="009F5DDF" w:rsidP="009F5DDF">
      <w:pPr>
        <w:shd w:val="clear" w:color="auto" w:fill="FFFFFF"/>
        <w:spacing w:line="288" w:lineRule="auto"/>
        <w:jc w:val="center"/>
        <w:outlineLvl w:val="0"/>
        <w:rPr>
          <w:b/>
          <w:bCs/>
          <w:kern w:val="36"/>
          <w:sz w:val="26"/>
          <w:szCs w:val="26"/>
          <w:lang w:val="vi-VN"/>
        </w:rPr>
      </w:pPr>
      <w:r>
        <w:rPr>
          <w:b/>
          <w:bCs/>
          <w:kern w:val="36"/>
          <w:sz w:val="26"/>
          <w:szCs w:val="26"/>
          <w:lang w:val="vi-VN"/>
        </w:rPr>
        <w:t>LỊCH SỬ - ĐỊA LÍ  TIẾT 40</w:t>
      </w:r>
    </w:p>
    <w:p w14:paraId="78A09C81" w14:textId="77777777" w:rsidR="009F5DDF" w:rsidRPr="0070037B" w:rsidRDefault="009F5DDF" w:rsidP="009F5DDF">
      <w:pPr>
        <w:shd w:val="clear" w:color="auto" w:fill="FFFFFF"/>
        <w:spacing w:line="288" w:lineRule="auto"/>
        <w:jc w:val="center"/>
        <w:outlineLvl w:val="1"/>
        <w:rPr>
          <w:b/>
          <w:bCs/>
          <w:sz w:val="26"/>
          <w:szCs w:val="26"/>
        </w:rPr>
      </w:pPr>
      <w:r w:rsidRPr="0070037B">
        <w:rPr>
          <w:b/>
          <w:bCs/>
          <w:sz w:val="26"/>
          <w:szCs w:val="26"/>
        </w:rPr>
        <w:t>BÀI 16: MỘT SỐ NÉT VĂN HÓA Ở VÙNG DUYÊN HẢI MIỀN TRUNG</w:t>
      </w:r>
    </w:p>
    <w:p w14:paraId="44A0EC03" w14:textId="77777777" w:rsidR="009F5DDF" w:rsidRPr="00F23E6F" w:rsidRDefault="009F5DDF" w:rsidP="009F5DDF">
      <w:pPr>
        <w:spacing w:line="288" w:lineRule="auto"/>
        <w:ind w:left="720" w:hanging="720"/>
        <w:jc w:val="center"/>
        <w:rPr>
          <w:b/>
          <w:bCs/>
          <w:sz w:val="26"/>
          <w:szCs w:val="26"/>
          <w:lang w:val="vi-VN"/>
        </w:rPr>
      </w:pPr>
      <w:r w:rsidRPr="0070037B">
        <w:rPr>
          <w:b/>
          <w:bCs/>
          <w:sz w:val="26"/>
          <w:szCs w:val="26"/>
        </w:rPr>
        <w:t> </w:t>
      </w:r>
      <w:r w:rsidRPr="0070037B">
        <w:rPr>
          <w:b/>
          <w:bCs/>
          <w:sz w:val="26"/>
          <w:szCs w:val="26"/>
          <w:lang w:val="nl-NL"/>
        </w:rPr>
        <w:t xml:space="preserve">Thứ </w:t>
      </w:r>
      <w:r>
        <w:rPr>
          <w:b/>
          <w:bCs/>
          <w:sz w:val="26"/>
          <w:szCs w:val="26"/>
          <w:lang w:val="nl-NL"/>
        </w:rPr>
        <w:t>T</w:t>
      </w:r>
      <w:r>
        <w:rPr>
          <w:b/>
          <w:bCs/>
          <w:sz w:val="26"/>
          <w:szCs w:val="26"/>
          <w:lang w:val="vi-VN"/>
        </w:rPr>
        <w:t>ư</w:t>
      </w:r>
      <w:r w:rsidRPr="0070037B">
        <w:rPr>
          <w:b/>
          <w:bCs/>
          <w:sz w:val="26"/>
          <w:szCs w:val="26"/>
          <w:lang w:val="nl-NL"/>
        </w:rPr>
        <w:t xml:space="preserve">, ngày </w:t>
      </w:r>
      <w:r>
        <w:rPr>
          <w:b/>
          <w:bCs/>
          <w:sz w:val="26"/>
          <w:szCs w:val="26"/>
          <w:lang w:val="nl-NL"/>
        </w:rPr>
        <w:t>22</w:t>
      </w:r>
      <w:r w:rsidRPr="0070037B">
        <w:rPr>
          <w:b/>
          <w:bCs/>
          <w:sz w:val="26"/>
          <w:szCs w:val="26"/>
          <w:lang w:val="nl-NL"/>
        </w:rPr>
        <w:t xml:space="preserve"> tháng 01 năm </w:t>
      </w:r>
      <w:r>
        <w:rPr>
          <w:b/>
          <w:bCs/>
          <w:sz w:val="26"/>
          <w:szCs w:val="26"/>
          <w:lang w:val="nl-NL"/>
        </w:rPr>
        <w:t>2025</w:t>
      </w:r>
    </w:p>
    <w:p w14:paraId="6C8AFF56" w14:textId="77777777" w:rsidR="009F5DDF" w:rsidRPr="00052C0E" w:rsidRDefault="009F5DDF" w:rsidP="009F5DDF">
      <w:pPr>
        <w:spacing w:line="288" w:lineRule="auto"/>
        <w:rPr>
          <w:b/>
          <w:sz w:val="26"/>
          <w:szCs w:val="26"/>
          <w:lang w:val="vi-VN"/>
        </w:rPr>
      </w:pPr>
      <w:r w:rsidRPr="006640F9">
        <w:rPr>
          <w:b/>
          <w:sz w:val="26"/>
          <w:szCs w:val="26"/>
        </w:rPr>
        <w:t xml:space="preserve">I. </w:t>
      </w:r>
      <w:r w:rsidRPr="00F76FB1">
        <w:rPr>
          <w:b/>
          <w:sz w:val="26"/>
          <w:szCs w:val="26"/>
          <w:u w:val="single"/>
        </w:rPr>
        <w:t xml:space="preserve">YÊU CẦU CẦN </w:t>
      </w:r>
      <w:proofErr w:type="gramStart"/>
      <w:r w:rsidRPr="00F76FB1">
        <w:rPr>
          <w:b/>
          <w:sz w:val="26"/>
          <w:szCs w:val="26"/>
          <w:u w:val="single"/>
        </w:rPr>
        <w:t>ĐẠT</w:t>
      </w:r>
      <w:r w:rsidRPr="006640F9">
        <w:rPr>
          <w:b/>
          <w:sz w:val="26"/>
          <w:szCs w:val="26"/>
        </w:rPr>
        <w:t xml:space="preserve"> </w:t>
      </w:r>
      <w:r>
        <w:rPr>
          <w:b/>
          <w:sz w:val="26"/>
          <w:szCs w:val="26"/>
          <w:lang w:val="vi-VN"/>
        </w:rPr>
        <w:t>:</w:t>
      </w:r>
      <w:proofErr w:type="gramEnd"/>
      <w:r w:rsidRPr="00052C0E">
        <w:rPr>
          <w:rFonts w:eastAsia="Calibri"/>
          <w:bCs/>
          <w:sz w:val="26"/>
          <w:szCs w:val="26"/>
          <w:lang w:val="vi-VN"/>
        </w:rPr>
        <w:t xml:space="preserve"> Sau bài học, HS có khả năng:</w:t>
      </w:r>
    </w:p>
    <w:p w14:paraId="2B7274B0" w14:textId="77777777" w:rsidR="009F5DDF" w:rsidRPr="0070037B" w:rsidRDefault="009F5DDF" w:rsidP="009F5DDF">
      <w:pPr>
        <w:pStyle w:val="NormalWeb"/>
        <w:spacing w:before="0" w:beforeAutospacing="0" w:afterAutospacing="0"/>
        <w:ind w:firstLine="720"/>
        <w:rPr>
          <w:sz w:val="26"/>
          <w:szCs w:val="26"/>
        </w:rPr>
      </w:pPr>
      <w:r w:rsidRPr="0070037B">
        <w:rPr>
          <w:sz w:val="26"/>
          <w:szCs w:val="26"/>
        </w:rPr>
        <w:t>- Nhận thức khoa học Lịch sử và Địa lí: kể được tên các di sản thế giới ở vùng Duyên hải miền Trung.</w:t>
      </w:r>
    </w:p>
    <w:p w14:paraId="60F353E2" w14:textId="77777777" w:rsidR="009F5DDF" w:rsidRPr="0070037B" w:rsidRDefault="009F5DDF" w:rsidP="009F5DDF">
      <w:pPr>
        <w:pStyle w:val="NormalWeb"/>
        <w:spacing w:before="0" w:beforeAutospacing="0" w:afterAutospacing="0"/>
        <w:ind w:firstLine="720"/>
        <w:rPr>
          <w:sz w:val="26"/>
          <w:szCs w:val="26"/>
        </w:rPr>
      </w:pPr>
      <w:r w:rsidRPr="0070037B">
        <w:rPr>
          <w:sz w:val="26"/>
          <w:szCs w:val="26"/>
        </w:rPr>
        <w:t>- Tìm hiểu lịch sử và địa lí: trình bày được một số điểm nổi bật về văn hoá của vùng Duyên hải miền Trung.</w:t>
      </w:r>
    </w:p>
    <w:p w14:paraId="71E5FE08" w14:textId="77777777" w:rsidR="009F5DDF" w:rsidRPr="0070037B" w:rsidRDefault="009F5DDF" w:rsidP="009F5DDF">
      <w:pPr>
        <w:pStyle w:val="NormalWeb"/>
        <w:spacing w:before="0" w:beforeAutospacing="0" w:afterAutospacing="0"/>
        <w:ind w:firstLine="720"/>
        <w:rPr>
          <w:sz w:val="26"/>
          <w:szCs w:val="26"/>
        </w:rPr>
      </w:pPr>
      <w:r w:rsidRPr="0070037B">
        <w:rPr>
          <w:sz w:val="26"/>
          <w:szCs w:val="26"/>
        </w:rPr>
        <w:t xml:space="preserve">- Vận dụng kiến thức, kĩ năng đã học: xác định được các di sản thế giới ở vùng Duyên hải miền Trung trên bản đồ. </w:t>
      </w:r>
    </w:p>
    <w:p w14:paraId="1F4F7F8E" w14:textId="77777777" w:rsidR="009F5DDF" w:rsidRPr="0070037B" w:rsidRDefault="009F5DDF" w:rsidP="009F5DDF">
      <w:pPr>
        <w:pStyle w:val="ListParagraph"/>
        <w:spacing w:line="288" w:lineRule="auto"/>
        <w:ind w:left="142" w:firstLine="578"/>
        <w:jc w:val="both"/>
        <w:rPr>
          <w:sz w:val="26"/>
          <w:szCs w:val="26"/>
        </w:rPr>
      </w:pPr>
      <w:r w:rsidRPr="0070037B">
        <w:rPr>
          <w:sz w:val="26"/>
          <w:szCs w:val="26"/>
        </w:rPr>
        <w:t>Giao tiếp – hợp tác: Bước đầu sử dụng dược ngôn ngữ kết hợp với hình ảnh, cử chỉ để trình bày một số điểm nổi bật về văn hoá của vùng Duyên hải miền Trung.</w:t>
      </w:r>
    </w:p>
    <w:p w14:paraId="47DD2DCC" w14:textId="77777777" w:rsidR="009F5DDF" w:rsidRPr="0070037B" w:rsidRDefault="009F5DDF" w:rsidP="009F5DDF">
      <w:pPr>
        <w:spacing w:line="288" w:lineRule="auto"/>
        <w:ind w:firstLine="720"/>
        <w:jc w:val="both"/>
        <w:rPr>
          <w:sz w:val="26"/>
          <w:szCs w:val="26"/>
        </w:rPr>
      </w:pPr>
      <w:r w:rsidRPr="0070037B">
        <w:rPr>
          <w:sz w:val="26"/>
          <w:szCs w:val="26"/>
        </w:rPr>
        <w:t>Yêu nước; yêu quê hương, yêu Tổ quốc, tôn trọng các di sản của đất nước.</w:t>
      </w:r>
    </w:p>
    <w:p w14:paraId="0B32C254" w14:textId="77777777" w:rsidR="009F5DDF" w:rsidRPr="0070037B" w:rsidRDefault="009F5DDF" w:rsidP="009F5DDF">
      <w:pPr>
        <w:spacing w:line="288" w:lineRule="auto"/>
        <w:jc w:val="both"/>
        <w:rPr>
          <w:b/>
          <w:sz w:val="26"/>
          <w:szCs w:val="26"/>
        </w:rPr>
      </w:pPr>
      <w:r w:rsidRPr="0070037B">
        <w:rPr>
          <w:b/>
          <w:sz w:val="26"/>
          <w:szCs w:val="26"/>
        </w:rPr>
        <w:t xml:space="preserve">II. </w:t>
      </w:r>
      <w:r w:rsidRPr="00F76FB1">
        <w:rPr>
          <w:b/>
          <w:sz w:val="26"/>
          <w:szCs w:val="26"/>
          <w:u w:val="single"/>
        </w:rPr>
        <w:t>ĐỒ DÙNG DẠY HỌC</w:t>
      </w:r>
    </w:p>
    <w:p w14:paraId="3555D47A" w14:textId="77777777" w:rsidR="009F5DDF" w:rsidRPr="0070037B" w:rsidRDefault="009F5DDF" w:rsidP="009F5DDF">
      <w:pPr>
        <w:pStyle w:val="ListParagraph"/>
        <w:numPr>
          <w:ilvl w:val="0"/>
          <w:numId w:val="1"/>
        </w:numPr>
        <w:shd w:val="clear" w:color="auto" w:fill="FFFFFF"/>
        <w:spacing w:line="288" w:lineRule="auto"/>
        <w:rPr>
          <w:sz w:val="26"/>
          <w:szCs w:val="26"/>
        </w:rPr>
      </w:pPr>
      <w:r w:rsidRPr="0070037B">
        <w:rPr>
          <w:b/>
          <w:bCs/>
          <w:sz w:val="26"/>
          <w:szCs w:val="26"/>
        </w:rPr>
        <w:t>Đối với giáo viên</w:t>
      </w:r>
    </w:p>
    <w:p w14:paraId="38C51C7F" w14:textId="77777777" w:rsidR="009F5DDF" w:rsidRPr="0070037B" w:rsidRDefault="009F5DDF" w:rsidP="009F5DDF">
      <w:pPr>
        <w:shd w:val="clear" w:color="auto" w:fill="FFFFFF"/>
        <w:spacing w:line="288" w:lineRule="auto"/>
        <w:ind w:left="720"/>
        <w:rPr>
          <w:sz w:val="26"/>
          <w:szCs w:val="26"/>
        </w:rPr>
      </w:pPr>
      <w:r w:rsidRPr="0070037B">
        <w:rPr>
          <w:sz w:val="26"/>
          <w:szCs w:val="26"/>
        </w:rPr>
        <w:t xml:space="preserve">- SGV, nội dung trình chiếu, tranh ảnh, </w:t>
      </w:r>
      <w:proofErr w:type="gramStart"/>
      <w:r w:rsidRPr="0070037B">
        <w:rPr>
          <w:sz w:val="26"/>
          <w:szCs w:val="26"/>
        </w:rPr>
        <w:t>video,…</w:t>
      </w:r>
      <w:proofErr w:type="gramEnd"/>
    </w:p>
    <w:p w14:paraId="7CE2F53F" w14:textId="77777777" w:rsidR="009F5DDF" w:rsidRPr="0070037B" w:rsidRDefault="009F5DDF" w:rsidP="009F5DDF">
      <w:pPr>
        <w:pStyle w:val="ListParagraph"/>
        <w:numPr>
          <w:ilvl w:val="0"/>
          <w:numId w:val="1"/>
        </w:numPr>
        <w:shd w:val="clear" w:color="auto" w:fill="FFFFFF"/>
        <w:spacing w:line="288" w:lineRule="auto"/>
        <w:rPr>
          <w:sz w:val="26"/>
          <w:szCs w:val="26"/>
        </w:rPr>
      </w:pPr>
      <w:r w:rsidRPr="0070037B">
        <w:rPr>
          <w:b/>
          <w:bCs/>
          <w:sz w:val="26"/>
          <w:szCs w:val="26"/>
        </w:rPr>
        <w:t>Đối với học sinh</w:t>
      </w:r>
    </w:p>
    <w:p w14:paraId="29E76C2C" w14:textId="77777777" w:rsidR="009F5DDF" w:rsidRPr="0070037B" w:rsidRDefault="009F5DDF" w:rsidP="009F5DDF">
      <w:pPr>
        <w:shd w:val="clear" w:color="auto" w:fill="FFFFFF"/>
        <w:spacing w:line="288" w:lineRule="auto"/>
        <w:ind w:left="720"/>
        <w:rPr>
          <w:sz w:val="26"/>
          <w:szCs w:val="26"/>
        </w:rPr>
      </w:pPr>
      <w:r w:rsidRPr="0070037B">
        <w:rPr>
          <w:sz w:val="26"/>
          <w:szCs w:val="26"/>
        </w:rPr>
        <w:t xml:space="preserve">- SGK, </w:t>
      </w:r>
      <w:proofErr w:type="gramStart"/>
      <w:r w:rsidRPr="0070037B">
        <w:rPr>
          <w:sz w:val="26"/>
          <w:szCs w:val="26"/>
        </w:rPr>
        <w:t>bút,…</w:t>
      </w:r>
      <w:proofErr w:type="gramEnd"/>
    </w:p>
    <w:p w14:paraId="2E2D983F" w14:textId="77777777" w:rsidR="009F5DDF" w:rsidRPr="0070037B" w:rsidRDefault="009F5DDF" w:rsidP="009F5DDF">
      <w:pPr>
        <w:shd w:val="clear" w:color="auto" w:fill="FFFFFF"/>
        <w:spacing w:line="288" w:lineRule="auto"/>
        <w:rPr>
          <w:b/>
          <w:bCs/>
          <w:sz w:val="26"/>
          <w:szCs w:val="26"/>
        </w:rPr>
      </w:pPr>
      <w:r w:rsidRPr="0070037B">
        <w:rPr>
          <w:b/>
          <w:bCs/>
          <w:sz w:val="26"/>
          <w:szCs w:val="26"/>
        </w:rPr>
        <w:t xml:space="preserve">III. </w:t>
      </w:r>
      <w:r w:rsidRPr="00F76FB1">
        <w:rPr>
          <w:b/>
          <w:bCs/>
          <w:sz w:val="26"/>
          <w:szCs w:val="26"/>
          <w:u w:val="single"/>
        </w:rPr>
        <w:t>CÁC HOẠT ĐỘNG DẠY HỌC</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095"/>
        <w:gridCol w:w="3686"/>
      </w:tblGrid>
      <w:tr w:rsidR="009F5DDF" w:rsidRPr="0070037B" w14:paraId="2B7CD2B1" w14:textId="77777777" w:rsidTr="008218E5">
        <w:trPr>
          <w:trHeight w:val="523"/>
        </w:trPr>
        <w:tc>
          <w:tcPr>
            <w:tcW w:w="709" w:type="dxa"/>
          </w:tcPr>
          <w:p w14:paraId="26366E92" w14:textId="77777777" w:rsidR="009F5DDF" w:rsidRPr="00991247" w:rsidRDefault="009F5DDF" w:rsidP="008218E5">
            <w:pPr>
              <w:spacing w:line="360" w:lineRule="auto"/>
              <w:jc w:val="center"/>
              <w:rPr>
                <w:b/>
                <w:sz w:val="26"/>
                <w:szCs w:val="26"/>
                <w:lang w:val="vi-VN"/>
              </w:rPr>
            </w:pPr>
            <w:r>
              <w:rPr>
                <w:b/>
                <w:sz w:val="26"/>
                <w:szCs w:val="26"/>
                <w:lang w:val="vi-VN"/>
              </w:rPr>
              <w:t>Tg</w:t>
            </w:r>
          </w:p>
        </w:tc>
        <w:tc>
          <w:tcPr>
            <w:tcW w:w="6095" w:type="dxa"/>
          </w:tcPr>
          <w:p w14:paraId="113CAE09" w14:textId="77777777" w:rsidR="009F5DDF" w:rsidRPr="0070037B" w:rsidRDefault="009F5DDF" w:rsidP="008218E5">
            <w:pPr>
              <w:spacing w:line="360" w:lineRule="auto"/>
              <w:jc w:val="center"/>
              <w:rPr>
                <w:b/>
                <w:sz w:val="26"/>
                <w:szCs w:val="26"/>
              </w:rPr>
            </w:pPr>
            <w:r w:rsidRPr="0070037B">
              <w:rPr>
                <w:b/>
                <w:sz w:val="26"/>
                <w:szCs w:val="26"/>
              </w:rPr>
              <w:t>HOẠT ĐỘNG CỦA GV</w:t>
            </w:r>
          </w:p>
        </w:tc>
        <w:tc>
          <w:tcPr>
            <w:tcW w:w="3686" w:type="dxa"/>
          </w:tcPr>
          <w:p w14:paraId="5FED3E53" w14:textId="77777777" w:rsidR="009F5DDF" w:rsidRPr="0070037B" w:rsidRDefault="009F5DDF" w:rsidP="008218E5">
            <w:pPr>
              <w:spacing w:line="360" w:lineRule="auto"/>
              <w:jc w:val="center"/>
              <w:rPr>
                <w:b/>
                <w:sz w:val="26"/>
                <w:szCs w:val="26"/>
              </w:rPr>
            </w:pPr>
            <w:r w:rsidRPr="0070037B">
              <w:rPr>
                <w:b/>
                <w:sz w:val="26"/>
                <w:szCs w:val="26"/>
              </w:rPr>
              <w:t>HOẠT ĐỘNG CỦA HS</w:t>
            </w:r>
          </w:p>
        </w:tc>
      </w:tr>
      <w:tr w:rsidR="009F5DDF" w:rsidRPr="0070037B" w14:paraId="74AA036A" w14:textId="77777777" w:rsidTr="008218E5">
        <w:tc>
          <w:tcPr>
            <w:tcW w:w="709" w:type="dxa"/>
          </w:tcPr>
          <w:p w14:paraId="6EAB9049" w14:textId="77777777" w:rsidR="009F5DDF" w:rsidRDefault="009F5DDF" w:rsidP="008218E5">
            <w:pPr>
              <w:pStyle w:val="Normal1"/>
              <w:rPr>
                <w:b/>
                <w:sz w:val="26"/>
                <w:szCs w:val="26"/>
                <w:lang w:val="vi-VN"/>
              </w:rPr>
            </w:pPr>
            <w:r>
              <w:rPr>
                <w:b/>
                <w:sz w:val="26"/>
                <w:szCs w:val="26"/>
                <w:lang w:val="vi-VN"/>
              </w:rPr>
              <w:t>5p</w:t>
            </w:r>
          </w:p>
          <w:p w14:paraId="46CB455E" w14:textId="77777777" w:rsidR="009F5DDF" w:rsidRPr="00991247" w:rsidRDefault="009F5DDF" w:rsidP="008218E5">
            <w:pPr>
              <w:rPr>
                <w:lang w:val="vi-VN"/>
              </w:rPr>
            </w:pPr>
          </w:p>
          <w:p w14:paraId="7F3102EF" w14:textId="77777777" w:rsidR="009F5DDF" w:rsidRPr="00991247" w:rsidRDefault="009F5DDF" w:rsidP="008218E5">
            <w:pPr>
              <w:rPr>
                <w:lang w:val="vi-VN"/>
              </w:rPr>
            </w:pPr>
          </w:p>
          <w:p w14:paraId="164A7839" w14:textId="77777777" w:rsidR="009F5DDF" w:rsidRPr="00991247" w:rsidRDefault="009F5DDF" w:rsidP="008218E5">
            <w:pPr>
              <w:rPr>
                <w:lang w:val="vi-VN"/>
              </w:rPr>
            </w:pPr>
          </w:p>
          <w:p w14:paraId="41F2DDAD" w14:textId="77777777" w:rsidR="009F5DDF" w:rsidRPr="00991247" w:rsidRDefault="009F5DDF" w:rsidP="008218E5">
            <w:pPr>
              <w:rPr>
                <w:lang w:val="vi-VN"/>
              </w:rPr>
            </w:pPr>
          </w:p>
          <w:p w14:paraId="1D2F0DD1" w14:textId="77777777" w:rsidR="009F5DDF" w:rsidRPr="00991247" w:rsidRDefault="009F5DDF" w:rsidP="008218E5">
            <w:pPr>
              <w:rPr>
                <w:lang w:val="vi-VN"/>
              </w:rPr>
            </w:pPr>
          </w:p>
          <w:p w14:paraId="3131C7D8" w14:textId="77777777" w:rsidR="009F5DDF" w:rsidRPr="00991247" w:rsidRDefault="009F5DDF" w:rsidP="008218E5">
            <w:pPr>
              <w:rPr>
                <w:lang w:val="vi-VN"/>
              </w:rPr>
            </w:pPr>
          </w:p>
          <w:p w14:paraId="5DCC76CB" w14:textId="77777777" w:rsidR="009F5DDF" w:rsidRPr="00991247" w:rsidRDefault="009F5DDF" w:rsidP="008218E5">
            <w:pPr>
              <w:rPr>
                <w:lang w:val="vi-VN"/>
              </w:rPr>
            </w:pPr>
          </w:p>
          <w:p w14:paraId="07F634F9" w14:textId="77777777" w:rsidR="009F5DDF" w:rsidRPr="00991247" w:rsidRDefault="009F5DDF" w:rsidP="008218E5">
            <w:pPr>
              <w:rPr>
                <w:lang w:val="vi-VN"/>
              </w:rPr>
            </w:pPr>
          </w:p>
          <w:p w14:paraId="0B5AE52A" w14:textId="77777777" w:rsidR="009F5DDF" w:rsidRPr="00991247" w:rsidRDefault="009F5DDF" w:rsidP="008218E5">
            <w:pPr>
              <w:rPr>
                <w:lang w:val="vi-VN"/>
              </w:rPr>
            </w:pPr>
          </w:p>
          <w:p w14:paraId="39163248" w14:textId="77777777" w:rsidR="009F5DDF" w:rsidRPr="00991247" w:rsidRDefault="009F5DDF" w:rsidP="008218E5">
            <w:pPr>
              <w:rPr>
                <w:lang w:val="vi-VN"/>
              </w:rPr>
            </w:pPr>
          </w:p>
          <w:p w14:paraId="2393CC93" w14:textId="77777777" w:rsidR="009F5DDF" w:rsidRPr="00991247" w:rsidRDefault="009F5DDF" w:rsidP="008218E5">
            <w:pPr>
              <w:rPr>
                <w:lang w:val="vi-VN"/>
              </w:rPr>
            </w:pPr>
          </w:p>
          <w:p w14:paraId="781BE3C3" w14:textId="77777777" w:rsidR="009F5DDF" w:rsidRPr="00991247" w:rsidRDefault="009F5DDF" w:rsidP="008218E5">
            <w:pPr>
              <w:rPr>
                <w:lang w:val="vi-VN"/>
              </w:rPr>
            </w:pPr>
          </w:p>
          <w:p w14:paraId="60FDB12A" w14:textId="77777777" w:rsidR="009F5DDF" w:rsidRDefault="009F5DDF" w:rsidP="008218E5">
            <w:pPr>
              <w:rPr>
                <w:b/>
                <w:sz w:val="26"/>
                <w:szCs w:val="26"/>
                <w:lang w:val="vi-VN"/>
              </w:rPr>
            </w:pPr>
          </w:p>
          <w:p w14:paraId="7F8285E0" w14:textId="77777777" w:rsidR="009F5DDF" w:rsidRDefault="009F5DDF" w:rsidP="008218E5">
            <w:pPr>
              <w:rPr>
                <w:b/>
                <w:sz w:val="26"/>
                <w:szCs w:val="26"/>
                <w:lang w:val="vi-VN"/>
              </w:rPr>
            </w:pPr>
          </w:p>
          <w:p w14:paraId="4D56D89D" w14:textId="77777777" w:rsidR="009F5DDF" w:rsidRPr="00991247" w:rsidRDefault="009F5DDF" w:rsidP="008218E5">
            <w:pPr>
              <w:rPr>
                <w:lang w:val="vi-VN"/>
              </w:rPr>
            </w:pPr>
            <w:r>
              <w:rPr>
                <w:lang w:val="vi-VN"/>
              </w:rPr>
              <w:t>25p</w:t>
            </w:r>
          </w:p>
        </w:tc>
        <w:tc>
          <w:tcPr>
            <w:tcW w:w="6095" w:type="dxa"/>
          </w:tcPr>
          <w:p w14:paraId="17C0CACA" w14:textId="77777777" w:rsidR="009F5DDF" w:rsidRPr="0070037B" w:rsidRDefault="009F5DDF" w:rsidP="008218E5">
            <w:pPr>
              <w:pStyle w:val="Normal1"/>
              <w:rPr>
                <w:sz w:val="26"/>
                <w:szCs w:val="26"/>
              </w:rPr>
            </w:pPr>
            <w:r w:rsidRPr="0070037B">
              <w:rPr>
                <w:b/>
                <w:sz w:val="26"/>
                <w:szCs w:val="26"/>
              </w:rPr>
              <w:t xml:space="preserve">1.  </w:t>
            </w:r>
            <w:r w:rsidRPr="00F23E6F">
              <w:rPr>
                <w:b/>
                <w:sz w:val="26"/>
                <w:szCs w:val="26"/>
                <w:u w:val="single"/>
              </w:rPr>
              <w:t>Mở đầu</w:t>
            </w:r>
            <w:r>
              <w:rPr>
                <w:b/>
                <w:sz w:val="26"/>
                <w:szCs w:val="26"/>
              </w:rPr>
              <w:t>:</w:t>
            </w:r>
            <w:r w:rsidRPr="0070037B">
              <w:rPr>
                <w:b/>
                <w:sz w:val="26"/>
                <w:szCs w:val="26"/>
              </w:rPr>
              <w:t xml:space="preserve"> </w:t>
            </w:r>
          </w:p>
          <w:p w14:paraId="5A30735C" w14:textId="77777777" w:rsidR="009F5DDF" w:rsidRPr="0070037B" w:rsidRDefault="009F5DDF" w:rsidP="008218E5">
            <w:pPr>
              <w:spacing w:line="288" w:lineRule="auto"/>
              <w:jc w:val="both"/>
              <w:rPr>
                <w:sz w:val="26"/>
                <w:szCs w:val="26"/>
                <w:lang w:val="nl-NL"/>
              </w:rPr>
            </w:pPr>
            <w:r w:rsidRPr="0070037B">
              <w:rPr>
                <w:b/>
                <w:bCs/>
                <w:sz w:val="26"/>
                <w:szCs w:val="26"/>
                <w:lang w:val="nl-NL"/>
              </w:rPr>
              <w:t>a. Mục tiêu: </w:t>
            </w:r>
            <w:r w:rsidRPr="0070037B">
              <w:rPr>
                <w:sz w:val="26"/>
                <w:szCs w:val="26"/>
                <w:lang w:val="nl-NL"/>
              </w:rPr>
              <w:t xml:space="preserve">Giúp HS khám phá và tìm hiểu hơn về các loại di sản và văn hóa. </w:t>
            </w:r>
          </w:p>
          <w:p w14:paraId="0FC6714F" w14:textId="77777777" w:rsidR="009F5DDF" w:rsidRPr="0070037B" w:rsidRDefault="009F5DDF" w:rsidP="008218E5">
            <w:pPr>
              <w:spacing w:line="288" w:lineRule="auto"/>
              <w:rPr>
                <w:sz w:val="26"/>
                <w:szCs w:val="26"/>
                <w:lang w:val="nl-NL"/>
              </w:rPr>
            </w:pPr>
            <w:r w:rsidRPr="0070037B">
              <w:rPr>
                <w:b/>
                <w:bCs/>
                <w:sz w:val="26"/>
                <w:szCs w:val="26"/>
                <w:lang w:val="nl-NL"/>
              </w:rPr>
              <w:t>b. Cách tiến hành</w:t>
            </w:r>
          </w:p>
          <w:p w14:paraId="4AF591DB" w14:textId="77777777" w:rsidR="009F5DDF" w:rsidRPr="0070037B" w:rsidRDefault="009F5DDF" w:rsidP="008218E5">
            <w:pPr>
              <w:pStyle w:val="NormalWeb"/>
              <w:spacing w:before="0" w:beforeAutospacing="0" w:afterAutospacing="0"/>
              <w:jc w:val="both"/>
              <w:rPr>
                <w:sz w:val="26"/>
                <w:szCs w:val="26"/>
                <w:lang w:val="nl-NL"/>
              </w:rPr>
            </w:pPr>
            <w:r w:rsidRPr="0070037B">
              <w:rPr>
                <w:sz w:val="26"/>
                <w:szCs w:val="26"/>
                <w:lang w:val="nl-NL"/>
              </w:rPr>
              <w:t xml:space="preserve">- GV trình chiếu một số hình ảnh để giới thiệu các loại di sản và yêu cầu HS kể tên các di sản ở Việt Nam. </w:t>
            </w:r>
          </w:p>
          <w:p w14:paraId="49E95434" w14:textId="77777777" w:rsidR="009F5DDF" w:rsidRPr="0070037B" w:rsidRDefault="009F5DDF" w:rsidP="008218E5">
            <w:pPr>
              <w:pStyle w:val="NormalWeb"/>
              <w:spacing w:before="0" w:beforeAutospacing="0" w:afterAutospacing="0"/>
              <w:jc w:val="both"/>
              <w:rPr>
                <w:sz w:val="26"/>
                <w:szCs w:val="26"/>
                <w:lang w:val="nl-NL"/>
              </w:rPr>
            </w:pPr>
            <w:r w:rsidRPr="0070037B">
              <w:rPr>
                <w:sz w:val="26"/>
                <w:szCs w:val="26"/>
                <w:lang w:val="nl-NL"/>
              </w:rPr>
              <w:t>- GV yêu cầu HS nêu các di sản ở vùng Duyên hải miền Trung mà HS biết.</w:t>
            </w:r>
          </w:p>
          <w:p w14:paraId="175019F9" w14:textId="77777777" w:rsidR="009F5DDF" w:rsidRPr="0070037B" w:rsidRDefault="009F5DDF" w:rsidP="008218E5">
            <w:pPr>
              <w:spacing w:line="288" w:lineRule="auto"/>
              <w:rPr>
                <w:sz w:val="26"/>
                <w:szCs w:val="26"/>
                <w:lang w:val="nl-NL"/>
              </w:rPr>
            </w:pPr>
            <w:r w:rsidRPr="0070037B">
              <w:rPr>
                <w:sz w:val="26"/>
                <w:szCs w:val="26"/>
                <w:lang w:val="nl-NL"/>
              </w:rPr>
              <w:t>- GV dẫn dắt HS vào bài học: </w:t>
            </w:r>
            <w:r w:rsidRPr="0070037B">
              <w:rPr>
                <w:i/>
                <w:iCs/>
                <w:sz w:val="26"/>
                <w:szCs w:val="26"/>
                <w:lang w:val="nl-NL"/>
              </w:rPr>
              <w:t>Bài 16: Một số nét văn hóa ở vùng Duyên hải miền Trung.</w:t>
            </w:r>
          </w:p>
          <w:p w14:paraId="77011914" w14:textId="77777777" w:rsidR="009F5DDF" w:rsidRPr="0070037B" w:rsidRDefault="009F5DDF" w:rsidP="008218E5">
            <w:pPr>
              <w:spacing w:line="288" w:lineRule="auto"/>
              <w:rPr>
                <w:b/>
                <w:bCs/>
                <w:sz w:val="26"/>
                <w:szCs w:val="26"/>
                <w:lang w:val="nl-NL"/>
              </w:rPr>
            </w:pPr>
            <w:r w:rsidRPr="0070037B">
              <w:rPr>
                <w:b/>
                <w:bCs/>
                <w:sz w:val="26"/>
                <w:szCs w:val="26"/>
                <w:lang w:val="nl-NL"/>
              </w:rPr>
              <w:t>2. Hoạt động hình thành kiến thức</w:t>
            </w:r>
          </w:p>
          <w:p w14:paraId="002C1A3E" w14:textId="77777777" w:rsidR="009F5DDF" w:rsidRPr="0070037B" w:rsidRDefault="009F5DDF" w:rsidP="008218E5">
            <w:pPr>
              <w:spacing w:line="288" w:lineRule="auto"/>
              <w:rPr>
                <w:b/>
                <w:bCs/>
                <w:sz w:val="26"/>
                <w:szCs w:val="26"/>
                <w:lang w:val="nl-NL"/>
              </w:rPr>
            </w:pPr>
            <w:r w:rsidRPr="0070037B">
              <w:rPr>
                <w:b/>
                <w:bCs/>
                <w:sz w:val="26"/>
                <w:szCs w:val="26"/>
                <w:lang w:val="nl-NL"/>
              </w:rPr>
              <w:t>Hoạt động khám phá 1: Hướng dẫn HS tìm hiểu về các di sản thế giới ở vùng Duyên hải miền Trung trên bản đồ hoặc lược đồ</w:t>
            </w:r>
          </w:p>
          <w:p w14:paraId="36F7674F" w14:textId="77777777" w:rsidR="009F5DDF" w:rsidRPr="0070037B" w:rsidRDefault="009F5DDF" w:rsidP="008218E5">
            <w:pPr>
              <w:pStyle w:val="NormalWeb"/>
              <w:spacing w:before="0" w:beforeAutospacing="0" w:afterAutospacing="0"/>
              <w:jc w:val="both"/>
              <w:rPr>
                <w:sz w:val="26"/>
                <w:szCs w:val="26"/>
                <w:lang w:val="nl-NL"/>
              </w:rPr>
            </w:pPr>
            <w:r w:rsidRPr="0070037B">
              <w:rPr>
                <w:b/>
                <w:bCs/>
                <w:sz w:val="26"/>
                <w:szCs w:val="26"/>
                <w:lang w:val="nl-NL"/>
              </w:rPr>
              <w:t>a. Mục tiêu:</w:t>
            </w:r>
            <w:r w:rsidRPr="0070037B">
              <w:rPr>
                <w:sz w:val="26"/>
                <w:szCs w:val="26"/>
                <w:lang w:val="nl-NL"/>
              </w:rPr>
              <w:t> Kể được tên các di sản thế giới ở vùng Duyên hải miền Trung.</w:t>
            </w:r>
          </w:p>
          <w:p w14:paraId="4C4310AD" w14:textId="77777777" w:rsidR="009F5DDF" w:rsidRPr="0070037B" w:rsidRDefault="009F5DDF" w:rsidP="008218E5">
            <w:pPr>
              <w:spacing w:line="288" w:lineRule="auto"/>
              <w:rPr>
                <w:sz w:val="26"/>
                <w:szCs w:val="26"/>
                <w:lang w:val="nl-NL"/>
              </w:rPr>
            </w:pPr>
            <w:r w:rsidRPr="0070037B">
              <w:rPr>
                <w:b/>
                <w:bCs/>
                <w:sz w:val="26"/>
                <w:szCs w:val="26"/>
                <w:lang w:val="nl-NL"/>
              </w:rPr>
              <w:lastRenderedPageBreak/>
              <w:t>b. Cách tiến hành</w:t>
            </w:r>
          </w:p>
          <w:p w14:paraId="43E38FF1" w14:textId="77777777" w:rsidR="009F5DDF" w:rsidRPr="0070037B" w:rsidRDefault="009F5DDF" w:rsidP="008218E5">
            <w:pPr>
              <w:pStyle w:val="NormalWeb"/>
              <w:spacing w:before="0" w:beforeAutospacing="0" w:afterAutospacing="0"/>
              <w:jc w:val="both"/>
              <w:rPr>
                <w:sz w:val="26"/>
                <w:szCs w:val="26"/>
                <w:lang w:val="nl-NL"/>
              </w:rPr>
            </w:pPr>
            <w:r w:rsidRPr="0070037B">
              <w:rPr>
                <w:sz w:val="26"/>
                <w:szCs w:val="26"/>
                <w:lang w:val="nl-NL"/>
              </w:rPr>
              <w:t xml:space="preserve">- GV hướng dẫn HS xác định vị trí các di sản thế giới ở vùng Duyên hải miền Trung trên hình 3. </w:t>
            </w:r>
            <w:r w:rsidRPr="0070037B">
              <w:rPr>
                <w:noProof/>
                <w:sz w:val="26"/>
                <w:szCs w:val="26"/>
              </w:rPr>
              <w:drawing>
                <wp:inline distT="0" distB="0" distL="0" distR="0" wp14:anchorId="7283D699" wp14:editId="46CCABC9">
                  <wp:extent cx="3172124" cy="4381500"/>
                  <wp:effectExtent l="0" t="0" r="9525" b="0"/>
                  <wp:docPr id="1578148606" name="Picture 1" descr="Ảnh có chứa văn bản, bản đồ, tập bản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148606" name="Picture 1" descr="Ảnh có chứa văn bản, bản đồ, tập bản đồ&#10;&#10;Mô tả được tạo tự động"/>
                          <pic:cNvPicPr/>
                        </pic:nvPicPr>
                        <pic:blipFill>
                          <a:blip r:embed="rId5"/>
                          <a:stretch>
                            <a:fillRect/>
                          </a:stretch>
                        </pic:blipFill>
                        <pic:spPr>
                          <a:xfrm>
                            <a:off x="0" y="0"/>
                            <a:ext cx="3223129" cy="4451950"/>
                          </a:xfrm>
                          <a:prstGeom prst="rect">
                            <a:avLst/>
                          </a:prstGeom>
                        </pic:spPr>
                      </pic:pic>
                    </a:graphicData>
                  </a:graphic>
                </wp:inline>
              </w:drawing>
            </w:r>
          </w:p>
          <w:p w14:paraId="0C15FB41" w14:textId="77777777" w:rsidR="009F5DDF" w:rsidRPr="0070037B" w:rsidRDefault="009F5DDF" w:rsidP="008218E5">
            <w:pPr>
              <w:pStyle w:val="NormalWeb"/>
              <w:spacing w:before="0" w:beforeAutospacing="0" w:afterAutospacing="0"/>
              <w:jc w:val="both"/>
              <w:rPr>
                <w:sz w:val="26"/>
                <w:szCs w:val="26"/>
              </w:rPr>
            </w:pPr>
          </w:p>
          <w:p w14:paraId="425492E7" w14:textId="77777777" w:rsidR="009F5DDF" w:rsidRPr="0070037B" w:rsidRDefault="009F5DDF" w:rsidP="008218E5">
            <w:pPr>
              <w:pStyle w:val="NormalWeb"/>
              <w:spacing w:before="0" w:beforeAutospacing="0" w:afterAutospacing="0"/>
              <w:jc w:val="both"/>
              <w:rPr>
                <w:sz w:val="26"/>
                <w:szCs w:val="26"/>
              </w:rPr>
            </w:pPr>
            <w:r w:rsidRPr="0070037B">
              <w:rPr>
                <w:sz w:val="26"/>
                <w:szCs w:val="26"/>
              </w:rPr>
              <w:t>- GV gợi ý HS trao đổi với nhau về tên, vị trí các di sản thế giới ở vùng Duyên hải miền Trung và yêu cầu HS sắp xếp các di sản theo các nhóm:</w:t>
            </w:r>
          </w:p>
          <w:p w14:paraId="41947ACA" w14:textId="77777777" w:rsidR="009F5DDF" w:rsidRPr="0070037B" w:rsidRDefault="009F5DDF" w:rsidP="008218E5">
            <w:pPr>
              <w:pStyle w:val="NormalWeb"/>
              <w:spacing w:before="0" w:beforeAutospacing="0" w:afterAutospacing="0"/>
              <w:jc w:val="both"/>
              <w:rPr>
                <w:sz w:val="26"/>
                <w:szCs w:val="26"/>
              </w:rPr>
            </w:pPr>
            <w:r w:rsidRPr="0070037B">
              <w:rPr>
                <w:sz w:val="26"/>
                <w:szCs w:val="26"/>
              </w:rPr>
              <w:t>Di sản thiên nhiên, Di sản văn hoá vật thể, Di sản văn hoá phi vật thể, Di sản tư liệu.</w:t>
            </w:r>
          </w:p>
          <w:p w14:paraId="78376D2C" w14:textId="77777777" w:rsidR="009F5DDF" w:rsidRPr="0070037B" w:rsidRDefault="009F5DDF" w:rsidP="008218E5">
            <w:pPr>
              <w:pStyle w:val="NormalWeb"/>
              <w:spacing w:before="0" w:beforeAutospacing="0" w:afterAutospacing="0"/>
              <w:jc w:val="both"/>
              <w:rPr>
                <w:sz w:val="26"/>
                <w:szCs w:val="26"/>
              </w:rPr>
            </w:pPr>
            <w:r w:rsidRPr="0070037B">
              <w:rPr>
                <w:sz w:val="26"/>
                <w:szCs w:val="26"/>
              </w:rPr>
              <w:t>- GV nhận xét.</w:t>
            </w:r>
          </w:p>
          <w:p w14:paraId="0164305E" w14:textId="77777777" w:rsidR="009F5DDF" w:rsidRPr="0070037B" w:rsidRDefault="009F5DDF" w:rsidP="008218E5">
            <w:pPr>
              <w:pStyle w:val="NormalWeb"/>
              <w:spacing w:before="0" w:beforeAutospacing="0" w:afterAutospacing="0"/>
              <w:jc w:val="both"/>
              <w:rPr>
                <w:sz w:val="26"/>
                <w:szCs w:val="26"/>
              </w:rPr>
            </w:pPr>
            <w:r w:rsidRPr="0070037B">
              <w:rPr>
                <w:sz w:val="26"/>
                <w:szCs w:val="26"/>
              </w:rPr>
              <w:t xml:space="preserve">- GV giới thiệu thêm: Vùng Duyên hải miền Trung được mệnh danh là “Con đường di sản” – đây là tên một chương trình du lịch do Tổng cục du lịch Việt Nam phát động với mục tiêu kết nối các di sản thế giới tại vùng Duyên hải miền Trung. </w:t>
            </w:r>
          </w:p>
          <w:p w14:paraId="7BA03187" w14:textId="77777777" w:rsidR="009F5DDF" w:rsidRPr="0070037B" w:rsidRDefault="009F5DDF" w:rsidP="008218E5">
            <w:pPr>
              <w:pStyle w:val="NormalWeb"/>
              <w:spacing w:before="0" w:beforeAutospacing="0" w:afterAutospacing="0"/>
              <w:jc w:val="both"/>
              <w:rPr>
                <w:sz w:val="26"/>
                <w:szCs w:val="26"/>
              </w:rPr>
            </w:pPr>
            <w:r w:rsidRPr="0070037B">
              <w:rPr>
                <w:sz w:val="26"/>
                <w:szCs w:val="26"/>
              </w:rPr>
              <w:t xml:space="preserve">- GV cho cả lớp quan sát hình 1, hình 2 và giới thiệu nội dung về mộc bản Triều Nguyễn, Vườn quốc gia Phong </w:t>
            </w:r>
            <w:r w:rsidRPr="0070037B">
              <w:rPr>
                <w:sz w:val="26"/>
                <w:szCs w:val="26"/>
              </w:rPr>
              <w:lastRenderedPageBreak/>
              <w:t>Nha – Kẻ Bàng để HS ý thức được chủ quyền quốc gia từ những di sản này và có ý thức giữ gìn những giá trị của các di sản.</w:t>
            </w:r>
          </w:p>
          <w:p w14:paraId="4B990EC4" w14:textId="77777777" w:rsidR="009F5DDF" w:rsidRPr="0070037B" w:rsidRDefault="009F5DDF" w:rsidP="008218E5">
            <w:pPr>
              <w:pStyle w:val="NormalWeb"/>
              <w:spacing w:before="0" w:beforeAutospacing="0" w:afterAutospacing="0"/>
              <w:jc w:val="both"/>
              <w:rPr>
                <w:b/>
                <w:bCs/>
                <w:sz w:val="26"/>
                <w:szCs w:val="26"/>
              </w:rPr>
            </w:pPr>
            <w:r w:rsidRPr="0070037B">
              <w:rPr>
                <w:b/>
                <w:bCs/>
                <w:sz w:val="26"/>
                <w:szCs w:val="26"/>
              </w:rPr>
              <w:t>Hoạt động khám phá 2: Hướng dẫn HS tìm hiểu về một số điểm nổi bật về văn hoá của vùng Duyên hải miền Trung</w:t>
            </w:r>
          </w:p>
          <w:p w14:paraId="49D84AD9" w14:textId="77777777" w:rsidR="009F5DDF" w:rsidRPr="0070037B" w:rsidRDefault="009F5DDF" w:rsidP="008218E5">
            <w:pPr>
              <w:pStyle w:val="NormalWeb"/>
              <w:spacing w:before="0" w:beforeAutospacing="0" w:afterAutospacing="0"/>
              <w:jc w:val="both"/>
              <w:rPr>
                <w:sz w:val="26"/>
                <w:szCs w:val="26"/>
              </w:rPr>
            </w:pPr>
            <w:r w:rsidRPr="0070037B">
              <w:rPr>
                <w:b/>
                <w:bCs/>
                <w:sz w:val="26"/>
                <w:szCs w:val="26"/>
              </w:rPr>
              <w:t>a. Mục tiêu: </w:t>
            </w:r>
            <w:r w:rsidRPr="0070037B">
              <w:rPr>
                <w:sz w:val="26"/>
                <w:szCs w:val="26"/>
              </w:rPr>
              <w:t>Trình bày được một số điểm nổi bật về văn hoá của vùng Duyên hải miền Trung.</w:t>
            </w:r>
          </w:p>
          <w:p w14:paraId="09BC31EA" w14:textId="77777777" w:rsidR="009F5DDF" w:rsidRPr="0070037B" w:rsidRDefault="009F5DDF" w:rsidP="008218E5">
            <w:pPr>
              <w:spacing w:line="288" w:lineRule="auto"/>
              <w:rPr>
                <w:b/>
                <w:bCs/>
                <w:sz w:val="26"/>
                <w:szCs w:val="26"/>
              </w:rPr>
            </w:pPr>
            <w:r w:rsidRPr="0070037B">
              <w:rPr>
                <w:b/>
                <w:bCs/>
                <w:sz w:val="26"/>
                <w:szCs w:val="26"/>
              </w:rPr>
              <w:t>b. Cách tiến hành</w:t>
            </w:r>
          </w:p>
          <w:p w14:paraId="13D391A3" w14:textId="77777777" w:rsidR="009F5DDF" w:rsidRPr="0070037B" w:rsidRDefault="009F5DDF" w:rsidP="008218E5">
            <w:pPr>
              <w:spacing w:line="288" w:lineRule="auto"/>
              <w:rPr>
                <w:i/>
                <w:iCs/>
                <w:sz w:val="26"/>
                <w:szCs w:val="26"/>
              </w:rPr>
            </w:pPr>
            <w:r w:rsidRPr="0070037B">
              <w:rPr>
                <w:b/>
                <w:bCs/>
                <w:sz w:val="26"/>
                <w:szCs w:val="26"/>
              </w:rPr>
              <w:t>* Ẩm thực:</w:t>
            </w:r>
          </w:p>
          <w:p w14:paraId="3686D376" w14:textId="77777777" w:rsidR="009F5DDF" w:rsidRPr="0070037B" w:rsidRDefault="009F5DDF" w:rsidP="008218E5">
            <w:pPr>
              <w:pStyle w:val="NormalWeb"/>
              <w:spacing w:before="0" w:beforeAutospacing="0" w:afterAutospacing="0"/>
              <w:jc w:val="both"/>
              <w:rPr>
                <w:sz w:val="26"/>
                <w:szCs w:val="26"/>
              </w:rPr>
            </w:pPr>
            <w:r w:rsidRPr="0070037B">
              <w:rPr>
                <w:sz w:val="26"/>
                <w:szCs w:val="26"/>
              </w:rPr>
              <w:t xml:space="preserve">- GV hướng dẫn HS đọc thông tin, quan sát các hình 4, 5, 6 và cho biết vùng Duyên hải miền Trung có những món ăn tiêu biểu nào? </w:t>
            </w:r>
          </w:p>
          <w:p w14:paraId="6D6B2703" w14:textId="77777777" w:rsidR="009F5DDF" w:rsidRPr="0070037B" w:rsidRDefault="009F5DDF" w:rsidP="008218E5">
            <w:pPr>
              <w:pStyle w:val="NormalWeb"/>
              <w:spacing w:before="0" w:beforeAutospacing="0" w:afterAutospacing="0"/>
              <w:jc w:val="both"/>
              <w:rPr>
                <w:sz w:val="26"/>
                <w:szCs w:val="26"/>
              </w:rPr>
            </w:pPr>
            <w:r w:rsidRPr="0070037B">
              <w:rPr>
                <w:noProof/>
                <w:sz w:val="26"/>
                <w:szCs w:val="26"/>
              </w:rPr>
              <w:drawing>
                <wp:inline distT="0" distB="0" distL="0" distR="0" wp14:anchorId="34E70FC4" wp14:editId="1F54B290">
                  <wp:extent cx="3913505" cy="1120140"/>
                  <wp:effectExtent l="0" t="0" r="0" b="3810"/>
                  <wp:docPr id="1281664378" name="Picture 1" descr="Ảnh có chứa thực phẩm, Món ăn, đĩa, bữa ă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664378" name="Picture 1" descr="Ảnh có chứa thực phẩm, Món ăn, đĩa, bữa ăn&#10;&#10;Mô tả được tạo tự động"/>
                          <pic:cNvPicPr/>
                        </pic:nvPicPr>
                        <pic:blipFill>
                          <a:blip r:embed="rId6"/>
                          <a:stretch>
                            <a:fillRect/>
                          </a:stretch>
                        </pic:blipFill>
                        <pic:spPr>
                          <a:xfrm>
                            <a:off x="0" y="0"/>
                            <a:ext cx="3913505" cy="1120140"/>
                          </a:xfrm>
                          <a:prstGeom prst="rect">
                            <a:avLst/>
                          </a:prstGeom>
                        </pic:spPr>
                      </pic:pic>
                    </a:graphicData>
                  </a:graphic>
                </wp:inline>
              </w:drawing>
            </w:r>
          </w:p>
          <w:p w14:paraId="42C4936D" w14:textId="77777777" w:rsidR="009F5DDF" w:rsidRPr="0070037B" w:rsidRDefault="009F5DDF" w:rsidP="008218E5">
            <w:pPr>
              <w:pStyle w:val="NormalWeb"/>
              <w:spacing w:before="0" w:beforeAutospacing="0" w:afterAutospacing="0"/>
              <w:jc w:val="both"/>
              <w:rPr>
                <w:sz w:val="26"/>
                <w:szCs w:val="26"/>
              </w:rPr>
            </w:pPr>
            <w:r w:rsidRPr="0070037B">
              <w:rPr>
                <w:sz w:val="26"/>
                <w:szCs w:val="26"/>
              </w:rPr>
              <w:t>- GV hướng dẫn HS lập bảng gồm 2 cột và điền vào tên các món ăn tương ứng với các cột nội dung:</w:t>
            </w:r>
          </w:p>
          <w:p w14:paraId="0A58A7D3" w14:textId="77777777" w:rsidR="009F5DDF" w:rsidRPr="0070037B" w:rsidRDefault="009F5DDF" w:rsidP="008218E5">
            <w:pPr>
              <w:pStyle w:val="NormalWeb"/>
              <w:spacing w:before="0" w:beforeAutospacing="0" w:afterAutospacing="0"/>
              <w:jc w:val="both"/>
              <w:rPr>
                <w:sz w:val="26"/>
                <w:szCs w:val="26"/>
              </w:rPr>
            </w:pPr>
            <w:r w:rsidRPr="0070037B">
              <w:rPr>
                <w:noProof/>
                <w:sz w:val="26"/>
                <w:szCs w:val="26"/>
              </w:rPr>
              <w:drawing>
                <wp:inline distT="0" distB="0" distL="0" distR="0" wp14:anchorId="0F53086B" wp14:editId="7F76BCFF">
                  <wp:extent cx="3939540" cy="608965"/>
                  <wp:effectExtent l="0" t="0" r="3810" b="635"/>
                  <wp:docPr id="1789326632" name="Picture 1" descr="Ảnh có chứa văn bản, Phông chữ, hàng, ảnh chụp màn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326632" name="Picture 1" descr="Ảnh có chứa văn bản, Phông chữ, hàng, ảnh chụp màn hình&#10;&#10;Mô tả được tạo tự động"/>
                          <pic:cNvPicPr/>
                        </pic:nvPicPr>
                        <pic:blipFill>
                          <a:blip r:embed="rId7"/>
                          <a:stretch>
                            <a:fillRect/>
                          </a:stretch>
                        </pic:blipFill>
                        <pic:spPr>
                          <a:xfrm>
                            <a:off x="0" y="0"/>
                            <a:ext cx="3943157" cy="609524"/>
                          </a:xfrm>
                          <a:prstGeom prst="rect">
                            <a:avLst/>
                          </a:prstGeom>
                        </pic:spPr>
                      </pic:pic>
                    </a:graphicData>
                  </a:graphic>
                </wp:inline>
              </w:drawing>
            </w:r>
          </w:p>
          <w:p w14:paraId="062AFA5C" w14:textId="77777777" w:rsidR="009F5DDF" w:rsidRPr="0070037B" w:rsidRDefault="009F5DDF" w:rsidP="008218E5">
            <w:pPr>
              <w:pStyle w:val="NormalWeb"/>
              <w:spacing w:before="0" w:beforeAutospacing="0" w:afterAutospacing="0"/>
              <w:jc w:val="both"/>
              <w:rPr>
                <w:sz w:val="26"/>
                <w:szCs w:val="26"/>
              </w:rPr>
            </w:pPr>
            <w:r w:rsidRPr="0070037B">
              <w:rPr>
                <w:sz w:val="26"/>
                <w:szCs w:val="26"/>
              </w:rPr>
              <w:t>- GV nhận xét và có thể lí giải về vị cay và sự đậm đà trong các món mặn là do thời tiết của vùng Duyên hải miền Trung khá khắc nghiệt, các tỉnh giáp biển, người dân gắn bỏ biển khơi từ sớm nên vị mặn, cay giúp người dân có sức khoẻ hơn khi di biến hoặc chống chọi với cái lạnh của mùa mưa lũ.</w:t>
            </w:r>
          </w:p>
          <w:p w14:paraId="39D35172" w14:textId="77777777" w:rsidR="009F5DDF" w:rsidRPr="0070037B" w:rsidRDefault="009F5DDF" w:rsidP="008218E5">
            <w:pPr>
              <w:pStyle w:val="NormalWeb"/>
              <w:spacing w:before="0" w:beforeAutospacing="0" w:afterAutospacing="0"/>
              <w:jc w:val="both"/>
              <w:rPr>
                <w:i/>
                <w:iCs/>
                <w:sz w:val="26"/>
                <w:szCs w:val="26"/>
              </w:rPr>
            </w:pPr>
            <w:r w:rsidRPr="0070037B">
              <w:rPr>
                <w:b/>
                <w:bCs/>
                <w:i/>
                <w:iCs/>
                <w:sz w:val="26"/>
                <w:szCs w:val="26"/>
              </w:rPr>
              <w:t xml:space="preserve">(Lưu ý: </w:t>
            </w:r>
            <w:r w:rsidRPr="0070037B">
              <w:rPr>
                <w:i/>
                <w:iCs/>
                <w:sz w:val="26"/>
                <w:szCs w:val="26"/>
              </w:rPr>
              <w:t>GV có thế giới thiệu thêm về các loại món ăn khác ở miền Trung hoặc về một nét ẩm thực đặc biệt khác: Ẩm thực cung đình Huế. Đây là các món ăn dâng vua nhà Nguyễn khi định đô ở Huế. Các bộ sử thời kì này đã ghi chép nhiều về các nghi thức và luật lệ khi chế biến các món ăn dành cho hoàng cung.</w:t>
            </w:r>
          </w:p>
          <w:p w14:paraId="7AE85AD4" w14:textId="77777777" w:rsidR="009F5DDF" w:rsidRPr="0070037B" w:rsidRDefault="009F5DDF" w:rsidP="008218E5">
            <w:pPr>
              <w:pStyle w:val="NormalWeb"/>
              <w:spacing w:before="0" w:beforeAutospacing="0" w:afterAutospacing="0"/>
              <w:jc w:val="both"/>
              <w:rPr>
                <w:i/>
                <w:iCs/>
                <w:sz w:val="26"/>
                <w:szCs w:val="26"/>
              </w:rPr>
            </w:pPr>
            <w:r w:rsidRPr="0070037B">
              <w:rPr>
                <w:i/>
                <w:iCs/>
                <w:sz w:val="26"/>
                <w:szCs w:val="26"/>
              </w:rPr>
              <w:t xml:space="preserve">- Khâm định Đại Nam hội điển sự lệ ghi chép như sau: "Phàm thứ gạo quý nào dành cho vua phải kính cẩn kiểm tra cho </w:t>
            </w:r>
            <w:proofErr w:type="gramStart"/>
            <w:r w:rsidRPr="0070037B">
              <w:rPr>
                <w:i/>
                <w:iCs/>
                <w:sz w:val="26"/>
                <w:szCs w:val="26"/>
              </w:rPr>
              <w:t>đủ,...</w:t>
            </w:r>
            <w:proofErr w:type="gramEnd"/>
            <w:r w:rsidRPr="0070037B">
              <w:rPr>
                <w:i/>
                <w:iCs/>
                <w:sz w:val="26"/>
                <w:szCs w:val="26"/>
              </w:rPr>
              <w:t xml:space="preserve"> Về phần hộ kiếm cá (tức là Ngư hội, hàng </w:t>
            </w:r>
            <w:r w:rsidRPr="0070037B">
              <w:rPr>
                <w:i/>
                <w:iCs/>
                <w:sz w:val="26"/>
                <w:szCs w:val="26"/>
              </w:rPr>
              <w:lastRenderedPageBreak/>
              <w:t>ngày tiền cá tươi; hộ kiếm củi, hàng ngày cung củi đóm; đều chiếu số đăng kí cho đủ dâng dùng. Phàm khi nấu món ăn, cốt phải mười phần tinh sạch...)</w:t>
            </w:r>
          </w:p>
          <w:p w14:paraId="3EF15DBE" w14:textId="77777777" w:rsidR="009F5DDF" w:rsidRPr="0070037B" w:rsidRDefault="009F5DDF" w:rsidP="008218E5">
            <w:pPr>
              <w:pStyle w:val="NormalWeb"/>
              <w:spacing w:before="0" w:beforeAutospacing="0" w:afterAutospacing="0"/>
              <w:jc w:val="both"/>
              <w:rPr>
                <w:sz w:val="26"/>
                <w:szCs w:val="26"/>
              </w:rPr>
            </w:pPr>
            <w:r w:rsidRPr="0070037B">
              <w:rPr>
                <w:i/>
                <w:iCs/>
                <w:sz w:val="26"/>
                <w:szCs w:val="26"/>
              </w:rPr>
              <w:t>(Nội các Triều Nguyễn (bản dịch của Viện Sử học), Khâm định Đại Nam hội điển sự lệ, tập 9</w:t>
            </w:r>
          </w:p>
        </w:tc>
        <w:tc>
          <w:tcPr>
            <w:tcW w:w="3686" w:type="dxa"/>
          </w:tcPr>
          <w:p w14:paraId="4CA61D10" w14:textId="77777777" w:rsidR="009F5DDF" w:rsidRPr="0070037B" w:rsidRDefault="009F5DDF" w:rsidP="008218E5">
            <w:pPr>
              <w:spacing w:line="288" w:lineRule="auto"/>
              <w:rPr>
                <w:sz w:val="26"/>
                <w:szCs w:val="26"/>
              </w:rPr>
            </w:pPr>
          </w:p>
          <w:p w14:paraId="1BB5BCE4" w14:textId="77777777" w:rsidR="009F5DDF" w:rsidRPr="0070037B" w:rsidRDefault="009F5DDF" w:rsidP="008218E5">
            <w:pPr>
              <w:spacing w:line="288" w:lineRule="auto"/>
              <w:rPr>
                <w:sz w:val="26"/>
                <w:szCs w:val="26"/>
              </w:rPr>
            </w:pPr>
            <w:r w:rsidRPr="0070037B">
              <w:rPr>
                <w:sz w:val="26"/>
                <w:szCs w:val="26"/>
              </w:rPr>
              <w:t> </w:t>
            </w:r>
          </w:p>
          <w:p w14:paraId="261C34A5" w14:textId="77777777" w:rsidR="009F5DDF" w:rsidRPr="0070037B" w:rsidRDefault="009F5DDF" w:rsidP="008218E5">
            <w:pPr>
              <w:spacing w:line="288" w:lineRule="auto"/>
              <w:rPr>
                <w:sz w:val="26"/>
                <w:szCs w:val="26"/>
              </w:rPr>
            </w:pPr>
          </w:p>
          <w:p w14:paraId="231C722A" w14:textId="77777777" w:rsidR="009F5DDF" w:rsidRPr="0070037B" w:rsidRDefault="009F5DDF" w:rsidP="008218E5">
            <w:pPr>
              <w:spacing w:line="288" w:lineRule="auto"/>
              <w:rPr>
                <w:sz w:val="26"/>
                <w:szCs w:val="26"/>
              </w:rPr>
            </w:pPr>
            <w:r w:rsidRPr="0070037B">
              <w:rPr>
                <w:sz w:val="26"/>
                <w:szCs w:val="26"/>
              </w:rPr>
              <w:t> </w:t>
            </w:r>
          </w:p>
          <w:p w14:paraId="15546F08" w14:textId="77777777" w:rsidR="009F5DDF" w:rsidRPr="0070037B" w:rsidRDefault="009F5DDF" w:rsidP="008218E5">
            <w:pPr>
              <w:spacing w:line="288" w:lineRule="auto"/>
              <w:rPr>
                <w:sz w:val="26"/>
                <w:szCs w:val="26"/>
              </w:rPr>
            </w:pPr>
            <w:r w:rsidRPr="0070037B">
              <w:rPr>
                <w:sz w:val="26"/>
                <w:szCs w:val="26"/>
              </w:rPr>
              <w:t> - HS xem ảnh và kể tên các di sản.</w:t>
            </w:r>
          </w:p>
          <w:p w14:paraId="63343B1B" w14:textId="77777777" w:rsidR="009F5DDF" w:rsidRPr="0070037B" w:rsidRDefault="009F5DDF" w:rsidP="008218E5">
            <w:pPr>
              <w:spacing w:line="288" w:lineRule="auto"/>
              <w:rPr>
                <w:sz w:val="26"/>
                <w:szCs w:val="26"/>
              </w:rPr>
            </w:pPr>
            <w:r w:rsidRPr="0070037B">
              <w:rPr>
                <w:sz w:val="26"/>
                <w:szCs w:val="26"/>
              </w:rPr>
              <w:t>- HS trả lời.</w:t>
            </w:r>
          </w:p>
          <w:p w14:paraId="65CC534C" w14:textId="77777777" w:rsidR="009F5DDF" w:rsidRPr="0070037B" w:rsidRDefault="009F5DDF" w:rsidP="008218E5">
            <w:pPr>
              <w:spacing w:line="288" w:lineRule="auto"/>
              <w:rPr>
                <w:sz w:val="26"/>
                <w:szCs w:val="26"/>
              </w:rPr>
            </w:pPr>
          </w:p>
          <w:p w14:paraId="6AA4784D" w14:textId="77777777" w:rsidR="009F5DDF" w:rsidRPr="0070037B" w:rsidRDefault="009F5DDF" w:rsidP="008218E5">
            <w:pPr>
              <w:spacing w:line="288" w:lineRule="auto"/>
              <w:rPr>
                <w:sz w:val="26"/>
                <w:szCs w:val="26"/>
              </w:rPr>
            </w:pPr>
            <w:r w:rsidRPr="0070037B">
              <w:rPr>
                <w:sz w:val="26"/>
                <w:szCs w:val="26"/>
              </w:rPr>
              <w:t>- HS lắng nghe và ghi tựa bài vào vở.</w:t>
            </w:r>
          </w:p>
          <w:p w14:paraId="42A81F2E" w14:textId="77777777" w:rsidR="009F5DDF" w:rsidRPr="0070037B" w:rsidRDefault="009F5DDF" w:rsidP="008218E5">
            <w:pPr>
              <w:spacing w:line="288" w:lineRule="auto"/>
              <w:rPr>
                <w:sz w:val="26"/>
                <w:szCs w:val="26"/>
              </w:rPr>
            </w:pPr>
            <w:r w:rsidRPr="0070037B">
              <w:rPr>
                <w:sz w:val="26"/>
                <w:szCs w:val="26"/>
              </w:rPr>
              <w:t> </w:t>
            </w:r>
          </w:p>
          <w:p w14:paraId="46C0EF31" w14:textId="77777777" w:rsidR="009F5DDF" w:rsidRPr="0070037B" w:rsidRDefault="009F5DDF" w:rsidP="008218E5">
            <w:pPr>
              <w:spacing w:line="288" w:lineRule="auto"/>
              <w:rPr>
                <w:sz w:val="26"/>
                <w:szCs w:val="26"/>
              </w:rPr>
            </w:pPr>
            <w:r w:rsidRPr="0070037B">
              <w:rPr>
                <w:sz w:val="26"/>
                <w:szCs w:val="26"/>
              </w:rPr>
              <w:t> </w:t>
            </w:r>
          </w:p>
          <w:p w14:paraId="72A50F94" w14:textId="77777777" w:rsidR="009F5DDF" w:rsidRPr="0070037B" w:rsidRDefault="009F5DDF" w:rsidP="008218E5">
            <w:pPr>
              <w:spacing w:line="288" w:lineRule="auto"/>
              <w:rPr>
                <w:sz w:val="26"/>
                <w:szCs w:val="26"/>
              </w:rPr>
            </w:pPr>
            <w:r w:rsidRPr="0070037B">
              <w:rPr>
                <w:sz w:val="26"/>
                <w:szCs w:val="26"/>
              </w:rPr>
              <w:t> </w:t>
            </w:r>
          </w:p>
          <w:p w14:paraId="4153865E" w14:textId="77777777" w:rsidR="009F5DDF" w:rsidRPr="0070037B" w:rsidRDefault="009F5DDF" w:rsidP="008218E5">
            <w:pPr>
              <w:spacing w:line="288" w:lineRule="auto"/>
              <w:rPr>
                <w:sz w:val="26"/>
                <w:szCs w:val="26"/>
              </w:rPr>
            </w:pPr>
            <w:r w:rsidRPr="0070037B">
              <w:rPr>
                <w:sz w:val="26"/>
                <w:szCs w:val="26"/>
              </w:rPr>
              <w:t> </w:t>
            </w:r>
          </w:p>
          <w:p w14:paraId="3C56A9AD" w14:textId="77777777" w:rsidR="009F5DDF" w:rsidRPr="0070037B" w:rsidRDefault="009F5DDF" w:rsidP="008218E5">
            <w:pPr>
              <w:spacing w:line="288" w:lineRule="auto"/>
              <w:rPr>
                <w:sz w:val="26"/>
                <w:szCs w:val="26"/>
              </w:rPr>
            </w:pPr>
            <w:r w:rsidRPr="0070037B">
              <w:rPr>
                <w:sz w:val="26"/>
                <w:szCs w:val="26"/>
              </w:rPr>
              <w:t> </w:t>
            </w:r>
          </w:p>
          <w:p w14:paraId="63B83068" w14:textId="77777777" w:rsidR="009F5DDF" w:rsidRPr="0070037B" w:rsidRDefault="009F5DDF" w:rsidP="008218E5">
            <w:pPr>
              <w:spacing w:line="288" w:lineRule="auto"/>
              <w:rPr>
                <w:sz w:val="26"/>
                <w:szCs w:val="26"/>
              </w:rPr>
            </w:pPr>
            <w:r w:rsidRPr="0070037B">
              <w:rPr>
                <w:sz w:val="26"/>
                <w:szCs w:val="26"/>
              </w:rPr>
              <w:lastRenderedPageBreak/>
              <w:t> </w:t>
            </w:r>
          </w:p>
          <w:p w14:paraId="2C25E877" w14:textId="77777777" w:rsidR="009F5DDF" w:rsidRPr="0070037B" w:rsidRDefault="009F5DDF" w:rsidP="008218E5">
            <w:pPr>
              <w:spacing w:line="288" w:lineRule="auto"/>
              <w:rPr>
                <w:sz w:val="26"/>
                <w:szCs w:val="26"/>
              </w:rPr>
            </w:pPr>
            <w:r w:rsidRPr="0070037B">
              <w:rPr>
                <w:sz w:val="26"/>
                <w:szCs w:val="26"/>
              </w:rPr>
              <w:t> </w:t>
            </w:r>
          </w:p>
          <w:p w14:paraId="4553D92C" w14:textId="77777777" w:rsidR="009F5DDF" w:rsidRPr="0070037B" w:rsidRDefault="009F5DDF" w:rsidP="008218E5">
            <w:pPr>
              <w:spacing w:line="288" w:lineRule="auto"/>
              <w:rPr>
                <w:sz w:val="26"/>
                <w:szCs w:val="26"/>
              </w:rPr>
            </w:pPr>
            <w:r w:rsidRPr="0070037B">
              <w:rPr>
                <w:sz w:val="26"/>
                <w:szCs w:val="26"/>
              </w:rPr>
              <w:t> </w:t>
            </w:r>
          </w:p>
          <w:p w14:paraId="3CBF52D0" w14:textId="77777777" w:rsidR="009F5DDF" w:rsidRPr="0070037B" w:rsidRDefault="009F5DDF" w:rsidP="008218E5">
            <w:pPr>
              <w:spacing w:line="288" w:lineRule="auto"/>
              <w:jc w:val="both"/>
              <w:rPr>
                <w:sz w:val="26"/>
                <w:szCs w:val="26"/>
              </w:rPr>
            </w:pPr>
            <w:r w:rsidRPr="0070037B">
              <w:rPr>
                <w:sz w:val="26"/>
                <w:szCs w:val="26"/>
              </w:rPr>
              <w:t> - HS quan sát hình 3 và thực hiện theo hướng dẫn GV.</w:t>
            </w:r>
          </w:p>
          <w:p w14:paraId="12D8C9A3" w14:textId="77777777" w:rsidR="009F5DDF" w:rsidRPr="0070037B" w:rsidRDefault="009F5DDF" w:rsidP="008218E5">
            <w:pPr>
              <w:spacing w:line="288" w:lineRule="auto"/>
              <w:rPr>
                <w:sz w:val="26"/>
                <w:szCs w:val="26"/>
              </w:rPr>
            </w:pPr>
            <w:r w:rsidRPr="0070037B">
              <w:rPr>
                <w:sz w:val="26"/>
                <w:szCs w:val="26"/>
              </w:rPr>
              <w:t> </w:t>
            </w:r>
          </w:p>
          <w:p w14:paraId="21BC1E0D" w14:textId="77777777" w:rsidR="009F5DDF" w:rsidRPr="0070037B" w:rsidRDefault="009F5DDF" w:rsidP="008218E5">
            <w:pPr>
              <w:spacing w:line="288" w:lineRule="auto"/>
              <w:rPr>
                <w:sz w:val="26"/>
                <w:szCs w:val="26"/>
              </w:rPr>
            </w:pPr>
            <w:r w:rsidRPr="0070037B">
              <w:rPr>
                <w:sz w:val="26"/>
                <w:szCs w:val="26"/>
              </w:rPr>
              <w:t> </w:t>
            </w:r>
          </w:p>
          <w:p w14:paraId="48D9962A" w14:textId="77777777" w:rsidR="009F5DDF" w:rsidRPr="0070037B" w:rsidRDefault="009F5DDF" w:rsidP="008218E5">
            <w:pPr>
              <w:spacing w:line="288" w:lineRule="auto"/>
              <w:rPr>
                <w:sz w:val="26"/>
                <w:szCs w:val="26"/>
              </w:rPr>
            </w:pPr>
            <w:r w:rsidRPr="0070037B">
              <w:rPr>
                <w:sz w:val="26"/>
                <w:szCs w:val="26"/>
              </w:rPr>
              <w:t> </w:t>
            </w:r>
          </w:p>
          <w:p w14:paraId="5E62A0FF" w14:textId="77777777" w:rsidR="009F5DDF" w:rsidRPr="0070037B" w:rsidRDefault="009F5DDF" w:rsidP="008218E5">
            <w:pPr>
              <w:spacing w:line="288" w:lineRule="auto"/>
              <w:rPr>
                <w:sz w:val="26"/>
                <w:szCs w:val="26"/>
              </w:rPr>
            </w:pPr>
          </w:p>
          <w:p w14:paraId="08C74B61" w14:textId="77777777" w:rsidR="009F5DDF" w:rsidRPr="0070037B" w:rsidRDefault="009F5DDF" w:rsidP="008218E5">
            <w:pPr>
              <w:spacing w:line="288" w:lineRule="auto"/>
              <w:rPr>
                <w:sz w:val="26"/>
                <w:szCs w:val="26"/>
              </w:rPr>
            </w:pPr>
          </w:p>
          <w:p w14:paraId="60A37B90" w14:textId="77777777" w:rsidR="009F5DDF" w:rsidRPr="0070037B" w:rsidRDefault="009F5DDF" w:rsidP="008218E5">
            <w:pPr>
              <w:spacing w:line="288" w:lineRule="auto"/>
              <w:rPr>
                <w:sz w:val="26"/>
                <w:szCs w:val="26"/>
              </w:rPr>
            </w:pPr>
          </w:p>
          <w:p w14:paraId="7AC82D68" w14:textId="77777777" w:rsidR="009F5DDF" w:rsidRPr="0070037B" w:rsidRDefault="009F5DDF" w:rsidP="008218E5">
            <w:pPr>
              <w:spacing w:line="288" w:lineRule="auto"/>
              <w:rPr>
                <w:sz w:val="26"/>
                <w:szCs w:val="26"/>
              </w:rPr>
            </w:pPr>
          </w:p>
          <w:p w14:paraId="6C82F6C6" w14:textId="77777777" w:rsidR="009F5DDF" w:rsidRPr="0070037B" w:rsidRDefault="009F5DDF" w:rsidP="008218E5">
            <w:pPr>
              <w:spacing w:line="288" w:lineRule="auto"/>
              <w:rPr>
                <w:sz w:val="26"/>
                <w:szCs w:val="26"/>
              </w:rPr>
            </w:pPr>
          </w:p>
          <w:p w14:paraId="7741FDD7" w14:textId="77777777" w:rsidR="009F5DDF" w:rsidRPr="0070037B" w:rsidRDefault="009F5DDF" w:rsidP="008218E5">
            <w:pPr>
              <w:spacing w:line="288" w:lineRule="auto"/>
              <w:rPr>
                <w:sz w:val="26"/>
                <w:szCs w:val="26"/>
              </w:rPr>
            </w:pPr>
          </w:p>
          <w:p w14:paraId="39B4214F" w14:textId="77777777" w:rsidR="009F5DDF" w:rsidRPr="0070037B" w:rsidRDefault="009F5DDF" w:rsidP="008218E5">
            <w:pPr>
              <w:spacing w:line="288" w:lineRule="auto"/>
              <w:rPr>
                <w:sz w:val="26"/>
                <w:szCs w:val="26"/>
              </w:rPr>
            </w:pPr>
          </w:p>
          <w:p w14:paraId="4E6EA572" w14:textId="77777777" w:rsidR="009F5DDF" w:rsidRPr="0070037B" w:rsidRDefault="009F5DDF" w:rsidP="008218E5">
            <w:pPr>
              <w:spacing w:line="288" w:lineRule="auto"/>
              <w:rPr>
                <w:sz w:val="26"/>
                <w:szCs w:val="26"/>
              </w:rPr>
            </w:pPr>
          </w:p>
          <w:p w14:paraId="05CDE6C7" w14:textId="77777777" w:rsidR="009F5DDF" w:rsidRPr="0070037B" w:rsidRDefault="009F5DDF" w:rsidP="008218E5">
            <w:pPr>
              <w:spacing w:line="288" w:lineRule="auto"/>
              <w:rPr>
                <w:sz w:val="26"/>
                <w:szCs w:val="26"/>
              </w:rPr>
            </w:pPr>
          </w:p>
          <w:p w14:paraId="471B0409" w14:textId="77777777" w:rsidR="009F5DDF" w:rsidRPr="0070037B" w:rsidRDefault="009F5DDF" w:rsidP="008218E5">
            <w:pPr>
              <w:spacing w:line="288" w:lineRule="auto"/>
              <w:rPr>
                <w:sz w:val="26"/>
                <w:szCs w:val="26"/>
              </w:rPr>
            </w:pPr>
          </w:p>
          <w:p w14:paraId="72769965" w14:textId="77777777" w:rsidR="009F5DDF" w:rsidRPr="0070037B" w:rsidRDefault="009F5DDF" w:rsidP="008218E5">
            <w:pPr>
              <w:spacing w:line="288" w:lineRule="auto"/>
              <w:rPr>
                <w:sz w:val="26"/>
                <w:szCs w:val="26"/>
              </w:rPr>
            </w:pPr>
          </w:p>
          <w:p w14:paraId="4AE7A683" w14:textId="77777777" w:rsidR="009F5DDF" w:rsidRPr="0070037B" w:rsidRDefault="009F5DDF" w:rsidP="008218E5">
            <w:pPr>
              <w:spacing w:line="288" w:lineRule="auto"/>
              <w:rPr>
                <w:sz w:val="26"/>
                <w:szCs w:val="26"/>
              </w:rPr>
            </w:pPr>
          </w:p>
          <w:p w14:paraId="33EBBBF1" w14:textId="77777777" w:rsidR="009F5DDF" w:rsidRPr="0070037B" w:rsidRDefault="009F5DDF" w:rsidP="008218E5">
            <w:pPr>
              <w:spacing w:line="288" w:lineRule="auto"/>
              <w:rPr>
                <w:sz w:val="26"/>
                <w:szCs w:val="26"/>
              </w:rPr>
            </w:pPr>
          </w:p>
          <w:p w14:paraId="7595E9E9" w14:textId="77777777" w:rsidR="009F5DDF" w:rsidRPr="0070037B" w:rsidRDefault="009F5DDF" w:rsidP="008218E5">
            <w:pPr>
              <w:spacing w:line="288" w:lineRule="auto"/>
              <w:rPr>
                <w:sz w:val="26"/>
                <w:szCs w:val="26"/>
              </w:rPr>
            </w:pPr>
          </w:p>
          <w:p w14:paraId="133B75ED" w14:textId="77777777" w:rsidR="009F5DDF" w:rsidRPr="0070037B" w:rsidRDefault="009F5DDF" w:rsidP="008218E5">
            <w:pPr>
              <w:spacing w:line="288" w:lineRule="auto"/>
              <w:rPr>
                <w:sz w:val="26"/>
                <w:szCs w:val="26"/>
              </w:rPr>
            </w:pPr>
          </w:p>
          <w:p w14:paraId="6B27B653" w14:textId="77777777" w:rsidR="009F5DDF" w:rsidRPr="0070037B" w:rsidRDefault="009F5DDF" w:rsidP="008218E5">
            <w:pPr>
              <w:spacing w:line="288" w:lineRule="auto"/>
              <w:rPr>
                <w:sz w:val="26"/>
                <w:szCs w:val="26"/>
              </w:rPr>
            </w:pPr>
          </w:p>
          <w:p w14:paraId="6D8A74F4" w14:textId="77777777" w:rsidR="009F5DDF" w:rsidRPr="0070037B" w:rsidRDefault="009F5DDF" w:rsidP="008218E5">
            <w:pPr>
              <w:spacing w:line="288" w:lineRule="auto"/>
              <w:jc w:val="both"/>
              <w:rPr>
                <w:sz w:val="26"/>
                <w:szCs w:val="26"/>
                <w:lang w:val="pt-BR"/>
              </w:rPr>
            </w:pPr>
            <w:r w:rsidRPr="0070037B">
              <w:rPr>
                <w:sz w:val="26"/>
                <w:szCs w:val="26"/>
                <w:lang w:val="pt-BR"/>
              </w:rPr>
              <w:t>- Cá nhân đọc thông tin.</w:t>
            </w:r>
          </w:p>
          <w:p w14:paraId="73B59692" w14:textId="77777777" w:rsidR="009F5DDF" w:rsidRPr="0070037B" w:rsidRDefault="009F5DDF" w:rsidP="008218E5">
            <w:pPr>
              <w:spacing w:line="288" w:lineRule="auto"/>
              <w:jc w:val="both"/>
              <w:rPr>
                <w:sz w:val="26"/>
                <w:szCs w:val="26"/>
                <w:lang w:val="pt-BR"/>
              </w:rPr>
            </w:pPr>
            <w:r w:rsidRPr="0070037B">
              <w:rPr>
                <w:sz w:val="26"/>
                <w:szCs w:val="26"/>
                <w:lang w:val="pt-BR"/>
              </w:rPr>
              <w:t>-  Thảo luận nhóm đôi, chia sẻ câu trả lời với bạn.</w:t>
            </w:r>
          </w:p>
          <w:p w14:paraId="185E4877" w14:textId="77777777" w:rsidR="009F5DDF" w:rsidRPr="0070037B" w:rsidRDefault="009F5DDF" w:rsidP="008218E5">
            <w:pPr>
              <w:spacing w:line="288" w:lineRule="auto"/>
              <w:jc w:val="both"/>
              <w:rPr>
                <w:sz w:val="26"/>
                <w:szCs w:val="26"/>
                <w:lang w:val="pt-BR"/>
              </w:rPr>
            </w:pPr>
            <w:r w:rsidRPr="0070037B">
              <w:rPr>
                <w:sz w:val="26"/>
                <w:szCs w:val="26"/>
                <w:lang w:val="pt-BR"/>
              </w:rPr>
              <w:t>- Đại diện nhóm trình bày kết quả trước lớp.</w:t>
            </w:r>
          </w:p>
          <w:p w14:paraId="740EC695" w14:textId="77777777" w:rsidR="009F5DDF" w:rsidRPr="0070037B" w:rsidRDefault="009F5DDF" w:rsidP="008218E5">
            <w:pPr>
              <w:spacing w:line="288" w:lineRule="auto"/>
              <w:jc w:val="both"/>
              <w:rPr>
                <w:sz w:val="26"/>
                <w:szCs w:val="26"/>
                <w:lang w:val="pt-BR"/>
              </w:rPr>
            </w:pPr>
            <w:r w:rsidRPr="0070037B">
              <w:rPr>
                <w:sz w:val="26"/>
                <w:szCs w:val="26"/>
                <w:lang w:val="pt-BR"/>
              </w:rPr>
              <w:t>+ Di sản thiên nhiên: Phong Nha – Kẻ Bàng.</w:t>
            </w:r>
          </w:p>
          <w:p w14:paraId="75E53BA9" w14:textId="77777777" w:rsidR="009F5DDF" w:rsidRPr="0070037B" w:rsidRDefault="009F5DDF" w:rsidP="008218E5">
            <w:pPr>
              <w:spacing w:line="288" w:lineRule="auto"/>
              <w:jc w:val="both"/>
              <w:rPr>
                <w:sz w:val="26"/>
                <w:szCs w:val="26"/>
                <w:lang w:val="pt-BR"/>
              </w:rPr>
            </w:pPr>
            <w:r w:rsidRPr="0070037B">
              <w:rPr>
                <w:sz w:val="26"/>
                <w:szCs w:val="26"/>
                <w:lang w:val="pt-BR"/>
              </w:rPr>
              <w:t>+ Di sản văn hóa vật thể: Thành nhà Hồ, Quần thể Di tích Cố đô Huế, Khu di tích Chăm Mỹ Sơn, Đô thị cổ Hội An.</w:t>
            </w:r>
          </w:p>
          <w:p w14:paraId="762EB435" w14:textId="77777777" w:rsidR="009F5DDF" w:rsidRPr="0070037B" w:rsidRDefault="009F5DDF" w:rsidP="008218E5">
            <w:pPr>
              <w:spacing w:line="288" w:lineRule="auto"/>
              <w:jc w:val="both"/>
              <w:rPr>
                <w:sz w:val="26"/>
                <w:szCs w:val="26"/>
                <w:lang w:val="pt-BR"/>
              </w:rPr>
            </w:pPr>
            <w:r w:rsidRPr="0070037B">
              <w:rPr>
                <w:sz w:val="26"/>
                <w:szCs w:val="26"/>
                <w:lang w:val="pt-BR"/>
              </w:rPr>
              <w:lastRenderedPageBreak/>
              <w:t>+ Di sản văn hóa phi vật thể: Thực hành tín ngưỡng thờ Mẫu Tam phủ của người Việt, Dân ca Ví, Giặm Nghệ Tĩnh, Âm nhạc cung đình Việt Nam – Nhã nhạc ( Triều Nguyễn), Nghệ thuật Bài Chòi Trung Bộ Việt Nam, Đờn ca tài tử Nam Bộ.</w:t>
            </w:r>
          </w:p>
          <w:p w14:paraId="78C45228" w14:textId="77777777" w:rsidR="009F5DDF" w:rsidRPr="0070037B" w:rsidRDefault="009F5DDF" w:rsidP="008218E5">
            <w:pPr>
              <w:spacing w:line="288" w:lineRule="auto"/>
              <w:jc w:val="both"/>
              <w:rPr>
                <w:sz w:val="26"/>
                <w:szCs w:val="26"/>
                <w:lang w:val="pt-BR"/>
              </w:rPr>
            </w:pPr>
            <w:r w:rsidRPr="0070037B">
              <w:rPr>
                <w:sz w:val="26"/>
                <w:szCs w:val="26"/>
                <w:lang w:val="pt-BR"/>
              </w:rPr>
              <w:t>+ Di sản Tư liệu: Mộc bản triều Nguyễn, Châu bản triều Nguyễn.</w:t>
            </w:r>
          </w:p>
          <w:p w14:paraId="1E90C0F2" w14:textId="77777777" w:rsidR="009F5DDF" w:rsidRPr="0070037B" w:rsidRDefault="009F5DDF" w:rsidP="008218E5">
            <w:pPr>
              <w:spacing w:line="288" w:lineRule="auto"/>
              <w:jc w:val="both"/>
              <w:rPr>
                <w:sz w:val="26"/>
                <w:szCs w:val="26"/>
                <w:lang w:val="pt-BR"/>
              </w:rPr>
            </w:pPr>
            <w:r w:rsidRPr="0070037B">
              <w:rPr>
                <w:sz w:val="26"/>
                <w:szCs w:val="26"/>
                <w:lang w:val="pt-BR"/>
              </w:rPr>
              <w:t>- HS lắng nghe.</w:t>
            </w:r>
          </w:p>
          <w:p w14:paraId="3246B37F" w14:textId="77777777" w:rsidR="009F5DDF" w:rsidRPr="0070037B" w:rsidRDefault="009F5DDF" w:rsidP="008218E5">
            <w:pPr>
              <w:spacing w:line="288" w:lineRule="auto"/>
              <w:jc w:val="both"/>
              <w:rPr>
                <w:sz w:val="26"/>
                <w:szCs w:val="26"/>
                <w:lang w:val="pt-BR"/>
              </w:rPr>
            </w:pPr>
          </w:p>
          <w:p w14:paraId="5D60CFB9" w14:textId="77777777" w:rsidR="009F5DDF" w:rsidRPr="0070037B" w:rsidRDefault="009F5DDF" w:rsidP="008218E5">
            <w:pPr>
              <w:spacing w:line="288" w:lineRule="auto"/>
              <w:jc w:val="both"/>
              <w:rPr>
                <w:sz w:val="26"/>
                <w:szCs w:val="26"/>
                <w:lang w:val="pt-BR"/>
              </w:rPr>
            </w:pPr>
          </w:p>
          <w:p w14:paraId="660DDC13" w14:textId="77777777" w:rsidR="009F5DDF" w:rsidRPr="0070037B" w:rsidRDefault="009F5DDF" w:rsidP="008218E5">
            <w:pPr>
              <w:spacing w:line="288" w:lineRule="auto"/>
              <w:jc w:val="both"/>
              <w:rPr>
                <w:sz w:val="26"/>
                <w:szCs w:val="26"/>
                <w:lang w:val="pt-BR"/>
              </w:rPr>
            </w:pPr>
          </w:p>
          <w:p w14:paraId="3CC0A603" w14:textId="77777777" w:rsidR="009F5DDF" w:rsidRPr="0070037B" w:rsidRDefault="009F5DDF" w:rsidP="008218E5">
            <w:pPr>
              <w:spacing w:line="288" w:lineRule="auto"/>
              <w:jc w:val="both"/>
              <w:rPr>
                <w:sz w:val="26"/>
                <w:szCs w:val="26"/>
                <w:lang w:val="pt-BR"/>
              </w:rPr>
            </w:pPr>
          </w:p>
          <w:p w14:paraId="45AD8427" w14:textId="77777777" w:rsidR="009F5DDF" w:rsidRPr="0070037B" w:rsidRDefault="009F5DDF" w:rsidP="008218E5">
            <w:pPr>
              <w:spacing w:line="288" w:lineRule="auto"/>
              <w:jc w:val="both"/>
              <w:rPr>
                <w:sz w:val="26"/>
                <w:szCs w:val="26"/>
                <w:lang w:val="pt-BR"/>
              </w:rPr>
            </w:pPr>
          </w:p>
          <w:p w14:paraId="2CB39573" w14:textId="77777777" w:rsidR="009F5DDF" w:rsidRPr="0070037B" w:rsidRDefault="009F5DDF" w:rsidP="008218E5">
            <w:pPr>
              <w:spacing w:line="288" w:lineRule="auto"/>
              <w:jc w:val="both"/>
              <w:rPr>
                <w:sz w:val="26"/>
                <w:szCs w:val="26"/>
                <w:lang w:val="pt-BR"/>
              </w:rPr>
            </w:pPr>
            <w:r w:rsidRPr="0070037B">
              <w:rPr>
                <w:sz w:val="26"/>
                <w:szCs w:val="26"/>
                <w:lang w:val="pt-BR"/>
              </w:rPr>
              <w:t>- HS quan sát và lắng nghe.</w:t>
            </w:r>
          </w:p>
          <w:p w14:paraId="007928FC" w14:textId="77777777" w:rsidR="009F5DDF" w:rsidRPr="0070037B" w:rsidRDefault="009F5DDF" w:rsidP="008218E5">
            <w:pPr>
              <w:spacing w:line="288" w:lineRule="auto"/>
              <w:jc w:val="both"/>
              <w:rPr>
                <w:sz w:val="26"/>
                <w:szCs w:val="26"/>
                <w:lang w:val="pt-BR"/>
              </w:rPr>
            </w:pPr>
          </w:p>
          <w:p w14:paraId="4325F49C" w14:textId="77777777" w:rsidR="009F5DDF" w:rsidRPr="0070037B" w:rsidRDefault="009F5DDF" w:rsidP="008218E5">
            <w:pPr>
              <w:spacing w:line="288" w:lineRule="auto"/>
              <w:jc w:val="both"/>
              <w:rPr>
                <w:sz w:val="26"/>
                <w:szCs w:val="26"/>
                <w:lang w:val="pt-BR"/>
              </w:rPr>
            </w:pPr>
          </w:p>
          <w:p w14:paraId="2225CCD5" w14:textId="77777777" w:rsidR="009F5DDF" w:rsidRPr="0070037B" w:rsidRDefault="009F5DDF" w:rsidP="008218E5">
            <w:pPr>
              <w:spacing w:line="288" w:lineRule="auto"/>
              <w:jc w:val="both"/>
              <w:rPr>
                <w:sz w:val="26"/>
                <w:szCs w:val="26"/>
                <w:lang w:val="pt-BR"/>
              </w:rPr>
            </w:pPr>
          </w:p>
          <w:p w14:paraId="1F2FC340" w14:textId="77777777" w:rsidR="009F5DDF" w:rsidRPr="0070037B" w:rsidRDefault="009F5DDF" w:rsidP="008218E5">
            <w:pPr>
              <w:spacing w:line="288" w:lineRule="auto"/>
              <w:jc w:val="both"/>
              <w:rPr>
                <w:sz w:val="26"/>
                <w:szCs w:val="26"/>
                <w:lang w:val="pt-BR"/>
              </w:rPr>
            </w:pPr>
          </w:p>
          <w:p w14:paraId="066226C0" w14:textId="77777777" w:rsidR="009F5DDF" w:rsidRPr="0070037B" w:rsidRDefault="009F5DDF" w:rsidP="008218E5">
            <w:pPr>
              <w:spacing w:line="288" w:lineRule="auto"/>
              <w:jc w:val="both"/>
              <w:rPr>
                <w:sz w:val="26"/>
                <w:szCs w:val="26"/>
                <w:lang w:val="pt-BR"/>
              </w:rPr>
            </w:pPr>
          </w:p>
          <w:p w14:paraId="7E754593" w14:textId="77777777" w:rsidR="009F5DDF" w:rsidRPr="0070037B" w:rsidRDefault="009F5DDF" w:rsidP="008218E5">
            <w:pPr>
              <w:spacing w:line="288" w:lineRule="auto"/>
              <w:jc w:val="both"/>
              <w:rPr>
                <w:sz w:val="26"/>
                <w:szCs w:val="26"/>
                <w:lang w:val="pt-BR"/>
              </w:rPr>
            </w:pPr>
          </w:p>
          <w:p w14:paraId="73FB1096" w14:textId="77777777" w:rsidR="009F5DDF" w:rsidRPr="0070037B" w:rsidRDefault="009F5DDF" w:rsidP="008218E5">
            <w:pPr>
              <w:spacing w:line="288" w:lineRule="auto"/>
              <w:jc w:val="both"/>
              <w:rPr>
                <w:sz w:val="26"/>
                <w:szCs w:val="26"/>
                <w:lang w:val="pt-BR"/>
              </w:rPr>
            </w:pPr>
          </w:p>
          <w:p w14:paraId="01B831D3" w14:textId="77777777" w:rsidR="009F5DDF" w:rsidRPr="0070037B" w:rsidRDefault="009F5DDF" w:rsidP="008218E5">
            <w:pPr>
              <w:spacing w:line="288" w:lineRule="auto"/>
              <w:jc w:val="both"/>
              <w:rPr>
                <w:sz w:val="26"/>
                <w:szCs w:val="26"/>
                <w:lang w:val="pt-BR"/>
              </w:rPr>
            </w:pPr>
          </w:p>
          <w:p w14:paraId="125C0B5A" w14:textId="77777777" w:rsidR="009F5DDF" w:rsidRPr="0070037B" w:rsidRDefault="009F5DDF" w:rsidP="008218E5">
            <w:pPr>
              <w:spacing w:line="288" w:lineRule="auto"/>
              <w:jc w:val="both"/>
              <w:rPr>
                <w:sz w:val="26"/>
                <w:szCs w:val="26"/>
                <w:lang w:val="pt-BR"/>
              </w:rPr>
            </w:pPr>
          </w:p>
          <w:p w14:paraId="702C28CD" w14:textId="77777777" w:rsidR="009F5DDF" w:rsidRPr="0070037B" w:rsidRDefault="009F5DDF" w:rsidP="008218E5">
            <w:pPr>
              <w:spacing w:line="288" w:lineRule="auto"/>
              <w:jc w:val="both"/>
              <w:rPr>
                <w:sz w:val="26"/>
                <w:szCs w:val="26"/>
                <w:lang w:val="pt-BR"/>
              </w:rPr>
            </w:pPr>
          </w:p>
          <w:p w14:paraId="69263EA6" w14:textId="77777777" w:rsidR="009F5DDF" w:rsidRPr="0070037B" w:rsidRDefault="009F5DDF" w:rsidP="008218E5">
            <w:pPr>
              <w:spacing w:line="288" w:lineRule="auto"/>
              <w:jc w:val="both"/>
              <w:rPr>
                <w:sz w:val="26"/>
                <w:szCs w:val="26"/>
                <w:lang w:val="pt-BR"/>
              </w:rPr>
            </w:pPr>
            <w:r w:rsidRPr="0070037B">
              <w:rPr>
                <w:sz w:val="26"/>
                <w:szCs w:val="26"/>
                <w:lang w:val="pt-BR"/>
              </w:rPr>
              <w:t>- Cá nhân đọc thông tin SGK.</w:t>
            </w:r>
          </w:p>
          <w:p w14:paraId="7B3E6202" w14:textId="77777777" w:rsidR="009F5DDF" w:rsidRPr="0070037B" w:rsidRDefault="009F5DDF" w:rsidP="008218E5">
            <w:pPr>
              <w:spacing w:line="288" w:lineRule="auto"/>
              <w:jc w:val="both"/>
              <w:rPr>
                <w:sz w:val="26"/>
                <w:szCs w:val="26"/>
                <w:lang w:val="pt-BR"/>
              </w:rPr>
            </w:pPr>
            <w:r w:rsidRPr="0070037B">
              <w:rPr>
                <w:sz w:val="26"/>
                <w:szCs w:val="26"/>
                <w:lang w:val="pt-BR"/>
              </w:rPr>
              <w:t>- Thảo luận nhóm đôi, chia sẻ câu trả lời cùng bạn.</w:t>
            </w:r>
          </w:p>
          <w:p w14:paraId="2342E2A9" w14:textId="77777777" w:rsidR="009F5DDF" w:rsidRPr="0070037B" w:rsidRDefault="009F5DDF" w:rsidP="008218E5">
            <w:pPr>
              <w:spacing w:line="288" w:lineRule="auto"/>
              <w:jc w:val="both"/>
              <w:rPr>
                <w:sz w:val="26"/>
                <w:szCs w:val="26"/>
                <w:lang w:val="pt-BR"/>
              </w:rPr>
            </w:pPr>
          </w:p>
          <w:p w14:paraId="57FE31A7" w14:textId="77777777" w:rsidR="009F5DDF" w:rsidRPr="0070037B" w:rsidRDefault="009F5DDF" w:rsidP="008218E5">
            <w:pPr>
              <w:spacing w:line="288" w:lineRule="auto"/>
              <w:jc w:val="both"/>
              <w:rPr>
                <w:sz w:val="26"/>
                <w:szCs w:val="26"/>
                <w:lang w:val="pt-BR"/>
              </w:rPr>
            </w:pPr>
          </w:p>
          <w:p w14:paraId="4DC3BFB7" w14:textId="77777777" w:rsidR="009F5DDF" w:rsidRPr="0070037B" w:rsidRDefault="009F5DDF" w:rsidP="008218E5">
            <w:pPr>
              <w:spacing w:line="288" w:lineRule="auto"/>
              <w:jc w:val="both"/>
              <w:rPr>
                <w:sz w:val="26"/>
                <w:szCs w:val="26"/>
                <w:lang w:val="pt-BR"/>
              </w:rPr>
            </w:pPr>
          </w:p>
          <w:p w14:paraId="699EA678" w14:textId="77777777" w:rsidR="009F5DDF" w:rsidRPr="0070037B" w:rsidRDefault="009F5DDF" w:rsidP="008218E5">
            <w:pPr>
              <w:spacing w:line="288" w:lineRule="auto"/>
              <w:jc w:val="both"/>
              <w:rPr>
                <w:sz w:val="26"/>
                <w:szCs w:val="26"/>
                <w:lang w:val="pt-BR"/>
              </w:rPr>
            </w:pPr>
          </w:p>
          <w:p w14:paraId="06654561" w14:textId="77777777" w:rsidR="009F5DDF" w:rsidRPr="0070037B" w:rsidRDefault="009F5DDF" w:rsidP="008218E5">
            <w:pPr>
              <w:spacing w:line="288" w:lineRule="auto"/>
              <w:jc w:val="both"/>
              <w:rPr>
                <w:sz w:val="26"/>
                <w:szCs w:val="26"/>
                <w:lang w:val="pt-BR"/>
              </w:rPr>
            </w:pPr>
          </w:p>
          <w:p w14:paraId="76235069" w14:textId="77777777" w:rsidR="009F5DDF" w:rsidRPr="0070037B" w:rsidRDefault="009F5DDF" w:rsidP="008218E5">
            <w:pPr>
              <w:spacing w:line="288" w:lineRule="auto"/>
              <w:jc w:val="both"/>
              <w:rPr>
                <w:sz w:val="26"/>
                <w:szCs w:val="26"/>
                <w:lang w:val="pt-BR"/>
              </w:rPr>
            </w:pPr>
          </w:p>
          <w:p w14:paraId="43D0B27F" w14:textId="77777777" w:rsidR="009F5DDF" w:rsidRPr="0070037B" w:rsidRDefault="009F5DDF" w:rsidP="008218E5">
            <w:pPr>
              <w:spacing w:line="288" w:lineRule="auto"/>
              <w:jc w:val="both"/>
              <w:rPr>
                <w:sz w:val="26"/>
                <w:szCs w:val="26"/>
                <w:lang w:val="pt-BR"/>
              </w:rPr>
            </w:pPr>
          </w:p>
          <w:p w14:paraId="385C90C6" w14:textId="77777777" w:rsidR="009F5DDF" w:rsidRPr="0070037B" w:rsidRDefault="009F5DDF" w:rsidP="008218E5">
            <w:pPr>
              <w:spacing w:line="288" w:lineRule="auto"/>
              <w:jc w:val="both"/>
              <w:rPr>
                <w:sz w:val="26"/>
                <w:szCs w:val="26"/>
                <w:lang w:val="pt-BR"/>
              </w:rPr>
            </w:pPr>
            <w:r w:rsidRPr="0070037B">
              <w:rPr>
                <w:sz w:val="26"/>
                <w:szCs w:val="26"/>
                <w:lang w:val="pt-BR"/>
              </w:rPr>
              <w:t>- Làm việc nhóm lớn, lập bảng.</w:t>
            </w:r>
          </w:p>
          <w:p w14:paraId="522ABF37" w14:textId="77777777" w:rsidR="009F5DDF" w:rsidRPr="0070037B" w:rsidRDefault="009F5DDF" w:rsidP="008218E5">
            <w:pPr>
              <w:pStyle w:val="NormalWeb"/>
              <w:spacing w:before="0" w:beforeAutospacing="0" w:afterAutospacing="0"/>
              <w:jc w:val="both"/>
              <w:rPr>
                <w:sz w:val="26"/>
                <w:szCs w:val="26"/>
                <w:lang w:val="pt-BR"/>
              </w:rPr>
            </w:pPr>
            <w:r w:rsidRPr="0070037B">
              <w:rPr>
                <w:sz w:val="26"/>
                <w:szCs w:val="26"/>
                <w:lang w:val="pt-BR"/>
              </w:rPr>
              <w:t>- HS báo cáo và có thể liệt kê thêm các món ăn khác.</w:t>
            </w:r>
          </w:p>
          <w:p w14:paraId="4CF67F2A" w14:textId="77777777" w:rsidR="009F5DDF" w:rsidRPr="0070037B" w:rsidRDefault="009F5DDF" w:rsidP="008218E5">
            <w:pPr>
              <w:pStyle w:val="NormalWeb"/>
              <w:spacing w:before="0" w:beforeAutospacing="0" w:afterAutospacing="0"/>
              <w:jc w:val="both"/>
              <w:rPr>
                <w:sz w:val="26"/>
                <w:szCs w:val="26"/>
                <w:lang w:val="pt-BR"/>
              </w:rPr>
            </w:pPr>
          </w:p>
          <w:p w14:paraId="27795476" w14:textId="77777777" w:rsidR="009F5DDF" w:rsidRPr="0070037B" w:rsidRDefault="009F5DDF" w:rsidP="008218E5">
            <w:pPr>
              <w:pStyle w:val="NormalWeb"/>
              <w:spacing w:before="0" w:beforeAutospacing="0" w:afterAutospacing="0"/>
              <w:jc w:val="both"/>
              <w:rPr>
                <w:sz w:val="26"/>
                <w:szCs w:val="26"/>
              </w:rPr>
            </w:pPr>
            <w:r w:rsidRPr="0070037B">
              <w:rPr>
                <w:sz w:val="26"/>
                <w:szCs w:val="26"/>
              </w:rPr>
              <w:t>- HS lắng nghe.</w:t>
            </w:r>
          </w:p>
        </w:tc>
      </w:tr>
    </w:tbl>
    <w:p w14:paraId="3951DD77" w14:textId="77777777" w:rsidR="009F5DDF" w:rsidRPr="0070037B" w:rsidRDefault="009F5DDF" w:rsidP="009F5DDF">
      <w:pPr>
        <w:spacing w:line="288" w:lineRule="auto"/>
        <w:rPr>
          <w:b/>
          <w:sz w:val="26"/>
          <w:szCs w:val="26"/>
          <w:lang w:val="nl-NL"/>
        </w:rPr>
      </w:pPr>
      <w:r w:rsidRPr="0070037B">
        <w:rPr>
          <w:b/>
          <w:sz w:val="26"/>
          <w:szCs w:val="26"/>
          <w:lang w:val="nl-NL"/>
        </w:rPr>
        <w:lastRenderedPageBreak/>
        <w:t xml:space="preserve">IV. </w:t>
      </w:r>
      <w:r w:rsidRPr="00F76FB1">
        <w:rPr>
          <w:b/>
          <w:sz w:val="26"/>
          <w:szCs w:val="26"/>
          <w:u w:val="single"/>
          <w:lang w:val="nl-NL"/>
        </w:rPr>
        <w:t>ĐIỀU CHỈNH SAU BÀI DẠY</w:t>
      </w:r>
      <w:r w:rsidRPr="0070037B">
        <w:rPr>
          <w:b/>
          <w:sz w:val="26"/>
          <w:szCs w:val="26"/>
          <w:lang w:val="nl-NL"/>
        </w:rPr>
        <w:t>:</w:t>
      </w:r>
    </w:p>
    <w:p w14:paraId="14A9DDB3" w14:textId="77777777" w:rsidR="009F5DDF" w:rsidRPr="0070037B" w:rsidRDefault="009F5DDF" w:rsidP="009F5DDF">
      <w:pPr>
        <w:spacing w:line="288" w:lineRule="auto"/>
        <w:rPr>
          <w:sz w:val="26"/>
          <w:szCs w:val="26"/>
          <w:lang w:val="nl-NL"/>
        </w:rPr>
      </w:pPr>
      <w:r w:rsidRPr="0070037B">
        <w:rPr>
          <w:sz w:val="26"/>
          <w:szCs w:val="26"/>
          <w:lang w:val="nl-NL"/>
        </w:rPr>
        <w:t>.................................................................................................................................</w:t>
      </w:r>
    </w:p>
    <w:p w14:paraId="53AAC9BC" w14:textId="77777777" w:rsidR="009F5DDF" w:rsidRPr="0070037B" w:rsidRDefault="009F5DDF" w:rsidP="009F5DDF">
      <w:pPr>
        <w:spacing w:line="288" w:lineRule="auto"/>
        <w:rPr>
          <w:sz w:val="26"/>
          <w:szCs w:val="26"/>
          <w:lang w:val="nl-NL"/>
        </w:rPr>
      </w:pPr>
      <w:r w:rsidRPr="0070037B">
        <w:rPr>
          <w:sz w:val="26"/>
          <w:szCs w:val="26"/>
          <w:lang w:val="nl-NL"/>
        </w:rPr>
        <w:t>.................................................................................................................................</w:t>
      </w:r>
    </w:p>
    <w:p w14:paraId="5A0A037E" w14:textId="77777777" w:rsidR="009F5DDF" w:rsidRDefault="009F5DDF" w:rsidP="009F5DDF">
      <w:pPr>
        <w:spacing w:line="288" w:lineRule="auto"/>
        <w:rPr>
          <w:b/>
          <w:bCs/>
          <w:kern w:val="36"/>
          <w:sz w:val="26"/>
          <w:szCs w:val="26"/>
        </w:rPr>
      </w:pPr>
      <w:r w:rsidRPr="0070037B">
        <w:rPr>
          <w:sz w:val="26"/>
          <w:szCs w:val="26"/>
          <w:lang w:val="nl-NL"/>
        </w:rPr>
        <w:t>.............................................................................................................................</w:t>
      </w:r>
    </w:p>
    <w:p w14:paraId="4D34DC94" w14:textId="77777777" w:rsidR="009F5DDF" w:rsidRDefault="009F5DDF" w:rsidP="009F5DDF">
      <w:pPr>
        <w:shd w:val="clear" w:color="auto" w:fill="FFFFFF"/>
        <w:spacing w:line="288" w:lineRule="auto"/>
        <w:jc w:val="center"/>
        <w:outlineLvl w:val="0"/>
        <w:rPr>
          <w:b/>
          <w:bCs/>
          <w:kern w:val="36"/>
          <w:sz w:val="26"/>
          <w:szCs w:val="26"/>
        </w:rPr>
      </w:pPr>
    </w:p>
    <w:p w14:paraId="7FFEF181" w14:textId="77777777" w:rsidR="009F5DDF" w:rsidRPr="0070037B" w:rsidRDefault="009F5DDF" w:rsidP="009F5DDF">
      <w:pPr>
        <w:shd w:val="clear" w:color="auto" w:fill="FFFFFF"/>
        <w:spacing w:line="288" w:lineRule="auto"/>
        <w:jc w:val="center"/>
        <w:outlineLvl w:val="0"/>
        <w:rPr>
          <w:b/>
          <w:bCs/>
          <w:kern w:val="36"/>
          <w:sz w:val="26"/>
          <w:szCs w:val="26"/>
          <w:lang w:val="nl-NL"/>
        </w:rPr>
      </w:pPr>
    </w:p>
    <w:p w14:paraId="7EC6635B"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AF0926"/>
    <w:multiLevelType w:val="hybridMultilevel"/>
    <w:tmpl w:val="EA98880A"/>
    <w:lvl w:ilvl="0" w:tplc="FFFFFFFF">
      <w:start w:val="1"/>
      <w:numFmt w:val="decimal"/>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570622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DDF"/>
    <w:rsid w:val="00045DAA"/>
    <w:rsid w:val="00045E50"/>
    <w:rsid w:val="00502F96"/>
    <w:rsid w:val="009F5DDF"/>
    <w:rsid w:val="00A01196"/>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373A7"/>
  <w15:chartTrackingRefBased/>
  <w15:docId w15:val="{B57EDD77-E022-4EDF-9A24-7290C4FC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DDF"/>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F5D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F5D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F5DD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F5DD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F5DD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F5DD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5DD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5DD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5DD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DD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F5DD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F5DD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F5DD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F5DD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F5D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5D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5D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5DDF"/>
    <w:rPr>
      <w:rFonts w:eastAsiaTheme="majorEastAsia" w:cstheme="majorBidi"/>
      <w:color w:val="272727" w:themeColor="text1" w:themeTint="D8"/>
    </w:rPr>
  </w:style>
  <w:style w:type="paragraph" w:styleId="Title">
    <w:name w:val="Title"/>
    <w:basedOn w:val="Normal"/>
    <w:next w:val="Normal"/>
    <w:link w:val="TitleChar"/>
    <w:uiPriority w:val="10"/>
    <w:qFormat/>
    <w:rsid w:val="009F5DD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5D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5D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5D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5DDF"/>
    <w:pPr>
      <w:spacing w:before="160"/>
      <w:jc w:val="center"/>
    </w:pPr>
    <w:rPr>
      <w:i/>
      <w:iCs/>
      <w:color w:val="404040" w:themeColor="text1" w:themeTint="BF"/>
    </w:rPr>
  </w:style>
  <w:style w:type="character" w:customStyle="1" w:styleId="QuoteChar">
    <w:name w:val="Quote Char"/>
    <w:basedOn w:val="DefaultParagraphFont"/>
    <w:link w:val="Quote"/>
    <w:uiPriority w:val="29"/>
    <w:rsid w:val="009F5DDF"/>
    <w:rPr>
      <w:i/>
      <w:iCs/>
      <w:color w:val="404040" w:themeColor="text1" w:themeTint="BF"/>
    </w:rPr>
  </w:style>
  <w:style w:type="paragraph" w:styleId="ListParagraph">
    <w:name w:val="List Paragraph"/>
    <w:basedOn w:val="Normal"/>
    <w:uiPriority w:val="34"/>
    <w:qFormat/>
    <w:rsid w:val="009F5DDF"/>
    <w:pPr>
      <w:ind w:left="720"/>
      <w:contextualSpacing/>
    </w:pPr>
  </w:style>
  <w:style w:type="character" w:styleId="IntenseEmphasis">
    <w:name w:val="Intense Emphasis"/>
    <w:basedOn w:val="DefaultParagraphFont"/>
    <w:uiPriority w:val="21"/>
    <w:qFormat/>
    <w:rsid w:val="009F5DDF"/>
    <w:rPr>
      <w:i/>
      <w:iCs/>
      <w:color w:val="2F5496" w:themeColor="accent1" w:themeShade="BF"/>
    </w:rPr>
  </w:style>
  <w:style w:type="paragraph" w:styleId="IntenseQuote">
    <w:name w:val="Intense Quote"/>
    <w:basedOn w:val="Normal"/>
    <w:next w:val="Normal"/>
    <w:link w:val="IntenseQuoteChar"/>
    <w:uiPriority w:val="30"/>
    <w:qFormat/>
    <w:rsid w:val="009F5D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F5DDF"/>
    <w:rPr>
      <w:i/>
      <w:iCs/>
      <w:color w:val="2F5496" w:themeColor="accent1" w:themeShade="BF"/>
    </w:rPr>
  </w:style>
  <w:style w:type="character" w:styleId="IntenseReference">
    <w:name w:val="Intense Reference"/>
    <w:basedOn w:val="DefaultParagraphFont"/>
    <w:uiPriority w:val="32"/>
    <w:qFormat/>
    <w:rsid w:val="009F5DDF"/>
    <w:rPr>
      <w:b/>
      <w:bCs/>
      <w:smallCaps/>
      <w:color w:val="2F5496" w:themeColor="accent1" w:themeShade="BF"/>
      <w:spacing w:val="5"/>
    </w:rPr>
  </w:style>
  <w:style w:type="paragraph" w:styleId="NormalWeb">
    <w:name w:val="Normal (Web)"/>
    <w:basedOn w:val="Normal"/>
    <w:uiPriority w:val="99"/>
    <w:unhideWhenUsed/>
    <w:rsid w:val="009F5DDF"/>
    <w:pPr>
      <w:spacing w:before="100" w:beforeAutospacing="1" w:after="100" w:afterAutospacing="1"/>
    </w:pPr>
  </w:style>
  <w:style w:type="paragraph" w:customStyle="1" w:styleId="Normal1">
    <w:name w:val="Normal1"/>
    <w:rsid w:val="009F5DDF"/>
    <w:pPr>
      <w:spacing w:after="0" w:line="240" w:lineRule="auto"/>
    </w:pPr>
    <w:rPr>
      <w:rFonts w:ascii="Times New Roman" w:eastAsia="Times New Roman" w:hAnsi="Times New Roman" w:cs="Times New Roman"/>
      <w:kern w:val="0"/>
      <w:lang w:val="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779</Words>
  <Characters>4441</Characters>
  <Application>Microsoft Office Word</Application>
  <DocSecurity>0</DocSecurity>
  <Lines>37</Lines>
  <Paragraphs>10</Paragraphs>
  <ScaleCrop>false</ScaleCrop>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2025-03-28T00:21:00Z</dcterms:created>
  <dcterms:modified xsi:type="dcterms:W3CDTF">2025-03-28T00:21:00Z</dcterms:modified>
</cp:coreProperties>
</file>