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55366" w14:textId="77777777" w:rsidR="00044290" w:rsidRPr="00AC09D0" w:rsidRDefault="00044290" w:rsidP="00044290">
      <w:pPr>
        <w:pStyle w:val="NormalWeb"/>
        <w:spacing w:before="0" w:beforeAutospacing="0" w:afterAutospacing="0"/>
        <w:jc w:val="center"/>
        <w:rPr>
          <w:b/>
          <w:sz w:val="28"/>
          <w:szCs w:val="28"/>
        </w:rPr>
      </w:pPr>
      <w:r w:rsidRPr="00AC09D0">
        <w:rPr>
          <w:b/>
          <w:sz w:val="28"/>
          <w:szCs w:val="28"/>
        </w:rPr>
        <w:t>KHOA HỌC   TIẾT 42</w:t>
      </w:r>
    </w:p>
    <w:p w14:paraId="586D1F55" w14:textId="77777777" w:rsidR="00044290" w:rsidRPr="00AC09D0" w:rsidRDefault="00044290" w:rsidP="00044290">
      <w:pPr>
        <w:pStyle w:val="NormalWeb"/>
        <w:spacing w:before="0" w:beforeAutospacing="0" w:afterAutospacing="0"/>
        <w:jc w:val="center"/>
        <w:rPr>
          <w:b/>
          <w:sz w:val="28"/>
          <w:szCs w:val="28"/>
        </w:rPr>
      </w:pPr>
      <w:r w:rsidRPr="00AC09D0">
        <w:rPr>
          <w:b/>
          <w:sz w:val="28"/>
          <w:szCs w:val="28"/>
        </w:rPr>
        <w:t>Bài 20. NẤM ĂN VÀ NẤM MEN TRONG ĐỜI SỐNG</w:t>
      </w:r>
    </w:p>
    <w:p w14:paraId="6D57F151" w14:textId="77777777" w:rsidR="00044290" w:rsidRDefault="00044290" w:rsidP="00044290">
      <w:pPr>
        <w:pStyle w:val="NormalWeb"/>
        <w:spacing w:before="0" w:beforeAutospacing="0" w:afterAutospacing="0"/>
        <w:jc w:val="center"/>
        <w:rPr>
          <w:b/>
          <w:sz w:val="28"/>
          <w:szCs w:val="28"/>
          <w:lang w:val="vi-VN"/>
        </w:rPr>
      </w:pPr>
      <w:r w:rsidRPr="00AC09D0">
        <w:rPr>
          <w:b/>
          <w:bCs/>
          <w:sz w:val="28"/>
          <w:szCs w:val="28"/>
        </w:rPr>
        <w:t> </w:t>
      </w:r>
      <w:r w:rsidRPr="00AC09D0">
        <w:rPr>
          <w:b/>
          <w:sz w:val="28"/>
          <w:szCs w:val="28"/>
          <w:lang w:val="vi-VN"/>
        </w:rPr>
        <w:t xml:space="preserve">Thứ </w:t>
      </w:r>
      <w:r>
        <w:rPr>
          <w:b/>
          <w:sz w:val="28"/>
          <w:szCs w:val="28"/>
          <w:lang w:val="vi-VN"/>
        </w:rPr>
        <w:t>sáu</w:t>
      </w:r>
      <w:r w:rsidRPr="00AC09D0">
        <w:rPr>
          <w:b/>
          <w:sz w:val="28"/>
          <w:szCs w:val="28"/>
          <w:lang w:val="vi-VN"/>
        </w:rPr>
        <w:t xml:space="preserve">, ngày </w:t>
      </w:r>
      <w:r>
        <w:rPr>
          <w:b/>
          <w:sz w:val="28"/>
          <w:szCs w:val="28"/>
          <w:lang w:val="vi-VN"/>
        </w:rPr>
        <w:t>7</w:t>
      </w:r>
      <w:r w:rsidRPr="00AC09D0">
        <w:rPr>
          <w:b/>
          <w:sz w:val="28"/>
          <w:szCs w:val="28"/>
          <w:lang w:val="vi-VN"/>
        </w:rPr>
        <w:t xml:space="preserve"> tháng </w:t>
      </w:r>
      <w:r>
        <w:rPr>
          <w:b/>
          <w:sz w:val="28"/>
          <w:szCs w:val="28"/>
          <w:lang w:val="vi-VN"/>
        </w:rPr>
        <w:t>02</w:t>
      </w:r>
      <w:r w:rsidRPr="00AC09D0">
        <w:rPr>
          <w:b/>
          <w:sz w:val="28"/>
          <w:szCs w:val="28"/>
          <w:lang w:val="vi-VN"/>
        </w:rPr>
        <w:t xml:space="preserve"> năm </w:t>
      </w:r>
      <w:r>
        <w:rPr>
          <w:b/>
          <w:sz w:val="28"/>
          <w:szCs w:val="28"/>
          <w:lang w:val="vi-VN"/>
        </w:rPr>
        <w:t>2025</w:t>
      </w:r>
    </w:p>
    <w:p w14:paraId="61D1B0C7" w14:textId="77777777" w:rsidR="00044290" w:rsidRPr="00C00003" w:rsidRDefault="00044290" w:rsidP="00044290">
      <w:pPr>
        <w:pStyle w:val="NormalWeb"/>
        <w:spacing w:before="0" w:beforeAutospacing="0" w:afterAutospacing="0"/>
        <w:rPr>
          <w:b/>
          <w:sz w:val="28"/>
          <w:szCs w:val="28"/>
          <w:lang w:val="vi-VN"/>
        </w:rPr>
      </w:pPr>
      <w:r w:rsidRPr="00AC09D0">
        <w:rPr>
          <w:b/>
          <w:sz w:val="28"/>
          <w:szCs w:val="28"/>
        </w:rPr>
        <w:t xml:space="preserve">I. </w:t>
      </w:r>
      <w:r w:rsidRPr="00D23938">
        <w:rPr>
          <w:b/>
          <w:sz w:val="28"/>
          <w:szCs w:val="28"/>
          <w:u w:val="single"/>
        </w:rPr>
        <w:t>YÊU CẦU CẦN ĐẠT</w:t>
      </w:r>
      <w:r>
        <w:rPr>
          <w:b/>
          <w:sz w:val="28"/>
          <w:szCs w:val="28"/>
          <w:lang w:val="vi-VN"/>
        </w:rPr>
        <w:t>:</w:t>
      </w:r>
      <w:r w:rsidRPr="00AC09D0">
        <w:rPr>
          <w:b/>
          <w:sz w:val="28"/>
          <w:szCs w:val="28"/>
        </w:rPr>
        <w:t xml:space="preserve"> </w:t>
      </w:r>
      <w:r w:rsidRPr="006D0AFE">
        <w:rPr>
          <w:rFonts w:eastAsia="Calibri"/>
          <w:sz w:val="28"/>
          <w:szCs w:val="28"/>
        </w:rPr>
        <w:t>Sau</w:t>
      </w:r>
      <w:r w:rsidRPr="006D0AFE">
        <w:rPr>
          <w:rFonts w:eastAsia="Calibri"/>
          <w:sz w:val="28"/>
          <w:szCs w:val="28"/>
          <w:lang w:val="vi-VN"/>
        </w:rPr>
        <w:t xml:space="preserve"> bài học, HS có khả năng:</w:t>
      </w:r>
    </w:p>
    <w:p w14:paraId="4477A1FA" w14:textId="77777777" w:rsidR="00044290" w:rsidRPr="00AC09D0" w:rsidRDefault="00044290" w:rsidP="00044290">
      <w:pPr>
        <w:pStyle w:val="NormalWeb"/>
        <w:spacing w:before="0" w:beforeAutospacing="0" w:afterAutospacing="0"/>
        <w:ind w:left="-630"/>
        <w:rPr>
          <w:sz w:val="28"/>
          <w:szCs w:val="28"/>
        </w:rPr>
      </w:pPr>
      <w:r w:rsidRPr="00AC09D0">
        <w:rPr>
          <w:sz w:val="28"/>
          <w:szCs w:val="28"/>
        </w:rPr>
        <w:t>– Biết được ích lợi của một số nấm men trong chế biến thực phẩm thông qua quan sát tranh ảnh, video.</w:t>
      </w:r>
    </w:p>
    <w:p w14:paraId="3C8DCBF0" w14:textId="77777777" w:rsidR="00044290" w:rsidRPr="00AC09D0" w:rsidRDefault="00044290" w:rsidP="00044290">
      <w:pPr>
        <w:pStyle w:val="NormalWeb"/>
        <w:spacing w:before="0" w:beforeAutospacing="0" w:afterAutospacing="0"/>
        <w:ind w:left="-630"/>
        <w:rPr>
          <w:sz w:val="28"/>
          <w:szCs w:val="28"/>
        </w:rPr>
      </w:pPr>
      <w:r w:rsidRPr="00AC09D0">
        <w:rPr>
          <w:sz w:val="28"/>
          <w:szCs w:val="28"/>
        </w:rPr>
        <w:t>- Ghép được tên những sản phẩm có ứng dụng nấm men với hình; chia sẻ được thức ăn làm từ nấm ăn trong đời sống hằng ngày.</w:t>
      </w:r>
    </w:p>
    <w:p w14:paraId="26D5810B" w14:textId="77777777" w:rsidR="00044290" w:rsidRPr="00AC09D0" w:rsidRDefault="00044290" w:rsidP="00044290">
      <w:pPr>
        <w:pStyle w:val="NormalWeb"/>
        <w:spacing w:before="0" w:beforeAutospacing="0" w:afterAutospacing="0"/>
        <w:ind w:left="-630"/>
        <w:rPr>
          <w:sz w:val="28"/>
          <w:szCs w:val="28"/>
        </w:rPr>
      </w:pPr>
      <w:r w:rsidRPr="00AC09D0">
        <w:rPr>
          <w:sz w:val="28"/>
          <w:szCs w:val="28"/>
        </w:rPr>
        <w:t xml:space="preserve">- Biết đọc, phân tích thí nghiệm; thực hành, đưa ra nhận xét và giải thích được hiện tượng về tác dụng của nấm men trong quá trình làm bánh mì. </w:t>
      </w:r>
    </w:p>
    <w:p w14:paraId="67C44814" w14:textId="77777777" w:rsidR="00044290" w:rsidRPr="00AC09D0" w:rsidRDefault="00044290" w:rsidP="00044290">
      <w:pPr>
        <w:widowControl w:val="0"/>
        <w:tabs>
          <w:tab w:val="left" w:pos="604"/>
        </w:tabs>
        <w:autoSpaceDE w:val="0"/>
        <w:autoSpaceDN w:val="0"/>
        <w:ind w:left="-630" w:right="620"/>
        <w:jc w:val="both"/>
        <w:rPr>
          <w:sz w:val="28"/>
        </w:rPr>
      </w:pPr>
      <w:r w:rsidRPr="00AC09D0">
        <w:rPr>
          <w:sz w:val="28"/>
        </w:rPr>
        <w:t xml:space="preserve">Tự chủ và tự </w:t>
      </w:r>
      <w:proofErr w:type="gramStart"/>
      <w:r w:rsidRPr="00AC09D0">
        <w:rPr>
          <w:sz w:val="28"/>
        </w:rPr>
        <w:t>học :</w:t>
      </w:r>
      <w:proofErr w:type="gramEnd"/>
      <w:r w:rsidRPr="00AC09D0">
        <w:rPr>
          <w:sz w:val="28"/>
        </w:rPr>
        <w:t xml:space="preserve"> tự hoàn thành các nhiệm vụ học tập được giao; </w:t>
      </w:r>
    </w:p>
    <w:p w14:paraId="700E133C" w14:textId="77777777" w:rsidR="00044290" w:rsidRPr="00AC09D0" w:rsidRDefault="00044290" w:rsidP="00044290">
      <w:pPr>
        <w:widowControl w:val="0"/>
        <w:tabs>
          <w:tab w:val="left" w:pos="604"/>
        </w:tabs>
        <w:autoSpaceDE w:val="0"/>
        <w:autoSpaceDN w:val="0"/>
        <w:ind w:left="-630" w:right="620"/>
        <w:jc w:val="both"/>
        <w:rPr>
          <w:sz w:val="28"/>
        </w:rPr>
      </w:pPr>
      <w:r w:rsidRPr="00AC09D0">
        <w:rPr>
          <w:sz w:val="28"/>
        </w:rPr>
        <w:t xml:space="preserve">Giao tiếp, hợp tác: Trao đổi, thảo luận để thực hiện các nhiệm vụ học tập; </w:t>
      </w:r>
    </w:p>
    <w:p w14:paraId="6704DB2E" w14:textId="77777777" w:rsidR="00044290" w:rsidRPr="00AC09D0" w:rsidRDefault="00044290" w:rsidP="00044290">
      <w:pPr>
        <w:widowControl w:val="0"/>
        <w:tabs>
          <w:tab w:val="left" w:pos="604"/>
        </w:tabs>
        <w:autoSpaceDE w:val="0"/>
        <w:autoSpaceDN w:val="0"/>
        <w:ind w:left="-630" w:right="620"/>
        <w:jc w:val="both"/>
        <w:rPr>
          <w:sz w:val="28"/>
        </w:rPr>
      </w:pPr>
      <w:r w:rsidRPr="00AC09D0">
        <w:rPr>
          <w:sz w:val="28"/>
        </w:rPr>
        <w:t>Giải quyết vấn đề và sáng tạo: Sử dụng các kiến thức đã học ứng dụng vào thực tế, tìm tòi, phát hiện giải quyết các nhiệm vụ trong cuộc</w:t>
      </w:r>
      <w:r w:rsidRPr="00AC09D0">
        <w:rPr>
          <w:spacing w:val="-19"/>
          <w:sz w:val="28"/>
        </w:rPr>
        <w:t xml:space="preserve"> </w:t>
      </w:r>
      <w:r w:rsidRPr="00AC09D0">
        <w:rPr>
          <w:sz w:val="28"/>
        </w:rPr>
        <w:t>sống.</w:t>
      </w:r>
    </w:p>
    <w:p w14:paraId="4059739D" w14:textId="77777777" w:rsidR="00044290" w:rsidRPr="00AC09D0" w:rsidRDefault="00044290" w:rsidP="00044290">
      <w:pPr>
        <w:pStyle w:val="ListParagraph"/>
        <w:numPr>
          <w:ilvl w:val="0"/>
          <w:numId w:val="1"/>
        </w:numPr>
        <w:spacing w:line="288" w:lineRule="auto"/>
        <w:ind w:left="-630"/>
        <w:rPr>
          <w:sz w:val="28"/>
          <w:szCs w:val="28"/>
        </w:rPr>
      </w:pPr>
      <w:r w:rsidRPr="00AC09D0">
        <w:rPr>
          <w:sz w:val="28"/>
          <w:szCs w:val="28"/>
        </w:rPr>
        <w:t xml:space="preserve">Chăm chỉ, trách nhiệm. </w:t>
      </w:r>
    </w:p>
    <w:p w14:paraId="42B52A32" w14:textId="77777777" w:rsidR="00044290" w:rsidRPr="00AC09D0" w:rsidRDefault="00044290" w:rsidP="00044290">
      <w:pPr>
        <w:spacing w:line="288" w:lineRule="auto"/>
        <w:ind w:left="-630" w:firstLine="90"/>
        <w:rPr>
          <w:b/>
          <w:sz w:val="28"/>
          <w:szCs w:val="28"/>
        </w:rPr>
      </w:pPr>
      <w:r w:rsidRPr="00AC09D0">
        <w:rPr>
          <w:b/>
          <w:sz w:val="28"/>
          <w:szCs w:val="28"/>
        </w:rPr>
        <w:t xml:space="preserve">II. </w:t>
      </w:r>
      <w:r w:rsidRPr="00D23938">
        <w:rPr>
          <w:b/>
          <w:sz w:val="28"/>
          <w:szCs w:val="28"/>
          <w:u w:val="single"/>
        </w:rPr>
        <w:t>ĐỒ DÙNG DẠY HỌC</w:t>
      </w:r>
    </w:p>
    <w:p w14:paraId="3B20AA0A" w14:textId="77777777" w:rsidR="00044290" w:rsidRPr="00AC09D0" w:rsidRDefault="00044290" w:rsidP="00044290">
      <w:pPr>
        <w:spacing w:line="288" w:lineRule="auto"/>
        <w:ind w:left="-540"/>
        <w:rPr>
          <w:b/>
          <w:bCs/>
          <w:sz w:val="28"/>
          <w:szCs w:val="28"/>
        </w:rPr>
      </w:pPr>
      <w:r w:rsidRPr="00AC09D0">
        <w:rPr>
          <w:b/>
          <w:sz w:val="28"/>
          <w:szCs w:val="28"/>
        </w:rPr>
        <w:t>1.</w:t>
      </w:r>
      <w:r w:rsidRPr="00AC09D0">
        <w:rPr>
          <w:b/>
          <w:bCs/>
          <w:sz w:val="28"/>
          <w:szCs w:val="28"/>
        </w:rPr>
        <w:t xml:space="preserve">Đối với giáo viên: </w:t>
      </w:r>
    </w:p>
    <w:p w14:paraId="6F280E5B" w14:textId="77777777" w:rsidR="00044290" w:rsidRPr="00AC09D0" w:rsidRDefault="00044290" w:rsidP="00044290">
      <w:pPr>
        <w:spacing w:line="288" w:lineRule="auto"/>
        <w:ind w:left="-540"/>
        <w:rPr>
          <w:b/>
          <w:bCs/>
          <w:sz w:val="28"/>
          <w:szCs w:val="28"/>
        </w:rPr>
      </w:pPr>
      <w:r w:rsidRPr="00AC09D0">
        <w:rPr>
          <w:sz w:val="28"/>
          <w:szCs w:val="28"/>
        </w:rPr>
        <w:t xml:space="preserve">- Bài giảng điện tử  </w:t>
      </w:r>
    </w:p>
    <w:p w14:paraId="6EBBB942" w14:textId="77777777" w:rsidR="00044290" w:rsidRPr="00AC09D0" w:rsidRDefault="00044290" w:rsidP="00044290">
      <w:pPr>
        <w:pStyle w:val="ListParagraph"/>
        <w:shd w:val="clear" w:color="auto" w:fill="FFFFFF"/>
        <w:spacing w:line="288" w:lineRule="auto"/>
        <w:ind w:left="-630"/>
        <w:rPr>
          <w:sz w:val="28"/>
          <w:szCs w:val="28"/>
        </w:rPr>
      </w:pPr>
      <w:r w:rsidRPr="00AC09D0">
        <w:rPr>
          <w:sz w:val="28"/>
          <w:szCs w:val="28"/>
        </w:rPr>
        <w:t xml:space="preserve"> - Các hình trong bài 20 SGK, một số hình ảnh thức ăn được chế biến từ nấm men phiếu học tập, nguyên liệu, dụng cụ làm thí nghiệm (bột mì, nước, nấm men, bát to, đĩa).</w:t>
      </w:r>
    </w:p>
    <w:p w14:paraId="32BF1116" w14:textId="77777777" w:rsidR="00044290" w:rsidRPr="00AC09D0" w:rsidRDefault="00044290" w:rsidP="00044290">
      <w:pPr>
        <w:pStyle w:val="ListParagraph"/>
        <w:shd w:val="clear" w:color="auto" w:fill="FFFFFF"/>
        <w:spacing w:line="288" w:lineRule="auto"/>
        <w:ind w:left="-630"/>
        <w:rPr>
          <w:b/>
          <w:bCs/>
          <w:sz w:val="28"/>
          <w:szCs w:val="28"/>
        </w:rPr>
      </w:pPr>
      <w:r w:rsidRPr="00AC09D0">
        <w:rPr>
          <w:b/>
          <w:bCs/>
          <w:sz w:val="28"/>
          <w:szCs w:val="28"/>
        </w:rPr>
        <w:t>2. Đối với học sinh</w:t>
      </w:r>
    </w:p>
    <w:p w14:paraId="66FF596C" w14:textId="77777777" w:rsidR="00044290" w:rsidRPr="00AC09D0" w:rsidRDefault="00044290" w:rsidP="00044290">
      <w:pPr>
        <w:pStyle w:val="ListParagraph"/>
        <w:shd w:val="clear" w:color="auto" w:fill="FFFFFF"/>
        <w:spacing w:line="288" w:lineRule="auto"/>
        <w:ind w:left="-630"/>
        <w:rPr>
          <w:sz w:val="28"/>
          <w:szCs w:val="28"/>
        </w:rPr>
      </w:pPr>
      <w:r w:rsidRPr="00AC09D0">
        <w:rPr>
          <w:sz w:val="28"/>
          <w:szCs w:val="28"/>
        </w:rPr>
        <w:t>– SGK, VBT</w:t>
      </w:r>
    </w:p>
    <w:p w14:paraId="6D167BAB" w14:textId="77777777" w:rsidR="00044290" w:rsidRPr="00AC09D0" w:rsidRDefault="00044290" w:rsidP="00044290">
      <w:pPr>
        <w:pStyle w:val="ListParagraph"/>
        <w:shd w:val="clear" w:color="auto" w:fill="FFFFFF"/>
        <w:spacing w:line="288" w:lineRule="auto"/>
        <w:ind w:left="-630"/>
        <w:rPr>
          <w:sz w:val="28"/>
          <w:szCs w:val="28"/>
        </w:rPr>
      </w:pPr>
      <w:r w:rsidRPr="00AC09D0">
        <w:rPr>
          <w:sz w:val="28"/>
          <w:szCs w:val="28"/>
        </w:rPr>
        <w:t>- Nguyên liệu, dụng cụ làm thí nghiệm (bột mì, nước, nấm men, bát to, đĩa)</w:t>
      </w:r>
    </w:p>
    <w:p w14:paraId="12933D7E" w14:textId="77777777" w:rsidR="00044290" w:rsidRPr="00AC09D0" w:rsidRDefault="00044290" w:rsidP="00044290">
      <w:pPr>
        <w:shd w:val="clear" w:color="auto" w:fill="FFFFFF"/>
        <w:spacing w:line="288" w:lineRule="auto"/>
        <w:ind w:left="-630"/>
        <w:rPr>
          <w:b/>
          <w:bCs/>
          <w:sz w:val="28"/>
          <w:szCs w:val="28"/>
        </w:rPr>
      </w:pPr>
      <w:r w:rsidRPr="00AC09D0">
        <w:rPr>
          <w:b/>
          <w:bCs/>
          <w:sz w:val="28"/>
          <w:szCs w:val="28"/>
        </w:rPr>
        <w:t xml:space="preserve">III. </w:t>
      </w:r>
      <w:r w:rsidRPr="00D23938">
        <w:rPr>
          <w:b/>
          <w:bCs/>
          <w:sz w:val="28"/>
          <w:szCs w:val="28"/>
          <w:u w:val="single"/>
        </w:rPr>
        <w:t>CÁC HOẠT ĐỘNG DẠY HỌC</w:t>
      </w:r>
    </w:p>
    <w:tbl>
      <w:tblPr>
        <w:tblW w:w="10179"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5812"/>
        <w:gridCol w:w="3543"/>
      </w:tblGrid>
      <w:tr w:rsidR="00044290" w:rsidRPr="00AC09D0" w14:paraId="45268CEB" w14:textId="77777777" w:rsidTr="00225A45">
        <w:trPr>
          <w:trHeight w:val="523"/>
        </w:trPr>
        <w:tc>
          <w:tcPr>
            <w:tcW w:w="824" w:type="dxa"/>
            <w:tcBorders>
              <w:top w:val="single" w:sz="4" w:space="0" w:color="auto"/>
              <w:left w:val="single" w:sz="4" w:space="0" w:color="auto"/>
              <w:bottom w:val="single" w:sz="4" w:space="0" w:color="auto"/>
              <w:right w:val="single" w:sz="4" w:space="0" w:color="auto"/>
            </w:tcBorders>
          </w:tcPr>
          <w:p w14:paraId="35AAD3AE" w14:textId="77777777" w:rsidR="00044290" w:rsidRPr="00AC09D0" w:rsidRDefault="00044290" w:rsidP="00225A45">
            <w:pPr>
              <w:spacing w:line="360" w:lineRule="auto"/>
              <w:jc w:val="center"/>
              <w:rPr>
                <w:b/>
                <w:sz w:val="28"/>
                <w:szCs w:val="28"/>
              </w:rPr>
            </w:pPr>
            <w:r w:rsidRPr="00AC09D0">
              <w:rPr>
                <w:b/>
                <w:sz w:val="28"/>
                <w:szCs w:val="28"/>
              </w:rPr>
              <w:t>Tg</w:t>
            </w:r>
          </w:p>
        </w:tc>
        <w:tc>
          <w:tcPr>
            <w:tcW w:w="5812" w:type="dxa"/>
            <w:tcBorders>
              <w:top w:val="single" w:sz="4" w:space="0" w:color="auto"/>
              <w:left w:val="single" w:sz="4" w:space="0" w:color="auto"/>
              <w:bottom w:val="single" w:sz="4" w:space="0" w:color="auto"/>
              <w:right w:val="single" w:sz="4" w:space="0" w:color="auto"/>
            </w:tcBorders>
          </w:tcPr>
          <w:p w14:paraId="758789EF" w14:textId="77777777" w:rsidR="00044290" w:rsidRPr="00AC09D0" w:rsidRDefault="00044290" w:rsidP="00225A45">
            <w:pPr>
              <w:spacing w:line="360" w:lineRule="auto"/>
              <w:jc w:val="center"/>
              <w:rPr>
                <w:b/>
                <w:sz w:val="28"/>
                <w:szCs w:val="28"/>
              </w:rPr>
            </w:pPr>
            <w:r w:rsidRPr="00AC09D0">
              <w:rPr>
                <w:b/>
                <w:sz w:val="28"/>
                <w:szCs w:val="28"/>
              </w:rPr>
              <w:t>Hoạt động của giáo viên</w:t>
            </w:r>
          </w:p>
        </w:tc>
        <w:tc>
          <w:tcPr>
            <w:tcW w:w="3543" w:type="dxa"/>
            <w:tcBorders>
              <w:top w:val="single" w:sz="4" w:space="0" w:color="auto"/>
              <w:left w:val="single" w:sz="4" w:space="0" w:color="auto"/>
              <w:bottom w:val="single" w:sz="4" w:space="0" w:color="auto"/>
              <w:right w:val="single" w:sz="4" w:space="0" w:color="auto"/>
            </w:tcBorders>
          </w:tcPr>
          <w:p w14:paraId="6BC379DA" w14:textId="77777777" w:rsidR="00044290" w:rsidRPr="00AC09D0" w:rsidRDefault="00044290" w:rsidP="00225A45">
            <w:pPr>
              <w:spacing w:line="360" w:lineRule="auto"/>
              <w:jc w:val="center"/>
              <w:rPr>
                <w:b/>
                <w:sz w:val="28"/>
                <w:szCs w:val="28"/>
              </w:rPr>
            </w:pPr>
            <w:r w:rsidRPr="00AC09D0">
              <w:rPr>
                <w:b/>
                <w:sz w:val="28"/>
                <w:szCs w:val="28"/>
              </w:rPr>
              <w:t>Hoạt động của học sinh</w:t>
            </w:r>
          </w:p>
        </w:tc>
      </w:tr>
      <w:tr w:rsidR="00044290" w:rsidRPr="00AC09D0" w14:paraId="39DB0D1A" w14:textId="77777777" w:rsidTr="00225A45">
        <w:tblPrEx>
          <w:tblLook w:val="01E0" w:firstRow="1" w:lastRow="1" w:firstColumn="1" w:lastColumn="1" w:noHBand="0" w:noVBand="0"/>
        </w:tblPrEx>
        <w:tc>
          <w:tcPr>
            <w:tcW w:w="824" w:type="dxa"/>
            <w:tcBorders>
              <w:bottom w:val="dashed" w:sz="4" w:space="0" w:color="auto"/>
            </w:tcBorders>
          </w:tcPr>
          <w:p w14:paraId="72F8DC6C" w14:textId="77777777" w:rsidR="00044290" w:rsidRPr="00AC09D0" w:rsidRDefault="00044290" w:rsidP="00225A45">
            <w:pPr>
              <w:jc w:val="both"/>
              <w:rPr>
                <w:b/>
                <w:bCs/>
                <w:sz w:val="28"/>
                <w:szCs w:val="28"/>
                <w:lang w:val="nl-NL"/>
              </w:rPr>
            </w:pPr>
            <w:r w:rsidRPr="00AC09D0">
              <w:rPr>
                <w:b/>
                <w:bCs/>
                <w:sz w:val="28"/>
                <w:szCs w:val="28"/>
                <w:lang w:val="nl-NL"/>
              </w:rPr>
              <w:t>5p</w:t>
            </w:r>
          </w:p>
        </w:tc>
        <w:tc>
          <w:tcPr>
            <w:tcW w:w="9355" w:type="dxa"/>
            <w:gridSpan w:val="2"/>
            <w:tcBorders>
              <w:bottom w:val="dashed" w:sz="4" w:space="0" w:color="auto"/>
            </w:tcBorders>
          </w:tcPr>
          <w:p w14:paraId="502D1F42" w14:textId="77777777" w:rsidR="00044290" w:rsidRPr="00AC09D0" w:rsidRDefault="00044290" w:rsidP="00225A45">
            <w:pPr>
              <w:jc w:val="both"/>
              <w:rPr>
                <w:bCs/>
                <w:i/>
                <w:sz w:val="28"/>
                <w:szCs w:val="28"/>
                <w:lang w:val="nl-NL"/>
              </w:rPr>
            </w:pPr>
            <w:r w:rsidRPr="00AC09D0">
              <w:rPr>
                <w:b/>
                <w:bCs/>
                <w:sz w:val="28"/>
                <w:szCs w:val="28"/>
                <w:lang w:val="nl-NL"/>
              </w:rPr>
              <w:t xml:space="preserve">1. </w:t>
            </w:r>
            <w:r>
              <w:rPr>
                <w:b/>
                <w:bCs/>
                <w:sz w:val="28"/>
                <w:szCs w:val="28"/>
                <w:lang w:val="nl-NL"/>
              </w:rPr>
              <w:t>M</w:t>
            </w:r>
            <w:r>
              <w:rPr>
                <w:b/>
                <w:bCs/>
                <w:sz w:val="28"/>
                <w:szCs w:val="28"/>
                <w:lang w:val="vi-VN"/>
              </w:rPr>
              <w:t>ở đầu</w:t>
            </w:r>
            <w:r w:rsidRPr="00AC09D0">
              <w:rPr>
                <w:b/>
                <w:bCs/>
                <w:sz w:val="28"/>
                <w:szCs w:val="28"/>
                <w:lang w:val="nl-NL"/>
              </w:rPr>
              <w:t>.</w:t>
            </w:r>
          </w:p>
          <w:p w14:paraId="6E1502E9" w14:textId="77777777" w:rsidR="00044290" w:rsidRPr="00AC09D0" w:rsidRDefault="00044290" w:rsidP="00225A45">
            <w:pPr>
              <w:jc w:val="both"/>
              <w:rPr>
                <w:b/>
                <w:bCs/>
                <w:sz w:val="28"/>
                <w:szCs w:val="28"/>
                <w:lang w:val="nl-NL"/>
              </w:rPr>
            </w:pPr>
            <w:r w:rsidRPr="00AC09D0">
              <w:rPr>
                <w:b/>
                <w:bCs/>
                <w:sz w:val="28"/>
                <w:szCs w:val="28"/>
                <w:lang w:val="nl-NL"/>
              </w:rPr>
              <w:t xml:space="preserve">a.Mục tiêu: </w:t>
            </w:r>
          </w:p>
          <w:p w14:paraId="371D9FFA" w14:textId="77777777" w:rsidR="00044290" w:rsidRPr="00AC09D0" w:rsidRDefault="00044290" w:rsidP="00225A45">
            <w:pPr>
              <w:pStyle w:val="NormalWeb"/>
              <w:spacing w:before="0" w:beforeAutospacing="0" w:afterAutospacing="0"/>
              <w:rPr>
                <w:sz w:val="28"/>
                <w:szCs w:val="28"/>
              </w:rPr>
            </w:pPr>
            <w:r w:rsidRPr="00AC09D0">
              <w:rPr>
                <w:sz w:val="28"/>
                <w:szCs w:val="28"/>
              </w:rPr>
              <w:t>+ Tạo hứng thủ, khơi gợi những hiểu biết đã có của HS về một số món ăn được chế biến từ nấm men và dẫn dắt vào bài học.</w:t>
            </w:r>
          </w:p>
          <w:p w14:paraId="068F1310" w14:textId="77777777" w:rsidR="00044290" w:rsidRPr="00AC09D0" w:rsidRDefault="00044290" w:rsidP="00225A45">
            <w:pPr>
              <w:jc w:val="both"/>
              <w:rPr>
                <w:b/>
                <w:bCs/>
                <w:sz w:val="28"/>
                <w:szCs w:val="28"/>
                <w:lang w:val="nl-NL"/>
              </w:rPr>
            </w:pPr>
            <w:r w:rsidRPr="00AC09D0">
              <w:rPr>
                <w:b/>
                <w:bCs/>
                <w:sz w:val="28"/>
                <w:szCs w:val="28"/>
                <w:lang w:val="nl-NL"/>
              </w:rPr>
              <w:t>b.Cách tiến hành:</w:t>
            </w:r>
          </w:p>
        </w:tc>
      </w:tr>
      <w:tr w:rsidR="00044290" w:rsidRPr="00AC09D0" w14:paraId="45B4453C" w14:textId="77777777" w:rsidTr="00225A45">
        <w:tblPrEx>
          <w:tblLook w:val="01E0" w:firstRow="1" w:lastRow="1" w:firstColumn="1" w:lastColumn="1" w:noHBand="0" w:noVBand="0"/>
        </w:tblPrEx>
        <w:tc>
          <w:tcPr>
            <w:tcW w:w="824" w:type="dxa"/>
            <w:tcBorders>
              <w:bottom w:val="dashed" w:sz="4" w:space="0" w:color="auto"/>
            </w:tcBorders>
          </w:tcPr>
          <w:p w14:paraId="23927271" w14:textId="77777777" w:rsidR="00044290" w:rsidRPr="00AC09D0" w:rsidRDefault="00044290" w:rsidP="00225A45">
            <w:pPr>
              <w:pStyle w:val="NormalWeb"/>
              <w:spacing w:before="0" w:beforeAutospacing="0" w:afterAutospacing="0"/>
              <w:rPr>
                <w:sz w:val="28"/>
                <w:szCs w:val="28"/>
              </w:rPr>
            </w:pPr>
          </w:p>
        </w:tc>
        <w:tc>
          <w:tcPr>
            <w:tcW w:w="5812" w:type="dxa"/>
            <w:tcBorders>
              <w:bottom w:val="dashed" w:sz="4" w:space="0" w:color="auto"/>
            </w:tcBorders>
          </w:tcPr>
          <w:p w14:paraId="443D2447" w14:textId="77777777" w:rsidR="00044290" w:rsidRPr="00AC09D0" w:rsidRDefault="00044290" w:rsidP="00225A45">
            <w:pPr>
              <w:pStyle w:val="NormalWeb"/>
              <w:spacing w:before="0" w:beforeAutospacing="0" w:afterAutospacing="0"/>
              <w:rPr>
                <w:sz w:val="28"/>
                <w:szCs w:val="28"/>
              </w:rPr>
            </w:pPr>
            <w:r w:rsidRPr="00AC09D0">
              <w:rPr>
                <w:sz w:val="28"/>
                <w:szCs w:val="28"/>
              </w:rPr>
              <w:t>- GV tổ chức cho HS chơi trò chơi đoán tên thức ăn theo nhóm.</w:t>
            </w:r>
          </w:p>
          <w:p w14:paraId="78A59FB7" w14:textId="77777777" w:rsidR="00044290" w:rsidRPr="00AC09D0" w:rsidRDefault="00044290" w:rsidP="00225A45">
            <w:pPr>
              <w:pStyle w:val="NormalWeb"/>
              <w:spacing w:before="0" w:beforeAutospacing="0" w:afterAutospacing="0"/>
              <w:rPr>
                <w:sz w:val="28"/>
                <w:szCs w:val="28"/>
              </w:rPr>
            </w:pPr>
            <w:r w:rsidRPr="00AC09D0">
              <w:rPr>
                <w:sz w:val="28"/>
                <w:szCs w:val="28"/>
              </w:rPr>
              <w:lastRenderedPageBreak/>
              <w:t xml:space="preserve">GV đưa ra một số hình ảnh thức ăn được chế biến từ nấm men và cho HS xung phong đoán tên thức ăn đó. </w:t>
            </w:r>
          </w:p>
          <w:p w14:paraId="04ED2D37" w14:textId="77777777" w:rsidR="00044290" w:rsidRPr="00AC09D0" w:rsidRDefault="00044290" w:rsidP="00225A45">
            <w:pPr>
              <w:pStyle w:val="NormalWeb"/>
              <w:spacing w:before="0" w:beforeAutospacing="0" w:afterAutospacing="0"/>
              <w:rPr>
                <w:sz w:val="28"/>
                <w:szCs w:val="28"/>
              </w:rPr>
            </w:pPr>
            <w:r w:rsidRPr="00AC09D0">
              <w:rPr>
                <w:sz w:val="28"/>
                <w:szCs w:val="28"/>
              </w:rPr>
              <w:t>– GV tổng kết trò chơi, khen thưởng và dẫn dắt vào bài</w:t>
            </w:r>
            <w:proofErr w:type="gramStart"/>
            <w:r w:rsidRPr="00AC09D0">
              <w:rPr>
                <w:sz w:val="28"/>
                <w:szCs w:val="28"/>
              </w:rPr>
              <w:t>: :</w:t>
            </w:r>
            <w:proofErr w:type="gramEnd"/>
            <w:r w:rsidRPr="00AC09D0">
              <w:rPr>
                <w:sz w:val="28"/>
                <w:szCs w:val="28"/>
              </w:rPr>
              <w:t xml:space="preserve">“Nấm ăn và nấm men trong đời sống” (tiết 2) </w:t>
            </w:r>
          </w:p>
          <w:p w14:paraId="19EC42AB" w14:textId="77777777" w:rsidR="00044290" w:rsidRPr="00AC09D0" w:rsidRDefault="00044290" w:rsidP="00225A45">
            <w:pPr>
              <w:jc w:val="both"/>
              <w:outlineLvl w:val="0"/>
              <w:rPr>
                <w:bCs/>
                <w:i/>
                <w:iCs/>
                <w:sz w:val="28"/>
                <w:szCs w:val="28"/>
                <w:lang w:val="nl-NL"/>
              </w:rPr>
            </w:pPr>
          </w:p>
        </w:tc>
        <w:tc>
          <w:tcPr>
            <w:tcW w:w="3543" w:type="dxa"/>
            <w:tcBorders>
              <w:bottom w:val="dashed" w:sz="4" w:space="0" w:color="auto"/>
            </w:tcBorders>
          </w:tcPr>
          <w:p w14:paraId="17C649A1" w14:textId="77777777" w:rsidR="00044290" w:rsidRPr="00AC09D0" w:rsidRDefault="00044290" w:rsidP="00225A45">
            <w:pPr>
              <w:rPr>
                <w:sz w:val="28"/>
                <w:szCs w:val="28"/>
              </w:rPr>
            </w:pPr>
            <w:r w:rsidRPr="00AC09D0">
              <w:rPr>
                <w:sz w:val="28"/>
                <w:szCs w:val="28"/>
              </w:rPr>
              <w:lastRenderedPageBreak/>
              <w:t xml:space="preserve">-HS quan sát </w:t>
            </w:r>
          </w:p>
          <w:p w14:paraId="2D035F1C" w14:textId="77777777" w:rsidR="00044290" w:rsidRPr="00AC09D0" w:rsidRDefault="00044290" w:rsidP="00225A45">
            <w:pPr>
              <w:rPr>
                <w:sz w:val="28"/>
                <w:szCs w:val="28"/>
              </w:rPr>
            </w:pPr>
          </w:p>
          <w:p w14:paraId="756482CB" w14:textId="77777777" w:rsidR="00044290" w:rsidRPr="00AC09D0" w:rsidRDefault="00044290" w:rsidP="00225A45">
            <w:pPr>
              <w:rPr>
                <w:sz w:val="28"/>
                <w:szCs w:val="28"/>
              </w:rPr>
            </w:pPr>
            <w:r w:rsidRPr="00AC09D0">
              <w:rPr>
                <w:sz w:val="28"/>
                <w:szCs w:val="28"/>
              </w:rPr>
              <w:t>HS nêu tên thức ăn nối tiếp.</w:t>
            </w:r>
          </w:p>
          <w:p w14:paraId="2BFAACD8" w14:textId="77777777" w:rsidR="00044290" w:rsidRPr="00AC09D0" w:rsidRDefault="00044290" w:rsidP="00225A45">
            <w:pPr>
              <w:rPr>
                <w:sz w:val="28"/>
                <w:szCs w:val="28"/>
              </w:rPr>
            </w:pPr>
            <w:r w:rsidRPr="00AC09D0">
              <w:rPr>
                <w:sz w:val="28"/>
                <w:szCs w:val="28"/>
              </w:rPr>
              <w:t xml:space="preserve">HS NX –bổ sung </w:t>
            </w:r>
          </w:p>
          <w:p w14:paraId="4AC5A120" w14:textId="77777777" w:rsidR="00044290" w:rsidRPr="00AC09D0" w:rsidRDefault="00044290" w:rsidP="00225A45">
            <w:pPr>
              <w:pStyle w:val="NormalWeb"/>
              <w:spacing w:before="0" w:beforeAutospacing="0" w:afterAutospacing="0"/>
              <w:rPr>
                <w:sz w:val="28"/>
                <w:szCs w:val="28"/>
              </w:rPr>
            </w:pPr>
          </w:p>
          <w:p w14:paraId="1AC32D7B" w14:textId="77777777" w:rsidR="00044290" w:rsidRPr="00AC09D0" w:rsidRDefault="00044290" w:rsidP="00225A45">
            <w:pPr>
              <w:jc w:val="both"/>
              <w:rPr>
                <w:sz w:val="28"/>
                <w:szCs w:val="28"/>
                <w:lang w:val="nl-NL"/>
              </w:rPr>
            </w:pPr>
          </w:p>
          <w:p w14:paraId="4CB48DE4" w14:textId="77777777" w:rsidR="00044290" w:rsidRPr="00AC09D0" w:rsidRDefault="00044290" w:rsidP="00225A45">
            <w:pPr>
              <w:jc w:val="both"/>
              <w:rPr>
                <w:sz w:val="28"/>
                <w:szCs w:val="28"/>
                <w:lang w:val="nl-NL"/>
              </w:rPr>
            </w:pPr>
            <w:r w:rsidRPr="00AC09D0">
              <w:rPr>
                <w:sz w:val="28"/>
                <w:szCs w:val="28"/>
              </w:rPr>
              <w:t xml:space="preserve">HS lắng nghe </w:t>
            </w:r>
          </w:p>
        </w:tc>
      </w:tr>
      <w:tr w:rsidR="00044290" w:rsidRPr="00AC09D0" w14:paraId="37D53770" w14:textId="77777777" w:rsidTr="00225A45">
        <w:tblPrEx>
          <w:tblLook w:val="01E0" w:firstRow="1" w:lastRow="1" w:firstColumn="1" w:lastColumn="1" w:noHBand="0" w:noVBand="0"/>
        </w:tblPrEx>
        <w:tc>
          <w:tcPr>
            <w:tcW w:w="824" w:type="dxa"/>
            <w:tcBorders>
              <w:top w:val="dashed" w:sz="4" w:space="0" w:color="auto"/>
              <w:bottom w:val="dashed" w:sz="4" w:space="0" w:color="auto"/>
            </w:tcBorders>
          </w:tcPr>
          <w:p w14:paraId="2FD0EDBB" w14:textId="77777777" w:rsidR="00044290" w:rsidRPr="00AC09D0" w:rsidRDefault="00044290" w:rsidP="00225A45">
            <w:pPr>
              <w:pStyle w:val="NormalWeb"/>
              <w:spacing w:before="0" w:beforeAutospacing="0" w:afterAutospacing="0"/>
              <w:rPr>
                <w:b/>
                <w:bCs/>
                <w:iCs/>
                <w:sz w:val="28"/>
                <w:szCs w:val="28"/>
                <w:lang w:val="nl-NL"/>
              </w:rPr>
            </w:pPr>
            <w:r w:rsidRPr="00AC09D0">
              <w:rPr>
                <w:b/>
                <w:bCs/>
                <w:iCs/>
                <w:sz w:val="28"/>
                <w:szCs w:val="28"/>
                <w:lang w:val="nl-NL"/>
              </w:rPr>
              <w:lastRenderedPageBreak/>
              <w:t>20p</w:t>
            </w:r>
          </w:p>
        </w:tc>
        <w:tc>
          <w:tcPr>
            <w:tcW w:w="9355" w:type="dxa"/>
            <w:gridSpan w:val="2"/>
            <w:tcBorders>
              <w:top w:val="dashed" w:sz="4" w:space="0" w:color="auto"/>
              <w:bottom w:val="dashed" w:sz="4" w:space="0" w:color="auto"/>
            </w:tcBorders>
          </w:tcPr>
          <w:p w14:paraId="7D3CFE17" w14:textId="77777777" w:rsidR="00044290" w:rsidRPr="00AC09D0" w:rsidRDefault="00044290" w:rsidP="00225A45">
            <w:pPr>
              <w:pStyle w:val="NormalWeb"/>
              <w:spacing w:before="0" w:beforeAutospacing="0" w:afterAutospacing="0"/>
              <w:rPr>
                <w:b/>
                <w:sz w:val="28"/>
                <w:szCs w:val="28"/>
              </w:rPr>
            </w:pPr>
            <w:r w:rsidRPr="00AC09D0">
              <w:rPr>
                <w:b/>
                <w:bCs/>
                <w:iCs/>
                <w:sz w:val="28"/>
                <w:szCs w:val="28"/>
                <w:lang w:val="nl-NL"/>
              </w:rPr>
              <w:t xml:space="preserve">2. </w:t>
            </w:r>
            <w:r w:rsidRPr="00AC09D0">
              <w:rPr>
                <w:b/>
                <w:bCs/>
                <w:sz w:val="28"/>
                <w:szCs w:val="28"/>
                <w:lang w:bidi="vi-VN"/>
              </w:rPr>
              <w:t xml:space="preserve">Khám </w:t>
            </w:r>
            <w:proofErr w:type="gramStart"/>
            <w:r w:rsidRPr="00AC09D0">
              <w:rPr>
                <w:b/>
                <w:bCs/>
                <w:sz w:val="28"/>
                <w:szCs w:val="28"/>
                <w:lang w:bidi="vi-VN"/>
              </w:rPr>
              <w:t>phá :</w:t>
            </w:r>
            <w:proofErr w:type="gramEnd"/>
            <w:r w:rsidRPr="00AC09D0">
              <w:rPr>
                <w:b/>
                <w:sz w:val="28"/>
                <w:szCs w:val="28"/>
              </w:rPr>
              <w:t xml:space="preserve"> Tìm  hiểu những sản phẩm có ứng dụng nấm men trong sản xuất mà gia đình em sửa dụng. </w:t>
            </w:r>
          </w:p>
          <w:p w14:paraId="27ECAC6C" w14:textId="77777777" w:rsidR="00044290" w:rsidRPr="00AC09D0" w:rsidRDefault="00044290" w:rsidP="00225A45">
            <w:pPr>
              <w:pStyle w:val="NormalWeb"/>
              <w:spacing w:before="0" w:beforeAutospacing="0" w:afterAutospacing="0"/>
              <w:rPr>
                <w:b/>
                <w:sz w:val="28"/>
                <w:szCs w:val="28"/>
              </w:rPr>
            </w:pPr>
            <w:proofErr w:type="gramStart"/>
            <w:r w:rsidRPr="00AC09D0">
              <w:rPr>
                <w:b/>
                <w:sz w:val="28"/>
                <w:szCs w:val="28"/>
              </w:rPr>
              <w:t>a.Mục</w:t>
            </w:r>
            <w:proofErr w:type="gramEnd"/>
            <w:r w:rsidRPr="00AC09D0">
              <w:rPr>
                <w:b/>
                <w:sz w:val="28"/>
                <w:szCs w:val="28"/>
              </w:rPr>
              <w:t xml:space="preserve"> tiêu: </w:t>
            </w:r>
          </w:p>
          <w:p w14:paraId="3D9F6CA6"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nhận biết ích lợi của một số nấm men trong chế biến thực phẩm. </w:t>
            </w:r>
          </w:p>
          <w:p w14:paraId="2817E5BC" w14:textId="77777777" w:rsidR="00044290" w:rsidRPr="00AC09D0" w:rsidRDefault="00044290" w:rsidP="00225A45">
            <w:pPr>
              <w:pStyle w:val="NormalWeb"/>
              <w:spacing w:before="0" w:beforeAutospacing="0" w:afterAutospacing="0"/>
              <w:rPr>
                <w:b/>
                <w:sz w:val="28"/>
                <w:szCs w:val="28"/>
              </w:rPr>
            </w:pPr>
            <w:proofErr w:type="gramStart"/>
            <w:r w:rsidRPr="00AC09D0">
              <w:rPr>
                <w:b/>
                <w:sz w:val="28"/>
                <w:szCs w:val="28"/>
              </w:rPr>
              <w:t>b.Cách</w:t>
            </w:r>
            <w:proofErr w:type="gramEnd"/>
            <w:r w:rsidRPr="00AC09D0">
              <w:rPr>
                <w:b/>
                <w:sz w:val="28"/>
                <w:szCs w:val="28"/>
              </w:rPr>
              <w:t xml:space="preserve"> tiến hành:</w:t>
            </w:r>
          </w:p>
        </w:tc>
      </w:tr>
      <w:tr w:rsidR="00044290" w:rsidRPr="00AC09D0" w14:paraId="4D62F336" w14:textId="77777777" w:rsidTr="00225A45">
        <w:tblPrEx>
          <w:tblLook w:val="01E0" w:firstRow="1" w:lastRow="1" w:firstColumn="1" w:lastColumn="1" w:noHBand="0" w:noVBand="0"/>
        </w:tblPrEx>
        <w:trPr>
          <w:trHeight w:val="629"/>
        </w:trPr>
        <w:tc>
          <w:tcPr>
            <w:tcW w:w="824" w:type="dxa"/>
            <w:tcBorders>
              <w:top w:val="dashed" w:sz="4" w:space="0" w:color="auto"/>
              <w:bottom w:val="dashed" w:sz="4" w:space="0" w:color="auto"/>
            </w:tcBorders>
          </w:tcPr>
          <w:p w14:paraId="09BC8ADF" w14:textId="77777777" w:rsidR="00044290" w:rsidRPr="00AC09D0" w:rsidRDefault="00044290" w:rsidP="00225A45">
            <w:pPr>
              <w:pStyle w:val="NormalWeb"/>
              <w:spacing w:before="0" w:beforeAutospacing="0" w:afterAutospacing="0"/>
              <w:rPr>
                <w:b/>
                <w:sz w:val="28"/>
                <w:szCs w:val="28"/>
              </w:rPr>
            </w:pPr>
          </w:p>
        </w:tc>
        <w:tc>
          <w:tcPr>
            <w:tcW w:w="5812" w:type="dxa"/>
            <w:tcBorders>
              <w:top w:val="dashed" w:sz="4" w:space="0" w:color="auto"/>
              <w:bottom w:val="dashed" w:sz="4" w:space="0" w:color="auto"/>
            </w:tcBorders>
          </w:tcPr>
          <w:p w14:paraId="212855EB" w14:textId="77777777" w:rsidR="00044290" w:rsidRPr="00AC09D0" w:rsidRDefault="00044290" w:rsidP="00225A45">
            <w:pPr>
              <w:pStyle w:val="NormalWeb"/>
              <w:spacing w:before="0" w:beforeAutospacing="0" w:afterAutospacing="0"/>
              <w:rPr>
                <w:b/>
                <w:sz w:val="28"/>
                <w:szCs w:val="28"/>
              </w:rPr>
            </w:pPr>
          </w:p>
          <w:p w14:paraId="2374E819"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 GV yêu cầu HS quan sát hình 8a, 8b, 8c ,9a, 9b, 9c và đọc các bóng </w:t>
            </w:r>
            <w:proofErr w:type="gramStart"/>
            <w:r w:rsidRPr="00AC09D0">
              <w:rPr>
                <w:sz w:val="28"/>
                <w:szCs w:val="28"/>
              </w:rPr>
              <w:t>nói  sgk</w:t>
            </w:r>
            <w:proofErr w:type="gramEnd"/>
            <w:r w:rsidRPr="00AC09D0">
              <w:rPr>
                <w:sz w:val="28"/>
                <w:szCs w:val="28"/>
              </w:rPr>
              <w:t>/ trang 78 và trả lời câu hỏi :</w:t>
            </w:r>
          </w:p>
          <w:p w14:paraId="56F8C4BF" w14:textId="77777777" w:rsidR="00044290" w:rsidRPr="00AC09D0" w:rsidRDefault="00044290" w:rsidP="00225A45">
            <w:pPr>
              <w:pStyle w:val="NormalWeb"/>
              <w:spacing w:before="0" w:beforeAutospacing="0" w:afterAutospacing="0"/>
              <w:rPr>
                <w:sz w:val="28"/>
                <w:szCs w:val="28"/>
              </w:rPr>
            </w:pPr>
          </w:p>
          <w:p w14:paraId="20A0C009" w14:textId="77777777" w:rsidR="00044290" w:rsidRPr="00AC09D0" w:rsidRDefault="00044290" w:rsidP="00225A45">
            <w:pPr>
              <w:pStyle w:val="NormalWeb"/>
              <w:spacing w:before="0" w:beforeAutospacing="0" w:afterAutospacing="0"/>
              <w:rPr>
                <w:i/>
                <w:sz w:val="28"/>
                <w:szCs w:val="28"/>
              </w:rPr>
            </w:pPr>
            <w:r w:rsidRPr="00AC09D0">
              <w:rPr>
                <w:i/>
                <w:sz w:val="28"/>
                <w:szCs w:val="28"/>
              </w:rPr>
              <w:t>+ Kể tên một số sản phẩm sử dụng nấm men khi chế biến thực phẩm trong các hình dưới đây.</w:t>
            </w:r>
          </w:p>
          <w:p w14:paraId="51F3DB48" w14:textId="77777777" w:rsidR="00044290" w:rsidRPr="00AC09D0" w:rsidRDefault="00044290" w:rsidP="00225A45">
            <w:pPr>
              <w:pStyle w:val="NormalWeb"/>
              <w:spacing w:before="0" w:beforeAutospacing="0" w:afterAutospacing="0"/>
              <w:rPr>
                <w:i/>
                <w:sz w:val="28"/>
                <w:szCs w:val="28"/>
              </w:rPr>
            </w:pPr>
          </w:p>
          <w:p w14:paraId="133033F9" w14:textId="77777777" w:rsidR="00044290" w:rsidRPr="00AC09D0" w:rsidRDefault="00044290" w:rsidP="00225A45">
            <w:pPr>
              <w:pStyle w:val="NormalWeb"/>
              <w:spacing w:before="0" w:beforeAutospacing="0" w:afterAutospacing="0"/>
              <w:rPr>
                <w:i/>
                <w:sz w:val="28"/>
                <w:szCs w:val="28"/>
              </w:rPr>
            </w:pPr>
            <w:r w:rsidRPr="00AC09D0">
              <w:rPr>
                <w:i/>
                <w:sz w:val="28"/>
                <w:szCs w:val="28"/>
              </w:rPr>
              <w:t>+ Nấm men có những ích lợi?</w:t>
            </w:r>
          </w:p>
          <w:p w14:paraId="3B4690A1" w14:textId="77777777" w:rsidR="00044290" w:rsidRPr="00AC09D0" w:rsidRDefault="00044290" w:rsidP="00225A45">
            <w:pPr>
              <w:pStyle w:val="NormalWeb"/>
              <w:spacing w:before="0" w:beforeAutospacing="0" w:afterAutospacing="0"/>
              <w:rPr>
                <w:i/>
                <w:sz w:val="28"/>
                <w:szCs w:val="28"/>
              </w:rPr>
            </w:pPr>
          </w:p>
          <w:p w14:paraId="1D273AAB" w14:textId="77777777" w:rsidR="00044290" w:rsidRPr="00AC09D0" w:rsidRDefault="00044290" w:rsidP="00225A45">
            <w:pPr>
              <w:pStyle w:val="NormalWeb"/>
              <w:spacing w:before="0" w:beforeAutospacing="0" w:afterAutospacing="0"/>
              <w:rPr>
                <w:i/>
                <w:sz w:val="28"/>
                <w:szCs w:val="28"/>
              </w:rPr>
            </w:pPr>
          </w:p>
          <w:p w14:paraId="05028538"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 Tổ chức báo cáo – NX – Bổ sung </w:t>
            </w:r>
          </w:p>
          <w:p w14:paraId="4CBD79AE"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-GV chốt lại- Rút kết </w:t>
            </w:r>
            <w:proofErr w:type="gramStart"/>
            <w:r w:rsidRPr="00AC09D0">
              <w:rPr>
                <w:sz w:val="28"/>
                <w:szCs w:val="28"/>
              </w:rPr>
              <w:t>luận :</w:t>
            </w:r>
            <w:proofErr w:type="gramEnd"/>
          </w:p>
          <w:p w14:paraId="1BF1D4DD" w14:textId="77777777" w:rsidR="00044290" w:rsidRPr="00AC09D0" w:rsidRDefault="00044290" w:rsidP="00225A45">
            <w:pPr>
              <w:pStyle w:val="NormalWeb"/>
              <w:spacing w:before="0" w:beforeAutospacing="0" w:afterAutospacing="0"/>
              <w:rPr>
                <w:i/>
                <w:sz w:val="28"/>
                <w:szCs w:val="28"/>
              </w:rPr>
            </w:pPr>
            <w:r w:rsidRPr="00AC09D0">
              <w:rPr>
                <w:i/>
                <w:sz w:val="28"/>
                <w:szCs w:val="28"/>
              </w:rPr>
              <w:t xml:space="preserve">Nấm men được dùng làm bánh mì, bánh bao, bánh ngọt, rượu, </w:t>
            </w:r>
            <w:proofErr w:type="gramStart"/>
            <w:r w:rsidRPr="00AC09D0">
              <w:rPr>
                <w:i/>
                <w:sz w:val="28"/>
                <w:szCs w:val="28"/>
              </w:rPr>
              <w:t>bia,...</w:t>
            </w:r>
            <w:proofErr w:type="gramEnd"/>
            <w:r w:rsidRPr="00AC09D0">
              <w:rPr>
                <w:i/>
                <w:sz w:val="28"/>
                <w:szCs w:val="28"/>
              </w:rPr>
              <w:t xml:space="preserve"> Nấm men có nhiều chất đạm, vi-ta-min B và các chất khoáng.</w:t>
            </w:r>
          </w:p>
        </w:tc>
        <w:tc>
          <w:tcPr>
            <w:tcW w:w="3543" w:type="dxa"/>
            <w:tcBorders>
              <w:top w:val="dashed" w:sz="4" w:space="0" w:color="auto"/>
              <w:bottom w:val="dashed" w:sz="4" w:space="0" w:color="auto"/>
            </w:tcBorders>
          </w:tcPr>
          <w:p w14:paraId="277FF528" w14:textId="77777777" w:rsidR="00044290" w:rsidRPr="00AC09D0" w:rsidRDefault="00044290" w:rsidP="00225A45">
            <w:pPr>
              <w:pStyle w:val="TableParagraph"/>
              <w:tabs>
                <w:tab w:val="left" w:pos="314"/>
              </w:tabs>
              <w:ind w:right="85"/>
              <w:jc w:val="both"/>
              <w:rPr>
                <w:sz w:val="28"/>
                <w:szCs w:val="28"/>
              </w:rPr>
            </w:pPr>
          </w:p>
          <w:p w14:paraId="72ECD552" w14:textId="77777777" w:rsidR="00044290" w:rsidRPr="00AC09D0" w:rsidRDefault="00044290" w:rsidP="00225A45">
            <w:pPr>
              <w:pStyle w:val="TableParagraph"/>
              <w:tabs>
                <w:tab w:val="left" w:pos="314"/>
              </w:tabs>
              <w:ind w:right="85"/>
              <w:jc w:val="both"/>
              <w:rPr>
                <w:sz w:val="28"/>
                <w:szCs w:val="28"/>
              </w:rPr>
            </w:pPr>
          </w:p>
          <w:p w14:paraId="02C0AA2C" w14:textId="77777777" w:rsidR="00044290" w:rsidRPr="00AC09D0" w:rsidRDefault="00044290" w:rsidP="00225A45">
            <w:pPr>
              <w:pStyle w:val="TableParagraph"/>
              <w:tabs>
                <w:tab w:val="left" w:pos="314"/>
              </w:tabs>
              <w:ind w:right="85"/>
              <w:jc w:val="both"/>
              <w:rPr>
                <w:sz w:val="28"/>
                <w:szCs w:val="28"/>
                <w:lang w:val="en-US"/>
              </w:rPr>
            </w:pPr>
            <w:r w:rsidRPr="00AC09D0">
              <w:rPr>
                <w:sz w:val="28"/>
                <w:szCs w:val="28"/>
                <w:lang w:val="en-US"/>
              </w:rPr>
              <w:t>HS làm việc nhóm 4</w:t>
            </w:r>
          </w:p>
          <w:p w14:paraId="344D055E" w14:textId="77777777" w:rsidR="00044290" w:rsidRPr="00AC09D0" w:rsidRDefault="00044290" w:rsidP="00225A45">
            <w:pPr>
              <w:pStyle w:val="NormalWeb"/>
              <w:spacing w:before="0" w:beforeAutospacing="0" w:afterAutospacing="0"/>
              <w:rPr>
                <w:sz w:val="28"/>
                <w:szCs w:val="28"/>
              </w:rPr>
            </w:pPr>
            <w:r w:rsidRPr="00AC09D0">
              <w:rPr>
                <w:sz w:val="28"/>
                <w:szCs w:val="28"/>
              </w:rPr>
              <w:t>HS quan sát, thảo luận và trả lời các câu hỏi.</w:t>
            </w:r>
          </w:p>
          <w:p w14:paraId="09D3C783" w14:textId="77777777" w:rsidR="00044290" w:rsidRPr="00AC09D0" w:rsidRDefault="00044290" w:rsidP="00225A45">
            <w:pPr>
              <w:pStyle w:val="NormalWeb"/>
              <w:spacing w:before="0" w:beforeAutospacing="0" w:afterAutospacing="0"/>
              <w:rPr>
                <w:sz w:val="28"/>
                <w:szCs w:val="28"/>
              </w:rPr>
            </w:pPr>
            <w:r w:rsidRPr="00AC09D0">
              <w:rPr>
                <w:sz w:val="27"/>
                <w:szCs w:val="27"/>
              </w:rPr>
              <w:t xml:space="preserve">- </w:t>
            </w:r>
            <w:r w:rsidRPr="00AC09D0">
              <w:rPr>
                <w:i/>
                <w:sz w:val="27"/>
                <w:szCs w:val="27"/>
              </w:rPr>
              <w:t xml:space="preserve">Một số sản phẩm sử dụng nấm nem: bánh mì, bánh ngọt, rượu vang, nước xốt, các món ăn bổ sung dinh </w:t>
            </w:r>
            <w:proofErr w:type="gramStart"/>
            <w:r w:rsidRPr="00AC09D0">
              <w:rPr>
                <w:i/>
                <w:sz w:val="27"/>
                <w:szCs w:val="27"/>
              </w:rPr>
              <w:t>dưỡng,...</w:t>
            </w:r>
            <w:proofErr w:type="gramEnd"/>
          </w:p>
          <w:p w14:paraId="1C99A756" w14:textId="77777777" w:rsidR="00044290" w:rsidRPr="00AC09D0" w:rsidRDefault="00044290" w:rsidP="00225A45">
            <w:pPr>
              <w:shd w:val="clear" w:color="auto" w:fill="FFFFFF"/>
              <w:spacing w:before="100" w:beforeAutospacing="1"/>
              <w:rPr>
                <w:i/>
                <w:sz w:val="27"/>
                <w:szCs w:val="27"/>
              </w:rPr>
            </w:pPr>
            <w:r w:rsidRPr="00AC09D0">
              <w:rPr>
                <w:i/>
                <w:sz w:val="28"/>
                <w:szCs w:val="28"/>
              </w:rPr>
              <w:t>-Nấm men có những ích lợi</w:t>
            </w:r>
            <w:r w:rsidRPr="00AC09D0">
              <w:rPr>
                <w:i/>
                <w:sz w:val="27"/>
                <w:szCs w:val="27"/>
              </w:rPr>
              <w:t>: Giúp lên men các thực phẩm, cung cấp nhiều chất đạm, vitamin B và các chất khoáng </w:t>
            </w:r>
          </w:p>
          <w:p w14:paraId="4DB5514D" w14:textId="77777777" w:rsidR="00044290" w:rsidRPr="00AC09D0" w:rsidRDefault="00044290" w:rsidP="00225A45">
            <w:pPr>
              <w:pStyle w:val="NormalWeb"/>
              <w:spacing w:before="0" w:beforeAutospacing="0" w:afterAutospacing="0"/>
              <w:rPr>
                <w:sz w:val="28"/>
                <w:szCs w:val="28"/>
              </w:rPr>
            </w:pPr>
            <w:r w:rsidRPr="00AC09D0">
              <w:rPr>
                <w:sz w:val="28"/>
                <w:szCs w:val="28"/>
              </w:rPr>
              <w:t>Các nhóm lần lượt báo cáo</w:t>
            </w:r>
          </w:p>
          <w:p w14:paraId="3FFCE69E" w14:textId="77777777" w:rsidR="00044290" w:rsidRPr="00AC09D0" w:rsidRDefault="00044290" w:rsidP="00225A45">
            <w:pPr>
              <w:jc w:val="both"/>
              <w:rPr>
                <w:sz w:val="28"/>
                <w:szCs w:val="28"/>
              </w:rPr>
            </w:pPr>
            <w:r w:rsidRPr="00AC09D0">
              <w:rPr>
                <w:sz w:val="28"/>
                <w:szCs w:val="28"/>
              </w:rPr>
              <w:t>NX – Bổ sung</w:t>
            </w:r>
          </w:p>
          <w:p w14:paraId="64280799" w14:textId="77777777" w:rsidR="00044290" w:rsidRPr="00AC09D0" w:rsidRDefault="00044290" w:rsidP="00225A45">
            <w:pPr>
              <w:pStyle w:val="TableParagraph"/>
              <w:tabs>
                <w:tab w:val="left" w:pos="314"/>
              </w:tabs>
              <w:ind w:right="85"/>
              <w:jc w:val="both"/>
              <w:rPr>
                <w:sz w:val="28"/>
                <w:szCs w:val="28"/>
              </w:rPr>
            </w:pPr>
          </w:p>
          <w:p w14:paraId="6EB86E5E" w14:textId="77777777" w:rsidR="00044290" w:rsidRPr="00AC09D0" w:rsidRDefault="00044290" w:rsidP="00225A45">
            <w:pPr>
              <w:pStyle w:val="TableParagraph"/>
              <w:tabs>
                <w:tab w:val="left" w:pos="314"/>
              </w:tabs>
              <w:ind w:right="85"/>
              <w:jc w:val="both"/>
              <w:rPr>
                <w:sz w:val="28"/>
                <w:szCs w:val="28"/>
                <w:lang w:val="en-US"/>
              </w:rPr>
            </w:pPr>
            <w:r w:rsidRPr="00AC09D0">
              <w:rPr>
                <w:sz w:val="28"/>
                <w:szCs w:val="28"/>
              </w:rPr>
              <w:t>HS lắng nghe</w:t>
            </w:r>
            <w:r w:rsidRPr="00AC09D0">
              <w:rPr>
                <w:sz w:val="28"/>
                <w:szCs w:val="28"/>
                <w:lang w:val="en-US"/>
              </w:rPr>
              <w:t xml:space="preserve"> và nhắc lại</w:t>
            </w:r>
          </w:p>
          <w:p w14:paraId="346EFAAB" w14:textId="77777777" w:rsidR="00044290" w:rsidRPr="00AC09D0" w:rsidRDefault="00044290" w:rsidP="00225A45">
            <w:pPr>
              <w:pStyle w:val="NormalWeb"/>
              <w:spacing w:before="0" w:beforeAutospacing="0" w:afterAutospacing="0"/>
              <w:rPr>
                <w:sz w:val="28"/>
                <w:szCs w:val="28"/>
              </w:rPr>
            </w:pPr>
          </w:p>
          <w:p w14:paraId="209348F7" w14:textId="77777777" w:rsidR="00044290" w:rsidRPr="00AC09D0" w:rsidRDefault="00044290" w:rsidP="00225A45">
            <w:pPr>
              <w:pStyle w:val="NormalWeb"/>
              <w:spacing w:before="0" w:beforeAutospacing="0" w:afterAutospacing="0"/>
              <w:rPr>
                <w:sz w:val="28"/>
                <w:szCs w:val="28"/>
              </w:rPr>
            </w:pPr>
          </w:p>
        </w:tc>
      </w:tr>
      <w:tr w:rsidR="00044290" w:rsidRPr="00AC09D0" w14:paraId="21090D7B" w14:textId="77777777" w:rsidTr="00225A45">
        <w:tblPrEx>
          <w:tblLook w:val="01E0" w:firstRow="1" w:lastRow="1" w:firstColumn="1" w:lastColumn="1" w:noHBand="0" w:noVBand="0"/>
        </w:tblPrEx>
        <w:tc>
          <w:tcPr>
            <w:tcW w:w="824" w:type="dxa"/>
            <w:tcBorders>
              <w:top w:val="dashed" w:sz="4" w:space="0" w:color="auto"/>
              <w:bottom w:val="dashed" w:sz="4" w:space="0" w:color="auto"/>
            </w:tcBorders>
          </w:tcPr>
          <w:p w14:paraId="68194365" w14:textId="77777777" w:rsidR="00044290" w:rsidRPr="00AC09D0" w:rsidRDefault="00044290" w:rsidP="00225A45">
            <w:pPr>
              <w:pStyle w:val="NormalWeb"/>
              <w:spacing w:before="0" w:beforeAutospacing="0" w:afterAutospacing="0"/>
              <w:rPr>
                <w:b/>
                <w:bCs/>
                <w:iCs/>
                <w:sz w:val="28"/>
                <w:szCs w:val="28"/>
                <w:lang w:val="nl-NL"/>
              </w:rPr>
            </w:pPr>
          </w:p>
        </w:tc>
        <w:tc>
          <w:tcPr>
            <w:tcW w:w="9355" w:type="dxa"/>
            <w:gridSpan w:val="2"/>
            <w:tcBorders>
              <w:top w:val="dashed" w:sz="4" w:space="0" w:color="auto"/>
              <w:bottom w:val="dashed" w:sz="4" w:space="0" w:color="auto"/>
            </w:tcBorders>
          </w:tcPr>
          <w:p w14:paraId="2C3B5F4C" w14:textId="77777777" w:rsidR="00044290" w:rsidRPr="00AC09D0" w:rsidRDefault="00044290" w:rsidP="00225A45">
            <w:pPr>
              <w:pStyle w:val="NormalWeb"/>
              <w:spacing w:before="0" w:beforeAutospacing="0" w:afterAutospacing="0"/>
              <w:rPr>
                <w:sz w:val="28"/>
                <w:szCs w:val="28"/>
              </w:rPr>
            </w:pPr>
            <w:r w:rsidRPr="00AC09D0">
              <w:rPr>
                <w:b/>
                <w:bCs/>
                <w:iCs/>
                <w:sz w:val="28"/>
                <w:szCs w:val="28"/>
                <w:lang w:val="nl-NL"/>
              </w:rPr>
              <w:t xml:space="preserve">3.Luyện tập, thực hành : </w:t>
            </w:r>
            <w:r w:rsidRPr="00AC09D0">
              <w:rPr>
                <w:b/>
                <w:sz w:val="28"/>
                <w:szCs w:val="28"/>
              </w:rPr>
              <w:t xml:space="preserve">Khám phá những sản phần có ứng dụng năm men trong sản xuất mà </w:t>
            </w:r>
            <w:r w:rsidRPr="00AC09D0">
              <w:rPr>
                <w:b/>
                <w:iCs/>
                <w:sz w:val="28"/>
                <w:szCs w:val="28"/>
              </w:rPr>
              <w:t>gia đình em sử dụng.</w:t>
            </w:r>
          </w:p>
          <w:p w14:paraId="7CC3A5C5" w14:textId="77777777" w:rsidR="00044290" w:rsidRPr="00AC09D0" w:rsidRDefault="00044290" w:rsidP="00225A45">
            <w:pPr>
              <w:jc w:val="both"/>
              <w:rPr>
                <w:b/>
                <w:bCs/>
                <w:sz w:val="28"/>
                <w:szCs w:val="28"/>
                <w:lang w:val="nl-NL"/>
              </w:rPr>
            </w:pPr>
            <w:r w:rsidRPr="00AC09D0">
              <w:rPr>
                <w:b/>
                <w:bCs/>
                <w:sz w:val="28"/>
                <w:szCs w:val="28"/>
                <w:lang w:val="nl-NL"/>
              </w:rPr>
              <w:t xml:space="preserve">a.Mục tiêu: </w:t>
            </w:r>
          </w:p>
          <w:p w14:paraId="78BB7B7C" w14:textId="77777777" w:rsidR="00044290" w:rsidRPr="00AC09D0" w:rsidRDefault="00044290" w:rsidP="00225A45">
            <w:pPr>
              <w:pStyle w:val="NormalWeb"/>
              <w:spacing w:before="0" w:beforeAutospacing="0" w:afterAutospacing="0"/>
              <w:rPr>
                <w:sz w:val="28"/>
                <w:szCs w:val="28"/>
              </w:rPr>
            </w:pPr>
            <w:r w:rsidRPr="00AC09D0">
              <w:rPr>
                <w:sz w:val="28"/>
                <w:szCs w:val="28"/>
              </w:rPr>
              <w:lastRenderedPageBreak/>
              <w:t>HS ghép được tên những sản phẩm có ứng dụng nấm men với hình; Chia sẻ với bạn một số sản phẩm được làm từ nấm men mà gia đình em đã sử dụng trong trong đời sống hằng ngày.</w:t>
            </w:r>
          </w:p>
          <w:p w14:paraId="4B7D4D3D" w14:textId="77777777" w:rsidR="00044290" w:rsidRPr="00AC09D0" w:rsidRDefault="00044290" w:rsidP="00225A45">
            <w:pPr>
              <w:pStyle w:val="NormalWeb"/>
              <w:spacing w:before="0" w:beforeAutospacing="0" w:afterAutospacing="0"/>
              <w:rPr>
                <w:b/>
                <w:bCs/>
                <w:iCs/>
                <w:sz w:val="28"/>
                <w:szCs w:val="28"/>
                <w:lang w:val="nl-NL"/>
              </w:rPr>
            </w:pPr>
            <w:r w:rsidRPr="00AC09D0">
              <w:rPr>
                <w:b/>
                <w:bCs/>
                <w:iCs/>
                <w:sz w:val="28"/>
                <w:szCs w:val="28"/>
                <w:lang w:val="nl-NL"/>
              </w:rPr>
              <w:t>b.Cách tiến hành:</w:t>
            </w:r>
          </w:p>
        </w:tc>
      </w:tr>
      <w:tr w:rsidR="00044290" w:rsidRPr="00AC09D0" w14:paraId="5069CE37" w14:textId="77777777" w:rsidTr="00225A45">
        <w:tblPrEx>
          <w:tblLook w:val="01E0" w:firstRow="1" w:lastRow="1" w:firstColumn="1" w:lastColumn="1" w:noHBand="0" w:noVBand="0"/>
        </w:tblPrEx>
        <w:trPr>
          <w:trHeight w:val="3689"/>
        </w:trPr>
        <w:tc>
          <w:tcPr>
            <w:tcW w:w="824" w:type="dxa"/>
            <w:tcBorders>
              <w:top w:val="dashed" w:sz="4" w:space="0" w:color="auto"/>
              <w:bottom w:val="dashed" w:sz="4" w:space="0" w:color="auto"/>
            </w:tcBorders>
          </w:tcPr>
          <w:p w14:paraId="7356E5DF" w14:textId="77777777" w:rsidR="00044290" w:rsidRPr="00AC09D0" w:rsidRDefault="00044290" w:rsidP="00225A45">
            <w:pPr>
              <w:pStyle w:val="NormalWeb"/>
              <w:spacing w:before="0" w:beforeAutospacing="0" w:afterAutospacing="0"/>
              <w:rPr>
                <w:sz w:val="28"/>
                <w:szCs w:val="28"/>
              </w:rPr>
            </w:pPr>
          </w:p>
        </w:tc>
        <w:tc>
          <w:tcPr>
            <w:tcW w:w="5812" w:type="dxa"/>
            <w:tcBorders>
              <w:top w:val="dashed" w:sz="4" w:space="0" w:color="auto"/>
              <w:bottom w:val="dashed" w:sz="4" w:space="0" w:color="auto"/>
            </w:tcBorders>
          </w:tcPr>
          <w:p w14:paraId="67BD9312" w14:textId="77777777" w:rsidR="00044290" w:rsidRPr="00AC09D0" w:rsidRDefault="00044290" w:rsidP="00225A45">
            <w:pPr>
              <w:pStyle w:val="NormalWeb"/>
              <w:spacing w:before="0" w:beforeAutospacing="0" w:afterAutospacing="0"/>
              <w:rPr>
                <w:sz w:val="28"/>
                <w:szCs w:val="28"/>
              </w:rPr>
            </w:pPr>
            <w:r w:rsidRPr="00AC09D0">
              <w:rPr>
                <w:sz w:val="28"/>
                <w:szCs w:val="28"/>
              </w:rPr>
              <w:t>GV nêu yêu cầu:</w:t>
            </w:r>
          </w:p>
          <w:p w14:paraId="6EC00B81" w14:textId="77777777" w:rsidR="00044290" w:rsidRPr="00AC09D0" w:rsidRDefault="00044290" w:rsidP="00225A45">
            <w:pPr>
              <w:pStyle w:val="NormalWeb"/>
              <w:spacing w:before="0" w:beforeAutospacing="0" w:afterAutospacing="0"/>
              <w:rPr>
                <w:sz w:val="28"/>
                <w:szCs w:val="28"/>
              </w:rPr>
            </w:pPr>
          </w:p>
          <w:p w14:paraId="58863844" w14:textId="77777777" w:rsidR="00044290" w:rsidRPr="00AC09D0" w:rsidRDefault="00044290" w:rsidP="00225A45">
            <w:pPr>
              <w:pStyle w:val="NormalWeb"/>
              <w:spacing w:before="0" w:beforeAutospacing="0" w:afterAutospacing="0"/>
              <w:rPr>
                <w:i/>
                <w:sz w:val="28"/>
                <w:szCs w:val="28"/>
              </w:rPr>
            </w:pPr>
            <w:r w:rsidRPr="00AC09D0">
              <w:rPr>
                <w:i/>
                <w:sz w:val="28"/>
                <w:szCs w:val="28"/>
              </w:rPr>
              <w:t>+ Quan sát hình 10,11,</w:t>
            </w:r>
            <w:proofErr w:type="gramStart"/>
            <w:r w:rsidRPr="00AC09D0">
              <w:rPr>
                <w:i/>
                <w:sz w:val="28"/>
                <w:szCs w:val="28"/>
              </w:rPr>
              <w:t xml:space="preserve">12,   </w:t>
            </w:r>
            <w:proofErr w:type="gramEnd"/>
            <w:r w:rsidRPr="00AC09D0">
              <w:rPr>
                <w:i/>
                <w:sz w:val="28"/>
                <w:szCs w:val="28"/>
              </w:rPr>
              <w:t>ghép tên những sản phẩm có ứng dụng nấm men trong sản xuất với mỗi hình cho phù hợp.</w:t>
            </w:r>
          </w:p>
          <w:p w14:paraId="302971D4" w14:textId="77777777" w:rsidR="00044290" w:rsidRPr="00AC09D0" w:rsidRDefault="00044290" w:rsidP="00225A45">
            <w:pPr>
              <w:pStyle w:val="NormalWeb"/>
              <w:spacing w:before="0" w:beforeAutospacing="0" w:afterAutospacing="0"/>
              <w:rPr>
                <w:i/>
                <w:sz w:val="28"/>
                <w:szCs w:val="28"/>
              </w:rPr>
            </w:pPr>
            <w:r w:rsidRPr="00AC09D0">
              <w:rPr>
                <w:i/>
                <w:sz w:val="28"/>
                <w:szCs w:val="28"/>
              </w:rPr>
              <w:t>+ Chia sẻ với bạn một số sản phẩm được làm từ nấm men mà gia đình em đã sử dụng trong trong đời sống hằng ngày.</w:t>
            </w:r>
          </w:p>
          <w:p w14:paraId="4100A5C9" w14:textId="77777777" w:rsidR="00044290" w:rsidRPr="00AC09D0" w:rsidRDefault="00044290" w:rsidP="00225A45">
            <w:pPr>
              <w:pStyle w:val="NormalWeb"/>
              <w:spacing w:before="0" w:beforeAutospacing="0" w:afterAutospacing="0"/>
              <w:rPr>
                <w:i/>
                <w:sz w:val="28"/>
                <w:szCs w:val="28"/>
              </w:rPr>
            </w:pPr>
          </w:p>
          <w:p w14:paraId="50E4ECB5" w14:textId="77777777" w:rsidR="00044290" w:rsidRPr="00AC09D0" w:rsidRDefault="00044290" w:rsidP="00225A45">
            <w:pPr>
              <w:pStyle w:val="NormalWeb"/>
              <w:spacing w:before="0" w:beforeAutospacing="0" w:afterAutospacing="0"/>
              <w:rPr>
                <w:i/>
                <w:sz w:val="28"/>
                <w:szCs w:val="28"/>
              </w:rPr>
            </w:pPr>
          </w:p>
          <w:p w14:paraId="7959A9AD"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 Tổ chức trình bày – NX – Bổ sung </w:t>
            </w:r>
          </w:p>
          <w:p w14:paraId="7FCF4E73"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 GV chốt lại- khen thưởng </w:t>
            </w:r>
          </w:p>
          <w:p w14:paraId="4F0194AD"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-GV chốt lại- Rút kết </w:t>
            </w:r>
            <w:proofErr w:type="gramStart"/>
            <w:r w:rsidRPr="00AC09D0">
              <w:rPr>
                <w:sz w:val="28"/>
                <w:szCs w:val="28"/>
              </w:rPr>
              <w:t>luận :</w:t>
            </w:r>
            <w:proofErr w:type="gramEnd"/>
          </w:p>
          <w:p w14:paraId="0AB19747" w14:textId="77777777" w:rsidR="00044290" w:rsidRPr="00AC09D0" w:rsidRDefault="00044290" w:rsidP="00225A45">
            <w:pPr>
              <w:pStyle w:val="NormalWeb"/>
              <w:spacing w:before="0" w:beforeAutospacing="0" w:afterAutospacing="0"/>
              <w:rPr>
                <w:i/>
                <w:sz w:val="28"/>
                <w:szCs w:val="28"/>
              </w:rPr>
            </w:pPr>
            <w:r w:rsidRPr="00AC09D0">
              <w:rPr>
                <w:i/>
                <w:sz w:val="28"/>
                <w:szCs w:val="28"/>
              </w:rPr>
              <w:t xml:space="preserve">Nấm men được con người ứng dụng nhiều trong đời sống như sản xuất rượu (rượu cần, rượu </w:t>
            </w:r>
            <w:proofErr w:type="gramStart"/>
            <w:r w:rsidRPr="00AC09D0">
              <w:rPr>
                <w:i/>
                <w:sz w:val="28"/>
                <w:szCs w:val="28"/>
              </w:rPr>
              <w:t>nếp,...</w:t>
            </w:r>
            <w:proofErr w:type="gramEnd"/>
            <w:r w:rsidRPr="00AC09D0">
              <w:rPr>
                <w:i/>
                <w:sz w:val="28"/>
                <w:szCs w:val="28"/>
              </w:rPr>
              <w:t>), bia, nước giải khát, bột nêm.....</w:t>
            </w:r>
          </w:p>
          <w:p w14:paraId="5A053DE2" w14:textId="77777777" w:rsidR="00044290" w:rsidRPr="00AC09D0" w:rsidRDefault="00044290" w:rsidP="00225A45">
            <w:pPr>
              <w:pStyle w:val="NormalWeb"/>
              <w:spacing w:before="0" w:beforeAutospacing="0" w:afterAutospacing="0"/>
              <w:rPr>
                <w:sz w:val="28"/>
                <w:szCs w:val="28"/>
              </w:rPr>
            </w:pPr>
          </w:p>
        </w:tc>
        <w:tc>
          <w:tcPr>
            <w:tcW w:w="3543" w:type="dxa"/>
            <w:tcBorders>
              <w:top w:val="dashed" w:sz="4" w:space="0" w:color="auto"/>
              <w:bottom w:val="dashed" w:sz="4" w:space="0" w:color="auto"/>
            </w:tcBorders>
          </w:tcPr>
          <w:p w14:paraId="1623DEB2" w14:textId="77777777" w:rsidR="00044290" w:rsidRPr="00AC09D0" w:rsidRDefault="00044290" w:rsidP="00225A45">
            <w:pPr>
              <w:pStyle w:val="TableParagraph"/>
              <w:tabs>
                <w:tab w:val="left" w:pos="314"/>
              </w:tabs>
              <w:ind w:right="85"/>
              <w:jc w:val="both"/>
              <w:rPr>
                <w:sz w:val="28"/>
                <w:szCs w:val="28"/>
                <w:lang w:val="en-US"/>
              </w:rPr>
            </w:pPr>
            <w:r w:rsidRPr="00AC09D0">
              <w:rPr>
                <w:sz w:val="28"/>
                <w:szCs w:val="28"/>
                <w:lang w:val="en-US"/>
              </w:rPr>
              <w:t xml:space="preserve">HS lắng nghe </w:t>
            </w:r>
          </w:p>
          <w:p w14:paraId="79231319" w14:textId="77777777" w:rsidR="00044290" w:rsidRPr="00AC09D0" w:rsidRDefault="00044290" w:rsidP="00225A45">
            <w:pPr>
              <w:pStyle w:val="TableParagraph"/>
              <w:tabs>
                <w:tab w:val="left" w:pos="314"/>
              </w:tabs>
              <w:ind w:right="85"/>
              <w:jc w:val="both"/>
              <w:rPr>
                <w:sz w:val="28"/>
                <w:szCs w:val="28"/>
                <w:lang w:val="en-US"/>
              </w:rPr>
            </w:pPr>
            <w:r w:rsidRPr="00AC09D0">
              <w:rPr>
                <w:sz w:val="28"/>
                <w:szCs w:val="28"/>
                <w:lang w:val="en-US"/>
              </w:rPr>
              <w:t>HS làm việc nhóm 2</w:t>
            </w:r>
          </w:p>
          <w:p w14:paraId="51A0AE60" w14:textId="77777777" w:rsidR="00044290" w:rsidRPr="00AC09D0" w:rsidRDefault="00044290" w:rsidP="00225A45">
            <w:pPr>
              <w:shd w:val="clear" w:color="auto" w:fill="FFFFFF"/>
              <w:spacing w:before="100" w:beforeAutospacing="1"/>
              <w:rPr>
                <w:i/>
                <w:sz w:val="27"/>
                <w:szCs w:val="27"/>
              </w:rPr>
            </w:pPr>
            <w:r w:rsidRPr="00AC09D0">
              <w:rPr>
                <w:i/>
                <w:sz w:val="27"/>
                <w:szCs w:val="27"/>
              </w:rPr>
              <w:t>Hình 10: rượu cần, hình 11: bánh bao, hình 12: cơm rượu</w:t>
            </w:r>
          </w:p>
          <w:p w14:paraId="1C4E824D" w14:textId="77777777" w:rsidR="00044290" w:rsidRPr="00AC09D0" w:rsidRDefault="00044290" w:rsidP="00225A45">
            <w:pPr>
              <w:pStyle w:val="NormalWeb"/>
              <w:spacing w:before="0" w:beforeAutospacing="0" w:afterAutospacing="0"/>
              <w:rPr>
                <w:sz w:val="28"/>
                <w:szCs w:val="28"/>
              </w:rPr>
            </w:pPr>
          </w:p>
          <w:p w14:paraId="0AE98D42" w14:textId="77777777" w:rsidR="00044290" w:rsidRPr="00AC09D0" w:rsidRDefault="00044290" w:rsidP="00225A45">
            <w:pPr>
              <w:pStyle w:val="NormalWeb"/>
              <w:spacing w:before="0" w:beforeAutospacing="0" w:afterAutospacing="0"/>
              <w:rPr>
                <w:sz w:val="28"/>
                <w:szCs w:val="28"/>
              </w:rPr>
            </w:pPr>
            <w:r w:rsidRPr="00AC09D0">
              <w:rPr>
                <w:i/>
                <w:sz w:val="28"/>
                <w:szCs w:val="28"/>
              </w:rPr>
              <w:t xml:space="preserve">Một số sản phẩm được làm từ nấm men mà gia đình em đã sử dụng trong trong đời sống hằng ngày: Dưa muối, cà muối, kim chi muối, làm cơm rượu, ….  </w:t>
            </w:r>
          </w:p>
          <w:p w14:paraId="3CDCC2D1"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Các </w:t>
            </w:r>
            <w:proofErr w:type="gramStart"/>
            <w:r w:rsidRPr="00AC09D0">
              <w:rPr>
                <w:sz w:val="28"/>
                <w:szCs w:val="28"/>
              </w:rPr>
              <w:t>nhóm  lần</w:t>
            </w:r>
            <w:proofErr w:type="gramEnd"/>
            <w:r w:rsidRPr="00AC09D0">
              <w:rPr>
                <w:sz w:val="28"/>
                <w:szCs w:val="28"/>
              </w:rPr>
              <w:t xml:space="preserve"> lượt trình bày </w:t>
            </w:r>
          </w:p>
          <w:p w14:paraId="7C2A9B59" w14:textId="77777777" w:rsidR="00044290" w:rsidRPr="00AC09D0" w:rsidRDefault="00044290" w:rsidP="00225A45">
            <w:pPr>
              <w:jc w:val="both"/>
              <w:rPr>
                <w:sz w:val="28"/>
                <w:szCs w:val="28"/>
              </w:rPr>
            </w:pPr>
            <w:r w:rsidRPr="00AC09D0">
              <w:rPr>
                <w:sz w:val="28"/>
                <w:szCs w:val="28"/>
              </w:rPr>
              <w:t>NX – Bổ sung</w:t>
            </w:r>
          </w:p>
          <w:p w14:paraId="099693DB" w14:textId="77777777" w:rsidR="00044290" w:rsidRPr="00AC09D0" w:rsidRDefault="00044290" w:rsidP="00225A45">
            <w:pPr>
              <w:pStyle w:val="TableParagraph"/>
              <w:tabs>
                <w:tab w:val="left" w:pos="314"/>
              </w:tabs>
              <w:ind w:right="85"/>
              <w:jc w:val="both"/>
              <w:rPr>
                <w:sz w:val="28"/>
                <w:szCs w:val="28"/>
              </w:rPr>
            </w:pPr>
          </w:p>
          <w:p w14:paraId="70B2E909" w14:textId="77777777" w:rsidR="00044290" w:rsidRPr="00AC09D0" w:rsidRDefault="00044290" w:rsidP="00225A45">
            <w:pPr>
              <w:pStyle w:val="TableParagraph"/>
              <w:tabs>
                <w:tab w:val="left" w:pos="314"/>
              </w:tabs>
              <w:ind w:right="85"/>
              <w:jc w:val="both"/>
              <w:rPr>
                <w:sz w:val="28"/>
                <w:szCs w:val="28"/>
                <w:lang w:val="en-US"/>
              </w:rPr>
            </w:pPr>
            <w:r w:rsidRPr="00AC09D0">
              <w:rPr>
                <w:sz w:val="28"/>
                <w:szCs w:val="28"/>
              </w:rPr>
              <w:t>HS lắng nghe</w:t>
            </w:r>
            <w:r w:rsidRPr="00AC09D0">
              <w:rPr>
                <w:sz w:val="28"/>
                <w:szCs w:val="28"/>
                <w:lang w:val="en-US"/>
              </w:rPr>
              <w:t xml:space="preserve"> và nhắc lại</w:t>
            </w:r>
          </w:p>
          <w:p w14:paraId="1AA2EC1E" w14:textId="77777777" w:rsidR="00044290" w:rsidRPr="00AC09D0" w:rsidRDefault="00044290" w:rsidP="00225A45">
            <w:pPr>
              <w:pStyle w:val="NormalWeb"/>
              <w:spacing w:before="0" w:beforeAutospacing="0" w:afterAutospacing="0"/>
              <w:rPr>
                <w:sz w:val="28"/>
                <w:szCs w:val="28"/>
              </w:rPr>
            </w:pPr>
          </w:p>
          <w:p w14:paraId="7748F976" w14:textId="77777777" w:rsidR="00044290" w:rsidRPr="00AC09D0" w:rsidRDefault="00044290" w:rsidP="00225A45">
            <w:pPr>
              <w:pStyle w:val="TableParagraph"/>
              <w:tabs>
                <w:tab w:val="left" w:pos="314"/>
              </w:tabs>
              <w:ind w:right="85"/>
              <w:jc w:val="both"/>
              <w:rPr>
                <w:sz w:val="28"/>
                <w:szCs w:val="28"/>
                <w:lang w:val="en-US"/>
              </w:rPr>
            </w:pPr>
            <w:r w:rsidRPr="00AC09D0">
              <w:rPr>
                <w:sz w:val="28"/>
                <w:szCs w:val="28"/>
              </w:rPr>
              <w:t>HS lắng nghe</w:t>
            </w:r>
            <w:r w:rsidRPr="00AC09D0">
              <w:rPr>
                <w:sz w:val="28"/>
                <w:szCs w:val="28"/>
                <w:lang w:val="en-US"/>
              </w:rPr>
              <w:t xml:space="preserve"> và nhắc lại</w:t>
            </w:r>
          </w:p>
          <w:p w14:paraId="45971768" w14:textId="77777777" w:rsidR="00044290" w:rsidRPr="00AC09D0" w:rsidRDefault="00044290" w:rsidP="00225A45">
            <w:pPr>
              <w:rPr>
                <w:sz w:val="28"/>
                <w:szCs w:val="28"/>
                <w:lang w:val="nl-NL"/>
              </w:rPr>
            </w:pPr>
          </w:p>
        </w:tc>
      </w:tr>
      <w:tr w:rsidR="00044290" w:rsidRPr="00AC09D0" w14:paraId="07480931" w14:textId="77777777" w:rsidTr="00225A45">
        <w:tblPrEx>
          <w:tblLook w:val="01E0" w:firstRow="1" w:lastRow="1" w:firstColumn="1" w:lastColumn="1" w:noHBand="0" w:noVBand="0"/>
        </w:tblPrEx>
        <w:trPr>
          <w:trHeight w:val="416"/>
        </w:trPr>
        <w:tc>
          <w:tcPr>
            <w:tcW w:w="824" w:type="dxa"/>
            <w:tcBorders>
              <w:top w:val="dashed" w:sz="4" w:space="0" w:color="auto"/>
              <w:bottom w:val="dashed" w:sz="4" w:space="0" w:color="auto"/>
            </w:tcBorders>
          </w:tcPr>
          <w:p w14:paraId="0619013B" w14:textId="77777777" w:rsidR="00044290" w:rsidRPr="00AC09D0" w:rsidRDefault="00044290" w:rsidP="00225A45">
            <w:pPr>
              <w:spacing w:line="288" w:lineRule="auto"/>
              <w:jc w:val="both"/>
              <w:rPr>
                <w:b/>
                <w:bCs/>
                <w:iCs/>
                <w:sz w:val="28"/>
                <w:szCs w:val="28"/>
                <w:lang w:val="nl-NL"/>
              </w:rPr>
            </w:pPr>
            <w:r w:rsidRPr="00AC09D0">
              <w:rPr>
                <w:b/>
                <w:bCs/>
                <w:iCs/>
                <w:sz w:val="28"/>
                <w:szCs w:val="28"/>
                <w:lang w:val="nl-NL"/>
              </w:rPr>
              <w:t>5p</w:t>
            </w:r>
          </w:p>
        </w:tc>
        <w:tc>
          <w:tcPr>
            <w:tcW w:w="9355" w:type="dxa"/>
            <w:gridSpan w:val="2"/>
            <w:tcBorders>
              <w:top w:val="dashed" w:sz="4" w:space="0" w:color="auto"/>
              <w:bottom w:val="dashed" w:sz="4" w:space="0" w:color="auto"/>
            </w:tcBorders>
          </w:tcPr>
          <w:p w14:paraId="0850E178" w14:textId="77777777" w:rsidR="00044290" w:rsidRPr="00AC09D0" w:rsidRDefault="00044290" w:rsidP="00225A45">
            <w:pPr>
              <w:spacing w:line="288" w:lineRule="auto"/>
              <w:jc w:val="both"/>
              <w:rPr>
                <w:b/>
                <w:bCs/>
                <w:iCs/>
                <w:sz w:val="28"/>
                <w:szCs w:val="28"/>
                <w:lang w:val="nl-NL"/>
              </w:rPr>
            </w:pPr>
            <w:r w:rsidRPr="00AC09D0">
              <w:rPr>
                <w:b/>
                <w:bCs/>
                <w:iCs/>
                <w:sz w:val="28"/>
                <w:szCs w:val="28"/>
                <w:lang w:val="nl-NL"/>
              </w:rPr>
              <w:t xml:space="preserve">4. Vận dụng : </w:t>
            </w:r>
            <w:r w:rsidRPr="00AC09D0">
              <w:rPr>
                <w:b/>
                <w:sz w:val="28"/>
                <w:szCs w:val="28"/>
              </w:rPr>
              <w:t>Em tập làm nhà khoa học “Tìm hiểu tác dụng của nấm men với bột mì”</w:t>
            </w:r>
          </w:p>
          <w:p w14:paraId="21E67271" w14:textId="77777777" w:rsidR="00044290" w:rsidRPr="00AC09D0" w:rsidRDefault="00044290" w:rsidP="00225A45">
            <w:pPr>
              <w:pStyle w:val="NormalWeb"/>
              <w:spacing w:before="0" w:beforeAutospacing="0" w:afterAutospacing="0"/>
              <w:rPr>
                <w:b/>
                <w:sz w:val="28"/>
                <w:szCs w:val="28"/>
              </w:rPr>
            </w:pPr>
            <w:r w:rsidRPr="00AC09D0">
              <w:rPr>
                <w:b/>
                <w:sz w:val="28"/>
                <w:szCs w:val="28"/>
              </w:rPr>
              <w:t xml:space="preserve">a. Mục tiêu: </w:t>
            </w:r>
          </w:p>
          <w:p w14:paraId="20C11538"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làm thí nghiệm, biết đọc, phân tích thí nghiệm; thực hành, đưa ra nhận xét và giải thích được hiện tượng về tác dụng của nấm men trong quá trình làm bánh mì. </w:t>
            </w:r>
          </w:p>
          <w:p w14:paraId="2A57D9B7" w14:textId="77777777" w:rsidR="00044290" w:rsidRPr="00AC09D0" w:rsidRDefault="00044290" w:rsidP="00225A45">
            <w:pPr>
              <w:pStyle w:val="NormalWeb"/>
              <w:spacing w:before="0" w:beforeAutospacing="0" w:afterAutospacing="0"/>
              <w:rPr>
                <w:b/>
                <w:sz w:val="28"/>
                <w:szCs w:val="28"/>
              </w:rPr>
            </w:pPr>
            <w:r w:rsidRPr="00AC09D0">
              <w:rPr>
                <w:b/>
                <w:sz w:val="28"/>
                <w:szCs w:val="28"/>
              </w:rPr>
              <w:t>b. Cách tiến hành:</w:t>
            </w:r>
          </w:p>
        </w:tc>
      </w:tr>
      <w:tr w:rsidR="00044290" w:rsidRPr="00AC09D0" w14:paraId="53B2F7E1" w14:textId="77777777" w:rsidTr="00225A45">
        <w:tblPrEx>
          <w:tblLook w:val="01E0" w:firstRow="1" w:lastRow="1" w:firstColumn="1" w:lastColumn="1" w:noHBand="0" w:noVBand="0"/>
        </w:tblPrEx>
        <w:trPr>
          <w:trHeight w:val="899"/>
        </w:trPr>
        <w:tc>
          <w:tcPr>
            <w:tcW w:w="824" w:type="dxa"/>
            <w:tcBorders>
              <w:top w:val="dashed" w:sz="4" w:space="0" w:color="auto"/>
              <w:bottom w:val="dashed" w:sz="4" w:space="0" w:color="auto"/>
            </w:tcBorders>
          </w:tcPr>
          <w:p w14:paraId="719549C1" w14:textId="77777777" w:rsidR="00044290" w:rsidRPr="00AC09D0" w:rsidRDefault="00044290" w:rsidP="00225A45">
            <w:pPr>
              <w:pStyle w:val="NormalWeb"/>
              <w:spacing w:before="0" w:beforeAutospacing="0" w:afterAutospacing="0"/>
              <w:rPr>
                <w:sz w:val="28"/>
                <w:szCs w:val="28"/>
              </w:rPr>
            </w:pPr>
          </w:p>
        </w:tc>
        <w:tc>
          <w:tcPr>
            <w:tcW w:w="5812" w:type="dxa"/>
            <w:tcBorders>
              <w:top w:val="dashed" w:sz="4" w:space="0" w:color="auto"/>
              <w:bottom w:val="dashed" w:sz="4" w:space="0" w:color="auto"/>
            </w:tcBorders>
          </w:tcPr>
          <w:p w14:paraId="073B70B8" w14:textId="77777777" w:rsidR="00044290" w:rsidRPr="00AC09D0" w:rsidRDefault="00044290" w:rsidP="00225A45">
            <w:pPr>
              <w:pStyle w:val="NormalWeb"/>
              <w:spacing w:before="0" w:beforeAutospacing="0" w:afterAutospacing="0"/>
              <w:rPr>
                <w:sz w:val="28"/>
                <w:szCs w:val="28"/>
              </w:rPr>
            </w:pPr>
            <w:r w:rsidRPr="00AC09D0">
              <w:rPr>
                <w:sz w:val="28"/>
                <w:szCs w:val="28"/>
              </w:rPr>
              <w:t>– GV chia lớp thành các nhóm 6, yêu cầu HS đọc mô tả các bước thực hiện trong mục Em tập làm nhà khoa học và quan sát hình 13, 14 (SGK, trang 79).</w:t>
            </w:r>
          </w:p>
          <w:p w14:paraId="0E600336" w14:textId="77777777" w:rsidR="00044290" w:rsidRPr="00AC09D0" w:rsidRDefault="00044290" w:rsidP="00225A45">
            <w:pPr>
              <w:pStyle w:val="NormalWeb"/>
              <w:spacing w:before="0" w:beforeAutospacing="0" w:afterAutospacing="0"/>
              <w:rPr>
                <w:sz w:val="28"/>
                <w:szCs w:val="28"/>
              </w:rPr>
            </w:pPr>
            <w:r w:rsidRPr="00AC09D0">
              <w:rPr>
                <w:sz w:val="28"/>
                <w:szCs w:val="28"/>
              </w:rPr>
              <w:t>- GV hướng dẫn HS thực hiện thí nghiệm theo nhóm. GV lưu ý HS cần thực hiện theo</w:t>
            </w:r>
          </w:p>
          <w:p w14:paraId="1467E338" w14:textId="77777777" w:rsidR="00044290" w:rsidRPr="00AC09D0" w:rsidRDefault="00044290" w:rsidP="00225A45">
            <w:pPr>
              <w:pStyle w:val="NormalWeb"/>
              <w:spacing w:before="0" w:beforeAutospacing="0" w:afterAutospacing="0"/>
              <w:rPr>
                <w:sz w:val="28"/>
                <w:szCs w:val="28"/>
              </w:rPr>
            </w:pPr>
            <w:r w:rsidRPr="00AC09D0">
              <w:rPr>
                <w:sz w:val="28"/>
                <w:szCs w:val="28"/>
              </w:rPr>
              <w:lastRenderedPageBreak/>
              <w:t>đúng thứ tự: bắt dõi chứng trước, bát thí nghiệm sau.</w:t>
            </w:r>
          </w:p>
          <w:p w14:paraId="7084A273"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 GV yêu cầu HS thảo luận nhóm và trả lời câu hỏi: </w:t>
            </w:r>
          </w:p>
          <w:p w14:paraId="2B58FE14" w14:textId="77777777" w:rsidR="00044290" w:rsidRPr="00AC09D0" w:rsidRDefault="00044290" w:rsidP="00225A45">
            <w:pPr>
              <w:pStyle w:val="NormalWeb"/>
              <w:spacing w:before="0" w:beforeAutospacing="0" w:afterAutospacing="0"/>
              <w:rPr>
                <w:i/>
                <w:sz w:val="28"/>
                <w:szCs w:val="28"/>
              </w:rPr>
            </w:pPr>
            <w:r w:rsidRPr="00AC09D0">
              <w:rPr>
                <w:sz w:val="28"/>
                <w:szCs w:val="28"/>
              </w:rPr>
              <w:t xml:space="preserve">+ </w:t>
            </w:r>
            <w:r w:rsidRPr="00AC09D0">
              <w:rPr>
                <w:i/>
                <w:sz w:val="28"/>
                <w:szCs w:val="28"/>
              </w:rPr>
              <w:t xml:space="preserve">Quan sát, so sánh kích thước của khối bột mì đã trộn nấm men và khối bột mì không trộn nấm men </w:t>
            </w:r>
          </w:p>
          <w:p w14:paraId="1018191D" w14:textId="77777777" w:rsidR="00044290" w:rsidRPr="00AC09D0" w:rsidRDefault="00044290" w:rsidP="00225A45">
            <w:pPr>
              <w:pStyle w:val="NormalWeb"/>
              <w:spacing w:before="0" w:beforeAutospacing="0" w:afterAutospacing="0"/>
              <w:rPr>
                <w:i/>
                <w:sz w:val="28"/>
                <w:szCs w:val="28"/>
              </w:rPr>
            </w:pPr>
            <w:r w:rsidRPr="00AC09D0">
              <w:rPr>
                <w:i/>
                <w:sz w:val="28"/>
                <w:szCs w:val="28"/>
              </w:rPr>
              <w:t>+ Giải thích kết quả mà em quan sát được.</w:t>
            </w:r>
          </w:p>
          <w:p w14:paraId="07882AD5" w14:textId="77777777" w:rsidR="00044290" w:rsidRPr="00AC09D0" w:rsidRDefault="00044290" w:rsidP="00225A45">
            <w:pPr>
              <w:pStyle w:val="NormalWeb"/>
              <w:spacing w:before="0" w:beforeAutospacing="0" w:afterAutospacing="0"/>
              <w:rPr>
                <w:sz w:val="28"/>
                <w:szCs w:val="28"/>
              </w:rPr>
            </w:pPr>
          </w:p>
          <w:p w14:paraId="0DDFD0D3" w14:textId="77777777" w:rsidR="00044290" w:rsidRPr="00AC09D0" w:rsidRDefault="00044290" w:rsidP="00225A45">
            <w:pPr>
              <w:pStyle w:val="NormalWeb"/>
              <w:spacing w:before="0" w:beforeAutospacing="0" w:afterAutospacing="0"/>
              <w:rPr>
                <w:sz w:val="28"/>
                <w:szCs w:val="28"/>
              </w:rPr>
            </w:pPr>
            <w:r w:rsidRPr="00AC09D0">
              <w:rPr>
                <w:sz w:val="28"/>
                <w:szCs w:val="28"/>
              </w:rPr>
              <w:t>- GV tổ chức cho nhóm báo cáo -nhận xét</w:t>
            </w:r>
          </w:p>
          <w:p w14:paraId="5E5ADEE8" w14:textId="77777777" w:rsidR="00044290" w:rsidRPr="00AC09D0" w:rsidRDefault="00044290" w:rsidP="00225A45">
            <w:pPr>
              <w:pStyle w:val="NormalWeb"/>
              <w:spacing w:before="0" w:beforeAutospacing="0" w:afterAutospacing="0"/>
              <w:rPr>
                <w:sz w:val="28"/>
                <w:szCs w:val="28"/>
              </w:rPr>
            </w:pPr>
          </w:p>
          <w:p w14:paraId="5F264338"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 GV khen ngợi nhóm thực hiện dúng các bước thí nghiệmvà đưa ra lời giải thích chính xác.</w:t>
            </w:r>
          </w:p>
          <w:p w14:paraId="59EDAC7C" w14:textId="77777777" w:rsidR="00044290" w:rsidRPr="00AC09D0" w:rsidRDefault="00044290" w:rsidP="00225A45">
            <w:pPr>
              <w:pStyle w:val="NormalWeb"/>
              <w:spacing w:before="0" w:beforeAutospacing="0" w:afterAutospacing="0"/>
              <w:rPr>
                <w:i/>
                <w:sz w:val="28"/>
                <w:szCs w:val="28"/>
              </w:rPr>
            </w:pPr>
            <w:r w:rsidRPr="00AC09D0">
              <w:rPr>
                <w:sz w:val="28"/>
                <w:szCs w:val="28"/>
              </w:rPr>
              <w:t xml:space="preserve">– GV cùng HS rút ra kết luận: </w:t>
            </w:r>
            <w:r w:rsidRPr="00AC09D0">
              <w:rPr>
                <w:i/>
                <w:sz w:val="28"/>
                <w:szCs w:val="28"/>
              </w:rPr>
              <w:t>Nấm men có tác dụng làm tăng độ nở cho thực phẩm như bánh mì, bánh bao... giúp cho bánh phỏng, xốp mềm hơn.</w:t>
            </w:r>
          </w:p>
          <w:p w14:paraId="0DFEF587" w14:textId="77777777" w:rsidR="00044290" w:rsidRPr="00AC09D0" w:rsidRDefault="00044290" w:rsidP="00225A45">
            <w:pPr>
              <w:pStyle w:val="NormalWeb"/>
              <w:spacing w:before="0" w:beforeAutospacing="0" w:afterAutospacing="0"/>
              <w:rPr>
                <w:i/>
                <w:sz w:val="28"/>
                <w:szCs w:val="28"/>
              </w:rPr>
            </w:pPr>
            <w:r w:rsidRPr="00AC09D0">
              <w:rPr>
                <w:sz w:val="28"/>
                <w:szCs w:val="28"/>
              </w:rPr>
              <w:t>Rút ra mục</w:t>
            </w:r>
            <w:r w:rsidRPr="00AC09D0">
              <w:rPr>
                <w:i/>
                <w:sz w:val="28"/>
                <w:szCs w:val="28"/>
              </w:rPr>
              <w:t xml:space="preserve"> Em học được những </w:t>
            </w:r>
            <w:proofErr w:type="gramStart"/>
            <w:r w:rsidRPr="00AC09D0">
              <w:rPr>
                <w:i/>
                <w:sz w:val="28"/>
                <w:szCs w:val="28"/>
              </w:rPr>
              <w:t>gì ?</w:t>
            </w:r>
            <w:proofErr w:type="gramEnd"/>
          </w:p>
          <w:p w14:paraId="091E05C7" w14:textId="77777777" w:rsidR="00044290" w:rsidRPr="00AC09D0" w:rsidRDefault="00044290" w:rsidP="00225A45">
            <w:pPr>
              <w:pStyle w:val="NormalWeb"/>
              <w:spacing w:before="0" w:beforeAutospacing="0" w:afterAutospacing="0"/>
              <w:rPr>
                <w:i/>
                <w:sz w:val="28"/>
                <w:szCs w:val="28"/>
              </w:rPr>
            </w:pPr>
            <w:r w:rsidRPr="00AC09D0">
              <w:rPr>
                <w:sz w:val="28"/>
                <w:szCs w:val="28"/>
              </w:rPr>
              <w:t>– GV gợi ý và dẫn dắt để HS nêu được các từ khoá trong bài: Nấm ăn – Nấm men.</w:t>
            </w:r>
          </w:p>
        </w:tc>
        <w:tc>
          <w:tcPr>
            <w:tcW w:w="3543" w:type="dxa"/>
            <w:tcBorders>
              <w:top w:val="dashed" w:sz="4" w:space="0" w:color="auto"/>
              <w:bottom w:val="dashed" w:sz="4" w:space="0" w:color="auto"/>
            </w:tcBorders>
          </w:tcPr>
          <w:p w14:paraId="5FD04C94" w14:textId="77777777" w:rsidR="00044290" w:rsidRPr="00AC09D0" w:rsidRDefault="00044290" w:rsidP="00225A45">
            <w:pPr>
              <w:pStyle w:val="NormalWeb"/>
              <w:spacing w:before="0" w:beforeAutospacing="0" w:afterAutospacing="0"/>
              <w:rPr>
                <w:sz w:val="28"/>
                <w:szCs w:val="28"/>
              </w:rPr>
            </w:pPr>
            <w:r w:rsidRPr="00AC09D0">
              <w:rPr>
                <w:sz w:val="28"/>
                <w:szCs w:val="28"/>
              </w:rPr>
              <w:lastRenderedPageBreak/>
              <w:t>HS hoạt động nhóm 6</w:t>
            </w:r>
          </w:p>
          <w:p w14:paraId="5516A6D3"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đọc mô tả các bước thực hiện </w:t>
            </w:r>
          </w:p>
          <w:p w14:paraId="610ADD6B" w14:textId="77777777" w:rsidR="00044290" w:rsidRPr="00AC09D0" w:rsidRDefault="00044290" w:rsidP="00225A45">
            <w:pPr>
              <w:pStyle w:val="NormalWeb"/>
              <w:spacing w:before="0" w:beforeAutospacing="0" w:afterAutospacing="0"/>
              <w:rPr>
                <w:sz w:val="28"/>
                <w:szCs w:val="28"/>
              </w:rPr>
            </w:pPr>
          </w:p>
          <w:p w14:paraId="78DD39DE" w14:textId="77777777" w:rsidR="00044290" w:rsidRPr="00AC09D0" w:rsidRDefault="00044290" w:rsidP="00225A45">
            <w:pPr>
              <w:pStyle w:val="NormalWeb"/>
              <w:spacing w:before="0" w:beforeAutospacing="0" w:afterAutospacing="0"/>
              <w:rPr>
                <w:sz w:val="28"/>
                <w:szCs w:val="28"/>
              </w:rPr>
            </w:pPr>
            <w:r w:rsidRPr="00AC09D0">
              <w:rPr>
                <w:sz w:val="28"/>
                <w:szCs w:val="28"/>
              </w:rPr>
              <w:lastRenderedPageBreak/>
              <w:t>HS thực hiện thí nghiệm theo nhóm.</w:t>
            </w:r>
          </w:p>
          <w:p w14:paraId="5A01FE58" w14:textId="77777777" w:rsidR="00044290" w:rsidRPr="00AC09D0" w:rsidRDefault="00044290" w:rsidP="00225A45">
            <w:pPr>
              <w:pStyle w:val="NormalWeb"/>
              <w:spacing w:before="0" w:beforeAutospacing="0" w:afterAutospacing="0"/>
              <w:rPr>
                <w:sz w:val="28"/>
                <w:szCs w:val="28"/>
              </w:rPr>
            </w:pPr>
          </w:p>
          <w:p w14:paraId="19876A2F"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thảo luận nhóm 4 </w:t>
            </w:r>
          </w:p>
          <w:p w14:paraId="7B015C58" w14:textId="77777777" w:rsidR="00044290" w:rsidRPr="00AC09D0" w:rsidRDefault="00044290" w:rsidP="00225A45">
            <w:pPr>
              <w:pStyle w:val="NormalWeb"/>
              <w:spacing w:before="0" w:beforeAutospacing="0" w:afterAutospacing="0"/>
              <w:rPr>
                <w:sz w:val="28"/>
                <w:szCs w:val="28"/>
              </w:rPr>
            </w:pPr>
          </w:p>
          <w:p w14:paraId="7E40A2E9" w14:textId="77777777" w:rsidR="00044290" w:rsidRPr="00AC09D0" w:rsidRDefault="00044290" w:rsidP="00225A45">
            <w:pPr>
              <w:shd w:val="clear" w:color="auto" w:fill="FFFFFF"/>
              <w:spacing w:before="100" w:beforeAutospacing="1"/>
              <w:rPr>
                <w:i/>
                <w:sz w:val="26"/>
                <w:szCs w:val="26"/>
              </w:rPr>
            </w:pPr>
            <w:r w:rsidRPr="00AC09D0">
              <w:rPr>
                <w:i/>
                <w:sz w:val="26"/>
                <w:szCs w:val="26"/>
              </w:rPr>
              <w:t>+Kích thước của khối bột mì có trộn nấm men nở ra to hơn khối bột mì không trộn nấm men.</w:t>
            </w:r>
          </w:p>
          <w:p w14:paraId="10B6CA18" w14:textId="77777777" w:rsidR="00044290" w:rsidRPr="00AC09D0" w:rsidRDefault="00044290" w:rsidP="00225A45">
            <w:pPr>
              <w:shd w:val="clear" w:color="auto" w:fill="FFFFFF"/>
              <w:spacing w:before="100" w:beforeAutospacing="1"/>
              <w:rPr>
                <w:i/>
                <w:sz w:val="26"/>
                <w:szCs w:val="26"/>
              </w:rPr>
            </w:pPr>
            <w:r w:rsidRPr="00AC09D0">
              <w:rPr>
                <w:i/>
                <w:sz w:val="26"/>
                <w:szCs w:val="26"/>
              </w:rPr>
              <w:t>+Hiện tượng trên là do men được ủ nên đã lên men bột nên trở nên phồng xốp và nở to ra.</w:t>
            </w:r>
          </w:p>
          <w:p w14:paraId="4F73C186"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Đại diện nhóm báo cáo </w:t>
            </w:r>
          </w:p>
          <w:p w14:paraId="26D42479"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NX- bổ sung </w:t>
            </w:r>
          </w:p>
          <w:p w14:paraId="3387F3EC"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lắng nghe </w:t>
            </w:r>
          </w:p>
          <w:p w14:paraId="01A586E5"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nhắc lại </w:t>
            </w:r>
          </w:p>
          <w:p w14:paraId="4634B0B8" w14:textId="77777777" w:rsidR="00044290" w:rsidRPr="00AC09D0" w:rsidRDefault="00044290" w:rsidP="00225A45">
            <w:pPr>
              <w:pStyle w:val="NormalWeb"/>
              <w:spacing w:before="0" w:beforeAutospacing="0" w:afterAutospacing="0"/>
              <w:rPr>
                <w:sz w:val="28"/>
                <w:szCs w:val="28"/>
              </w:rPr>
            </w:pPr>
          </w:p>
          <w:p w14:paraId="6E6C5F27"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3-5 HS đọc </w:t>
            </w:r>
          </w:p>
          <w:p w14:paraId="4E8B5E71" w14:textId="77777777" w:rsidR="00044290" w:rsidRPr="00AC09D0" w:rsidRDefault="00044290" w:rsidP="00225A45">
            <w:pPr>
              <w:pStyle w:val="NormalWeb"/>
              <w:spacing w:before="0" w:beforeAutospacing="0" w:afterAutospacing="0"/>
              <w:rPr>
                <w:sz w:val="28"/>
                <w:szCs w:val="28"/>
              </w:rPr>
            </w:pPr>
            <w:r w:rsidRPr="00AC09D0">
              <w:rPr>
                <w:sz w:val="28"/>
                <w:szCs w:val="28"/>
              </w:rPr>
              <w:t>HS nêu được các từ khoá trong bài: Nấm ăn – Nấm men</w:t>
            </w:r>
          </w:p>
        </w:tc>
      </w:tr>
      <w:tr w:rsidR="00044290" w:rsidRPr="00AC09D0" w14:paraId="22BA4E0D" w14:textId="77777777" w:rsidTr="00225A45">
        <w:tblPrEx>
          <w:tblLook w:val="01E0" w:firstRow="1" w:lastRow="1" w:firstColumn="1" w:lastColumn="1" w:noHBand="0" w:noVBand="0"/>
        </w:tblPrEx>
        <w:trPr>
          <w:trHeight w:val="839"/>
        </w:trPr>
        <w:tc>
          <w:tcPr>
            <w:tcW w:w="824" w:type="dxa"/>
            <w:tcBorders>
              <w:top w:val="dashed" w:sz="4" w:space="0" w:color="auto"/>
              <w:bottom w:val="dashed" w:sz="4" w:space="0" w:color="auto"/>
            </w:tcBorders>
          </w:tcPr>
          <w:p w14:paraId="13DC62FC" w14:textId="77777777" w:rsidR="00044290" w:rsidRPr="00AC09D0" w:rsidRDefault="00044290" w:rsidP="00225A45">
            <w:pPr>
              <w:pStyle w:val="TableParagraph"/>
              <w:spacing w:before="230" w:line="319" w:lineRule="exact"/>
              <w:ind w:left="-78"/>
              <w:rPr>
                <w:b/>
                <w:sz w:val="28"/>
                <w:lang w:val="en-US"/>
              </w:rPr>
            </w:pPr>
            <w:r w:rsidRPr="00AC09D0">
              <w:rPr>
                <w:b/>
                <w:sz w:val="28"/>
                <w:lang w:val="en-US"/>
              </w:rPr>
              <w:lastRenderedPageBreak/>
              <w:t>5p</w:t>
            </w:r>
          </w:p>
        </w:tc>
        <w:tc>
          <w:tcPr>
            <w:tcW w:w="5812" w:type="dxa"/>
            <w:tcBorders>
              <w:top w:val="dashed" w:sz="4" w:space="0" w:color="auto"/>
              <w:bottom w:val="dashed" w:sz="4" w:space="0" w:color="auto"/>
            </w:tcBorders>
          </w:tcPr>
          <w:p w14:paraId="08CE14C6" w14:textId="77777777" w:rsidR="00044290" w:rsidRPr="00AC09D0" w:rsidRDefault="00044290" w:rsidP="00225A45">
            <w:pPr>
              <w:pStyle w:val="TableParagraph"/>
              <w:spacing w:before="230" w:line="319" w:lineRule="exact"/>
              <w:ind w:left="-78"/>
              <w:rPr>
                <w:b/>
                <w:sz w:val="28"/>
              </w:rPr>
            </w:pPr>
            <w:r w:rsidRPr="00AC09D0">
              <w:rPr>
                <w:b/>
                <w:sz w:val="28"/>
                <w:lang w:val="en-US"/>
              </w:rPr>
              <w:t xml:space="preserve">5. </w:t>
            </w:r>
            <w:r w:rsidRPr="00AC09D0">
              <w:rPr>
                <w:b/>
                <w:sz w:val="28"/>
              </w:rPr>
              <w:t>Hoạt động nối tiếp:</w:t>
            </w:r>
          </w:p>
          <w:p w14:paraId="64FF9E62" w14:textId="77777777" w:rsidR="00044290" w:rsidRPr="00AC09D0" w:rsidRDefault="00044290" w:rsidP="00225A45">
            <w:pPr>
              <w:pStyle w:val="TableParagraph"/>
              <w:spacing w:line="319" w:lineRule="exact"/>
              <w:rPr>
                <w:sz w:val="28"/>
                <w:lang w:val="en-US"/>
              </w:rPr>
            </w:pPr>
            <w:r w:rsidRPr="00AC09D0">
              <w:rPr>
                <w:sz w:val="28"/>
              </w:rPr>
              <w:t>Nhận xét, đánh</w:t>
            </w:r>
            <w:r w:rsidRPr="00AC09D0">
              <w:rPr>
                <w:spacing w:val="-8"/>
                <w:sz w:val="28"/>
              </w:rPr>
              <w:t xml:space="preserve"> </w:t>
            </w:r>
            <w:r w:rsidRPr="00AC09D0">
              <w:rPr>
                <w:sz w:val="28"/>
              </w:rPr>
              <w:t>giá</w:t>
            </w:r>
            <w:r w:rsidRPr="00AC09D0">
              <w:rPr>
                <w:sz w:val="28"/>
                <w:lang w:val="en-US"/>
              </w:rPr>
              <w:t xml:space="preserve"> tiết học </w:t>
            </w:r>
          </w:p>
          <w:p w14:paraId="3D6C071E" w14:textId="77777777" w:rsidR="00044290" w:rsidRPr="00AC09D0" w:rsidRDefault="00044290" w:rsidP="00225A45">
            <w:pPr>
              <w:pStyle w:val="NormalWeb"/>
              <w:spacing w:before="0" w:beforeAutospacing="0" w:afterAutospacing="0"/>
              <w:rPr>
                <w:sz w:val="28"/>
                <w:szCs w:val="28"/>
              </w:rPr>
            </w:pPr>
            <w:r w:rsidRPr="00AC09D0">
              <w:rPr>
                <w:sz w:val="28"/>
              </w:rPr>
              <w:t xml:space="preserve">Về học bài, </w:t>
            </w:r>
            <w:r w:rsidRPr="00AC09D0">
              <w:rPr>
                <w:sz w:val="28"/>
                <w:szCs w:val="28"/>
              </w:rPr>
              <w:t xml:space="preserve">chuẩn bị: </w:t>
            </w:r>
          </w:p>
          <w:p w14:paraId="7459EADA" w14:textId="77777777" w:rsidR="00044290" w:rsidRPr="00AC09D0" w:rsidRDefault="00044290" w:rsidP="00225A45">
            <w:pPr>
              <w:pStyle w:val="NormalWeb"/>
              <w:spacing w:before="0" w:beforeAutospacing="0" w:afterAutospacing="0"/>
              <w:rPr>
                <w:sz w:val="28"/>
                <w:szCs w:val="28"/>
              </w:rPr>
            </w:pPr>
            <w:r w:rsidRPr="00AC09D0">
              <w:rPr>
                <w:sz w:val="28"/>
                <w:szCs w:val="28"/>
              </w:rPr>
              <w:t>- HS về nhà tự làm bánh mì, bánh bao để hiểu rõ hơn vai trò của nấm men.</w:t>
            </w:r>
          </w:p>
          <w:p w14:paraId="3893AF0C" w14:textId="77777777" w:rsidR="00044290" w:rsidRPr="00AC09D0" w:rsidRDefault="00044290" w:rsidP="00225A45">
            <w:pPr>
              <w:pStyle w:val="NormalWeb"/>
              <w:spacing w:before="0" w:beforeAutospacing="0" w:afterAutospacing="0"/>
              <w:rPr>
                <w:sz w:val="28"/>
                <w:szCs w:val="28"/>
              </w:rPr>
            </w:pPr>
            <w:r w:rsidRPr="00AC09D0">
              <w:rPr>
                <w:sz w:val="28"/>
                <w:szCs w:val="28"/>
              </w:rPr>
              <w:t>–HS mua hai miếng bánh mì cùng thời điểm sản xuất và thực hiện thí nghiệm:</w:t>
            </w:r>
          </w:p>
          <w:p w14:paraId="14AF30F6" w14:textId="77777777" w:rsidR="00044290" w:rsidRPr="00AC09D0" w:rsidRDefault="00044290" w:rsidP="00225A45">
            <w:pPr>
              <w:pStyle w:val="NormalWeb"/>
              <w:spacing w:before="0" w:beforeAutospacing="0" w:afterAutospacing="0"/>
              <w:rPr>
                <w:sz w:val="28"/>
                <w:szCs w:val="28"/>
              </w:rPr>
            </w:pPr>
            <w:r w:rsidRPr="00AC09D0">
              <w:rPr>
                <w:sz w:val="28"/>
                <w:szCs w:val="28"/>
              </w:rPr>
              <w:t>+ Một miếng bánh mì có rưới chút nước đặt ở nhiệt độ bên ngoài.</w:t>
            </w:r>
          </w:p>
          <w:p w14:paraId="1FF5F96D" w14:textId="77777777" w:rsidR="00044290" w:rsidRPr="00AC09D0" w:rsidRDefault="00044290" w:rsidP="00225A45">
            <w:pPr>
              <w:pStyle w:val="NormalWeb"/>
              <w:spacing w:before="0" w:beforeAutospacing="0" w:afterAutospacing="0"/>
              <w:rPr>
                <w:sz w:val="28"/>
                <w:szCs w:val="28"/>
              </w:rPr>
            </w:pPr>
            <w:r w:rsidRPr="00AC09D0">
              <w:rPr>
                <w:sz w:val="28"/>
                <w:szCs w:val="28"/>
              </w:rPr>
              <w:t>+ Một miếng bánh mì để trong tủ lạnh,</w:t>
            </w:r>
          </w:p>
          <w:p w14:paraId="3A6E9CF2" w14:textId="77777777" w:rsidR="00044290" w:rsidRPr="00AC09D0" w:rsidRDefault="00044290" w:rsidP="00225A45">
            <w:pPr>
              <w:pStyle w:val="NormalWeb"/>
              <w:spacing w:before="0" w:beforeAutospacing="0" w:afterAutospacing="0"/>
              <w:rPr>
                <w:sz w:val="28"/>
                <w:szCs w:val="28"/>
              </w:rPr>
            </w:pPr>
            <w:r w:rsidRPr="00AC09D0">
              <w:rPr>
                <w:sz w:val="28"/>
                <w:szCs w:val="28"/>
              </w:rPr>
              <w:t>- Quan sát sự thay đổi của hai miếng bánh trong điều kiện khác nhau sau từ 3 đến 5 ngày.</w:t>
            </w:r>
          </w:p>
        </w:tc>
        <w:tc>
          <w:tcPr>
            <w:tcW w:w="3543" w:type="dxa"/>
            <w:tcBorders>
              <w:top w:val="dashed" w:sz="4" w:space="0" w:color="auto"/>
              <w:bottom w:val="dashed" w:sz="4" w:space="0" w:color="auto"/>
            </w:tcBorders>
          </w:tcPr>
          <w:p w14:paraId="4087BB4B" w14:textId="77777777" w:rsidR="00044290" w:rsidRPr="00AC09D0" w:rsidRDefault="00044290" w:rsidP="00225A45">
            <w:pPr>
              <w:pStyle w:val="NormalWeb"/>
              <w:spacing w:before="0" w:beforeAutospacing="0" w:afterAutospacing="0"/>
              <w:rPr>
                <w:sz w:val="28"/>
                <w:szCs w:val="28"/>
              </w:rPr>
            </w:pPr>
          </w:p>
          <w:p w14:paraId="3228FBBF" w14:textId="77777777" w:rsidR="00044290" w:rsidRPr="00AC09D0" w:rsidRDefault="00044290" w:rsidP="00225A45">
            <w:pPr>
              <w:pStyle w:val="NormalWeb"/>
              <w:spacing w:before="0" w:beforeAutospacing="0" w:afterAutospacing="0"/>
              <w:rPr>
                <w:sz w:val="28"/>
                <w:szCs w:val="28"/>
              </w:rPr>
            </w:pPr>
          </w:p>
          <w:p w14:paraId="694E9D82" w14:textId="77777777" w:rsidR="00044290" w:rsidRPr="00AC09D0" w:rsidRDefault="00044290" w:rsidP="00225A45">
            <w:pPr>
              <w:pStyle w:val="NormalWeb"/>
              <w:spacing w:before="0" w:beforeAutospacing="0" w:afterAutospacing="0"/>
              <w:rPr>
                <w:sz w:val="28"/>
                <w:szCs w:val="28"/>
              </w:rPr>
            </w:pPr>
            <w:r w:rsidRPr="00AC09D0">
              <w:rPr>
                <w:sz w:val="28"/>
                <w:szCs w:val="28"/>
              </w:rPr>
              <w:t xml:space="preserve">HS lắng nghe –ghi nhớ </w:t>
            </w:r>
          </w:p>
          <w:p w14:paraId="07FD7D3D" w14:textId="77777777" w:rsidR="00044290" w:rsidRPr="00AC09D0" w:rsidRDefault="00044290" w:rsidP="00225A45">
            <w:pPr>
              <w:pStyle w:val="NormalWeb"/>
              <w:spacing w:before="0" w:beforeAutospacing="0" w:afterAutospacing="0"/>
              <w:rPr>
                <w:sz w:val="28"/>
                <w:szCs w:val="28"/>
              </w:rPr>
            </w:pPr>
          </w:p>
        </w:tc>
      </w:tr>
      <w:tr w:rsidR="00044290" w:rsidRPr="00AC09D0" w14:paraId="3F04EB14" w14:textId="77777777" w:rsidTr="00225A45">
        <w:tblPrEx>
          <w:tblLook w:val="01E0" w:firstRow="1" w:lastRow="1" w:firstColumn="1" w:lastColumn="1" w:noHBand="0" w:noVBand="0"/>
        </w:tblPrEx>
        <w:tc>
          <w:tcPr>
            <w:tcW w:w="824" w:type="dxa"/>
            <w:tcBorders>
              <w:top w:val="dashed" w:sz="4" w:space="0" w:color="auto"/>
            </w:tcBorders>
          </w:tcPr>
          <w:p w14:paraId="605107BC" w14:textId="77777777" w:rsidR="00044290" w:rsidRPr="00AC09D0" w:rsidRDefault="00044290" w:rsidP="00225A45">
            <w:pPr>
              <w:rPr>
                <w:b/>
                <w:sz w:val="28"/>
                <w:szCs w:val="28"/>
                <w:lang w:val="nl-NL"/>
              </w:rPr>
            </w:pPr>
          </w:p>
        </w:tc>
        <w:tc>
          <w:tcPr>
            <w:tcW w:w="9355" w:type="dxa"/>
            <w:gridSpan w:val="2"/>
            <w:tcBorders>
              <w:top w:val="dashed" w:sz="4" w:space="0" w:color="auto"/>
            </w:tcBorders>
          </w:tcPr>
          <w:p w14:paraId="1FA2AE49" w14:textId="77777777" w:rsidR="00044290" w:rsidRPr="00AC09D0" w:rsidRDefault="00044290" w:rsidP="00225A45">
            <w:pPr>
              <w:rPr>
                <w:sz w:val="28"/>
                <w:szCs w:val="28"/>
                <w:lang w:val="nl-NL"/>
              </w:rPr>
            </w:pPr>
          </w:p>
        </w:tc>
      </w:tr>
    </w:tbl>
    <w:p w14:paraId="3ABB3FD3" w14:textId="77777777" w:rsidR="00044290" w:rsidRPr="00AC09D0" w:rsidRDefault="00044290" w:rsidP="00044290">
      <w:pPr>
        <w:rPr>
          <w:b/>
          <w:sz w:val="28"/>
          <w:szCs w:val="28"/>
          <w:lang w:val="nl-NL"/>
        </w:rPr>
      </w:pPr>
      <w:r w:rsidRPr="00AC09D0">
        <w:rPr>
          <w:b/>
          <w:sz w:val="28"/>
          <w:szCs w:val="28"/>
          <w:lang w:val="nl-NL"/>
        </w:rPr>
        <w:lastRenderedPageBreak/>
        <w:t xml:space="preserve">IV. </w:t>
      </w:r>
      <w:r w:rsidRPr="00D23938">
        <w:rPr>
          <w:b/>
          <w:sz w:val="28"/>
          <w:szCs w:val="28"/>
          <w:u w:val="single"/>
          <w:lang w:val="nl-NL"/>
        </w:rPr>
        <w:t>ĐIỀU CHỈNH SAU BÀI DẠY</w:t>
      </w:r>
      <w:r w:rsidRPr="00AC09D0">
        <w:rPr>
          <w:b/>
          <w:sz w:val="28"/>
          <w:szCs w:val="28"/>
          <w:lang w:val="nl-NL"/>
        </w:rPr>
        <w:t>:</w:t>
      </w:r>
    </w:p>
    <w:p w14:paraId="3C8C4829" w14:textId="77777777" w:rsidR="00044290" w:rsidRPr="00AC09D0" w:rsidRDefault="00044290" w:rsidP="00044290">
      <w:pPr>
        <w:rPr>
          <w:sz w:val="28"/>
          <w:szCs w:val="28"/>
          <w:lang w:val="nl-NL"/>
        </w:rPr>
      </w:pPr>
      <w:r w:rsidRPr="00AC09D0">
        <w:rPr>
          <w:sz w:val="28"/>
          <w:szCs w:val="28"/>
          <w:lang w:val="nl-NL"/>
        </w:rPr>
        <w:t>..................................................................................................................................</w:t>
      </w:r>
    </w:p>
    <w:p w14:paraId="6CB923CF" w14:textId="77777777" w:rsidR="00044290" w:rsidRPr="00AC09D0" w:rsidRDefault="00044290" w:rsidP="00044290">
      <w:pPr>
        <w:rPr>
          <w:sz w:val="28"/>
          <w:szCs w:val="28"/>
          <w:lang w:val="nl-NL"/>
        </w:rPr>
      </w:pPr>
      <w:r w:rsidRPr="00AC09D0">
        <w:rPr>
          <w:sz w:val="28"/>
          <w:szCs w:val="28"/>
          <w:lang w:val="nl-NL"/>
        </w:rPr>
        <w:t>..................................................................................................................................</w:t>
      </w:r>
    </w:p>
    <w:p w14:paraId="27776F9C" w14:textId="159FB104" w:rsidR="00A01196" w:rsidRDefault="00044290" w:rsidP="00044290">
      <w:r w:rsidRPr="00AC09D0">
        <w:rPr>
          <w:sz w:val="28"/>
          <w:szCs w:val="28"/>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06B6F"/>
    <w:multiLevelType w:val="multilevel"/>
    <w:tmpl w:val="94E4976E"/>
    <w:lvl w:ilvl="0">
      <w:start w:val="1"/>
      <w:numFmt w:val="bullet"/>
      <w:lvlText w:val="-"/>
      <w:lvlJc w:val="left"/>
      <w:rPr>
        <w:rFonts w:ascii="Times New Roman" w:eastAsia="Times New Roman" w:hAnsi="Times New Roman" w:cs="Times New Roman"/>
        <w:b w:val="0"/>
        <w:bCs w:val="0"/>
        <w:i w:val="0"/>
        <w:iCs w:val="0"/>
        <w:smallCaps w:val="0"/>
        <w:strike w:val="0"/>
        <w:color w:val="454549"/>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856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90"/>
    <w:rsid w:val="00044290"/>
    <w:rsid w:val="00045DAA"/>
    <w:rsid w:val="00502F96"/>
    <w:rsid w:val="00A01196"/>
    <w:rsid w:val="00BD2AEF"/>
    <w:rsid w:val="00C36447"/>
    <w:rsid w:val="00D200C8"/>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C189"/>
  <w15:chartTrackingRefBased/>
  <w15:docId w15:val="{1EE1C73A-2A6F-4B88-AF6A-5ED05236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9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442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2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2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2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2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29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29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29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29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2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2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2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2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2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290"/>
    <w:rPr>
      <w:rFonts w:eastAsiaTheme="majorEastAsia" w:cstheme="majorBidi"/>
      <w:color w:val="272727" w:themeColor="text1" w:themeTint="D8"/>
    </w:rPr>
  </w:style>
  <w:style w:type="paragraph" w:styleId="Title">
    <w:name w:val="Title"/>
    <w:basedOn w:val="Normal"/>
    <w:next w:val="Normal"/>
    <w:link w:val="TitleChar"/>
    <w:uiPriority w:val="10"/>
    <w:qFormat/>
    <w:rsid w:val="0004429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290"/>
    <w:pPr>
      <w:spacing w:before="160"/>
      <w:jc w:val="center"/>
    </w:pPr>
    <w:rPr>
      <w:i/>
      <w:iCs/>
      <w:color w:val="404040" w:themeColor="text1" w:themeTint="BF"/>
    </w:rPr>
  </w:style>
  <w:style w:type="character" w:customStyle="1" w:styleId="QuoteChar">
    <w:name w:val="Quote Char"/>
    <w:basedOn w:val="DefaultParagraphFont"/>
    <w:link w:val="Quote"/>
    <w:uiPriority w:val="29"/>
    <w:rsid w:val="00044290"/>
    <w:rPr>
      <w:i/>
      <w:iCs/>
      <w:color w:val="404040" w:themeColor="text1" w:themeTint="BF"/>
    </w:rPr>
  </w:style>
  <w:style w:type="paragraph" w:styleId="ListParagraph">
    <w:name w:val="List Paragraph"/>
    <w:basedOn w:val="Normal"/>
    <w:uiPriority w:val="34"/>
    <w:qFormat/>
    <w:rsid w:val="00044290"/>
    <w:pPr>
      <w:ind w:left="720"/>
      <w:contextualSpacing/>
    </w:pPr>
  </w:style>
  <w:style w:type="character" w:styleId="IntenseEmphasis">
    <w:name w:val="Intense Emphasis"/>
    <w:basedOn w:val="DefaultParagraphFont"/>
    <w:uiPriority w:val="21"/>
    <w:qFormat/>
    <w:rsid w:val="00044290"/>
    <w:rPr>
      <w:i/>
      <w:iCs/>
      <w:color w:val="2F5496" w:themeColor="accent1" w:themeShade="BF"/>
    </w:rPr>
  </w:style>
  <w:style w:type="paragraph" w:styleId="IntenseQuote">
    <w:name w:val="Intense Quote"/>
    <w:basedOn w:val="Normal"/>
    <w:next w:val="Normal"/>
    <w:link w:val="IntenseQuoteChar"/>
    <w:uiPriority w:val="30"/>
    <w:qFormat/>
    <w:rsid w:val="00044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290"/>
    <w:rPr>
      <w:i/>
      <w:iCs/>
      <w:color w:val="2F5496" w:themeColor="accent1" w:themeShade="BF"/>
    </w:rPr>
  </w:style>
  <w:style w:type="character" w:styleId="IntenseReference">
    <w:name w:val="Intense Reference"/>
    <w:basedOn w:val="DefaultParagraphFont"/>
    <w:uiPriority w:val="32"/>
    <w:qFormat/>
    <w:rsid w:val="00044290"/>
    <w:rPr>
      <w:b/>
      <w:bCs/>
      <w:smallCaps/>
      <w:color w:val="2F5496" w:themeColor="accent1" w:themeShade="BF"/>
      <w:spacing w:val="5"/>
    </w:rPr>
  </w:style>
  <w:style w:type="paragraph" w:styleId="NormalWeb">
    <w:name w:val="Normal (Web)"/>
    <w:basedOn w:val="Normal"/>
    <w:uiPriority w:val="99"/>
    <w:unhideWhenUsed/>
    <w:rsid w:val="00044290"/>
    <w:pPr>
      <w:spacing w:before="100" w:beforeAutospacing="1" w:after="100" w:afterAutospacing="1"/>
    </w:pPr>
  </w:style>
  <w:style w:type="paragraph" w:customStyle="1" w:styleId="TableParagraph">
    <w:name w:val="Table Paragraph"/>
    <w:basedOn w:val="Normal"/>
    <w:uiPriority w:val="1"/>
    <w:qFormat/>
    <w:rsid w:val="00044290"/>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5330</Characters>
  <Application>Microsoft Office Word</Application>
  <DocSecurity>0</DocSecurity>
  <Lines>44</Lines>
  <Paragraphs>12</Paragraphs>
  <ScaleCrop>false</ScaleCrop>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2025-03-27T08:01:00Z</dcterms:created>
  <dcterms:modified xsi:type="dcterms:W3CDTF">2025-03-27T08:01:00Z</dcterms:modified>
</cp:coreProperties>
</file>