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BC4CE" w14:textId="77777777" w:rsidR="009061E8" w:rsidRPr="00CE6340" w:rsidRDefault="009061E8" w:rsidP="009061E8">
      <w:pPr>
        <w:tabs>
          <w:tab w:val="left" w:pos="2957"/>
        </w:tabs>
        <w:spacing w:before="60" w:after="60" w:line="312" w:lineRule="auto"/>
        <w:jc w:val="center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hAnsi="Times New Roman"/>
          <w:b/>
          <w:bCs/>
          <w:sz w:val="26"/>
        </w:rPr>
        <w:t xml:space="preserve">KẾ </w:t>
      </w:r>
      <w:proofErr w:type="gramStart"/>
      <w:r w:rsidRPr="00CE6340">
        <w:rPr>
          <w:rFonts w:ascii="Times New Roman" w:hAnsi="Times New Roman"/>
          <w:b/>
          <w:bCs/>
          <w:sz w:val="26"/>
        </w:rPr>
        <w:t>HOẠCH  BÀI</w:t>
      </w:r>
      <w:proofErr w:type="gramEnd"/>
      <w:r w:rsidRPr="00CE6340">
        <w:rPr>
          <w:rFonts w:ascii="Times New Roman" w:hAnsi="Times New Roman"/>
          <w:b/>
          <w:bCs/>
          <w:sz w:val="26"/>
        </w:rPr>
        <w:t xml:space="preserve"> DẠY</w:t>
      </w:r>
    </w:p>
    <w:p w14:paraId="0CA9E410" w14:textId="77777777" w:rsidR="009061E8" w:rsidRPr="00CE6340" w:rsidRDefault="009061E8" w:rsidP="009061E8">
      <w:pPr>
        <w:tabs>
          <w:tab w:val="left" w:pos="2957"/>
        </w:tabs>
        <w:spacing w:before="60" w:after="60" w:line="312" w:lineRule="auto"/>
        <w:jc w:val="center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hAnsi="Times New Roman"/>
          <w:b/>
          <w:bCs/>
          <w:sz w:val="26"/>
        </w:rPr>
        <w:t xml:space="preserve">MÔN: </w:t>
      </w:r>
      <w:proofErr w:type="gramStart"/>
      <w:r w:rsidRPr="00CE6340">
        <w:rPr>
          <w:rFonts w:ascii="Times New Roman" w:hAnsi="Times New Roman"/>
          <w:b/>
          <w:bCs/>
          <w:sz w:val="26"/>
        </w:rPr>
        <w:t>TOÁN  LỚP</w:t>
      </w:r>
      <w:proofErr w:type="gramEnd"/>
      <w:r w:rsidRPr="00CE6340">
        <w:rPr>
          <w:rFonts w:ascii="Times New Roman" w:hAnsi="Times New Roman"/>
          <w:b/>
          <w:bCs/>
          <w:sz w:val="26"/>
        </w:rPr>
        <w:t xml:space="preserve"> 2C</w:t>
      </w:r>
    </w:p>
    <w:p w14:paraId="6C9EE964" w14:textId="77777777" w:rsidR="009061E8" w:rsidRPr="00CE6340" w:rsidRDefault="009061E8" w:rsidP="009061E8">
      <w:pPr>
        <w:tabs>
          <w:tab w:val="left" w:pos="2957"/>
        </w:tabs>
        <w:spacing w:before="60" w:after="60" w:line="312" w:lineRule="auto"/>
        <w:jc w:val="center"/>
        <w:rPr>
          <w:rFonts w:ascii="Times New Roman" w:hAnsi="Times New Roman"/>
          <w:b/>
          <w:bCs/>
          <w:sz w:val="26"/>
        </w:rPr>
      </w:pPr>
      <w:proofErr w:type="spellStart"/>
      <w:r w:rsidRPr="00CE6340">
        <w:rPr>
          <w:rFonts w:ascii="Times New Roman" w:hAnsi="Times New Roman"/>
          <w:b/>
          <w:bCs/>
          <w:sz w:val="26"/>
        </w:rPr>
        <w:t>Tên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</w:rPr>
        <w:t>bài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</w:rPr>
        <w:t>học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: </w:t>
      </w:r>
      <w:proofErr w:type="spellStart"/>
      <w:r w:rsidRPr="00CE6340">
        <w:rPr>
          <w:rFonts w:ascii="Times New Roman" w:hAnsi="Times New Roman"/>
          <w:b/>
          <w:bCs/>
          <w:sz w:val="26"/>
        </w:rPr>
        <w:t>Bài</w:t>
      </w:r>
      <w:proofErr w:type="spellEnd"/>
      <w:r w:rsidRPr="00CE6340">
        <w:rPr>
          <w:rFonts w:ascii="Times New Roman" w:hAnsi="Times New Roman"/>
          <w:b/>
          <w:bCs/>
          <w:sz w:val="26"/>
        </w:rPr>
        <w:t>: BÀI TOÁN NHIỀU HƠN</w:t>
      </w:r>
    </w:p>
    <w:p w14:paraId="276C8848" w14:textId="77777777" w:rsidR="009061E8" w:rsidRPr="00CE6340" w:rsidRDefault="009061E8" w:rsidP="009061E8">
      <w:pPr>
        <w:tabs>
          <w:tab w:val="left" w:pos="2957"/>
        </w:tabs>
        <w:spacing w:before="60" w:after="60" w:line="312" w:lineRule="auto"/>
        <w:jc w:val="center"/>
        <w:rPr>
          <w:rFonts w:ascii="Times New Roman" w:hAnsi="Times New Roman"/>
          <w:b/>
          <w:bCs/>
          <w:sz w:val="26"/>
          <w:lang w:val="vi-VN"/>
        </w:rPr>
      </w:pPr>
      <w:proofErr w:type="spellStart"/>
      <w:r w:rsidRPr="00CE6340">
        <w:rPr>
          <w:rFonts w:ascii="Times New Roman" w:hAnsi="Times New Roman"/>
          <w:b/>
          <w:bCs/>
          <w:sz w:val="26"/>
        </w:rPr>
        <w:t>Tuần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: 9    </w:t>
      </w:r>
      <w:proofErr w:type="spellStart"/>
      <w:r w:rsidRPr="00CE6340">
        <w:rPr>
          <w:rFonts w:ascii="Times New Roman" w:hAnsi="Times New Roman"/>
          <w:b/>
          <w:bCs/>
          <w:sz w:val="26"/>
        </w:rPr>
        <w:t>Tiết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: </w:t>
      </w:r>
      <w:proofErr w:type="gramStart"/>
      <w:r w:rsidRPr="00CE6340">
        <w:rPr>
          <w:rFonts w:ascii="Times New Roman" w:hAnsi="Times New Roman"/>
          <w:b/>
          <w:bCs/>
          <w:sz w:val="26"/>
        </w:rPr>
        <w:t xml:space="preserve">45  </w:t>
      </w:r>
      <w:proofErr w:type="spellStart"/>
      <w:r w:rsidRPr="00CE6340">
        <w:rPr>
          <w:rFonts w:ascii="Times New Roman" w:hAnsi="Times New Roman"/>
          <w:b/>
          <w:bCs/>
          <w:sz w:val="26"/>
        </w:rPr>
        <w:t>Ngày</w:t>
      </w:r>
      <w:proofErr w:type="spellEnd"/>
      <w:proofErr w:type="gramEnd"/>
      <w:r w:rsidRPr="00CE6340">
        <w:rPr>
          <w:rFonts w:ascii="Times New Roman" w:hAnsi="Times New Roman"/>
          <w:b/>
          <w:bCs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</w:rPr>
        <w:t>dạy</w:t>
      </w:r>
      <w:proofErr w:type="spellEnd"/>
      <w:r w:rsidRPr="00CE6340">
        <w:rPr>
          <w:rFonts w:ascii="Times New Roman" w:hAnsi="Times New Roman"/>
          <w:b/>
          <w:bCs/>
          <w:sz w:val="26"/>
        </w:rPr>
        <w:t>: 0</w:t>
      </w:r>
      <w:r w:rsidRPr="00CE6340">
        <w:rPr>
          <w:rFonts w:ascii="Times New Roman" w:hAnsi="Times New Roman"/>
          <w:b/>
          <w:bCs/>
          <w:sz w:val="26"/>
          <w:lang w:val="vi-VN"/>
        </w:rPr>
        <w:t>2</w:t>
      </w:r>
      <w:r w:rsidRPr="00CE6340">
        <w:rPr>
          <w:rFonts w:ascii="Times New Roman" w:hAnsi="Times New Roman"/>
          <w:b/>
          <w:bCs/>
          <w:sz w:val="26"/>
        </w:rPr>
        <w:t>/11/202</w:t>
      </w:r>
      <w:r w:rsidRPr="00CE6340">
        <w:rPr>
          <w:rFonts w:ascii="Times New Roman" w:hAnsi="Times New Roman"/>
          <w:b/>
          <w:bCs/>
          <w:sz w:val="26"/>
          <w:lang w:val="vi-VN"/>
        </w:rPr>
        <w:t>3</w:t>
      </w:r>
    </w:p>
    <w:p w14:paraId="09B4FBD0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hAnsi="Times New Roman"/>
          <w:b/>
          <w:bCs/>
          <w:sz w:val="26"/>
        </w:rPr>
        <w:t>I. YÊU CẦU CẦN ĐẠT:</w:t>
      </w:r>
    </w:p>
    <w:p w14:paraId="7F2D233D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sz w:val="26"/>
        </w:rPr>
      </w:pPr>
      <w:r w:rsidRPr="00CE6340">
        <w:rPr>
          <w:rFonts w:ascii="Times New Roman" w:hAnsi="Times New Roman"/>
          <w:sz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</w:rPr>
        <w:t>Năng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lực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tự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chủ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và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tự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học</w:t>
      </w:r>
      <w:proofErr w:type="spellEnd"/>
      <w:r w:rsidRPr="00CE6340">
        <w:rPr>
          <w:rFonts w:ascii="Times New Roman" w:hAnsi="Times New Roman"/>
          <w:sz w:val="26"/>
        </w:rPr>
        <w:t xml:space="preserve">: </w:t>
      </w:r>
      <w:proofErr w:type="spellStart"/>
      <w:r w:rsidRPr="00CE6340">
        <w:rPr>
          <w:rFonts w:ascii="Times New Roman" w:hAnsi="Times New Roman"/>
          <w:sz w:val="26"/>
        </w:rPr>
        <w:t>Có</w:t>
      </w:r>
      <w:proofErr w:type="spellEnd"/>
      <w:r w:rsidRPr="00CE6340">
        <w:rPr>
          <w:rFonts w:ascii="Times New Roman" w:hAnsi="Times New Roman"/>
          <w:sz w:val="26"/>
        </w:rPr>
        <w:t xml:space="preserve"> ý </w:t>
      </w:r>
      <w:proofErr w:type="spellStart"/>
      <w:r w:rsidRPr="00CE6340">
        <w:rPr>
          <w:rFonts w:ascii="Times New Roman" w:hAnsi="Times New Roman"/>
          <w:sz w:val="26"/>
        </w:rPr>
        <w:t>thức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học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hỏi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thầy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cô</w:t>
      </w:r>
      <w:proofErr w:type="spellEnd"/>
      <w:r w:rsidRPr="00CE6340">
        <w:rPr>
          <w:rFonts w:ascii="Times New Roman" w:hAnsi="Times New Roman"/>
          <w:sz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</w:rPr>
        <w:t>bạn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bè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và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người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khác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để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củng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cố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và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mở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rộng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hiểu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biết</w:t>
      </w:r>
      <w:proofErr w:type="spellEnd"/>
      <w:r w:rsidRPr="00CE6340">
        <w:rPr>
          <w:rFonts w:ascii="Times New Roman" w:hAnsi="Times New Roman"/>
          <w:sz w:val="26"/>
        </w:rPr>
        <w:t>.</w:t>
      </w:r>
    </w:p>
    <w:p w14:paraId="01ADE2B6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sz w:val="26"/>
        </w:rPr>
      </w:pPr>
      <w:r w:rsidRPr="00CE6340">
        <w:rPr>
          <w:rFonts w:ascii="Times New Roman" w:hAnsi="Times New Roman"/>
          <w:sz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</w:rPr>
        <w:t>Năng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lực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giao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tiếp</w:t>
      </w:r>
      <w:proofErr w:type="spellEnd"/>
      <w:r w:rsidRPr="00CE6340">
        <w:rPr>
          <w:rFonts w:ascii="Times New Roman" w:hAnsi="Times New Roman"/>
          <w:sz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</w:rPr>
        <w:t>hợp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tác</w:t>
      </w:r>
      <w:proofErr w:type="spellEnd"/>
      <w:r w:rsidRPr="00CE6340">
        <w:rPr>
          <w:rFonts w:ascii="Times New Roman" w:hAnsi="Times New Roman"/>
          <w:sz w:val="26"/>
        </w:rPr>
        <w:t xml:space="preserve">: Trao </w:t>
      </w:r>
      <w:proofErr w:type="spellStart"/>
      <w:r w:rsidRPr="00CE6340">
        <w:rPr>
          <w:rFonts w:ascii="Times New Roman" w:hAnsi="Times New Roman"/>
          <w:sz w:val="26"/>
        </w:rPr>
        <w:t>đổi</w:t>
      </w:r>
      <w:proofErr w:type="spellEnd"/>
      <w:r w:rsidRPr="00CE6340">
        <w:rPr>
          <w:rFonts w:ascii="Times New Roman" w:hAnsi="Times New Roman"/>
          <w:sz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</w:rPr>
        <w:t>thảo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luận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để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thực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hiện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các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nhiệm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vụ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học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tập</w:t>
      </w:r>
      <w:proofErr w:type="spellEnd"/>
      <w:r w:rsidRPr="00CE6340">
        <w:rPr>
          <w:rFonts w:ascii="Times New Roman" w:hAnsi="Times New Roman"/>
          <w:sz w:val="26"/>
        </w:rPr>
        <w:t>.</w:t>
      </w:r>
    </w:p>
    <w:p w14:paraId="06DF03DD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sz w:val="26"/>
        </w:rPr>
      </w:pPr>
      <w:r w:rsidRPr="00CE6340">
        <w:rPr>
          <w:rFonts w:ascii="Times New Roman" w:hAnsi="Times New Roman"/>
          <w:sz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</w:rPr>
        <w:t>Năng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lực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giải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quyết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vấn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đề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và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sáng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tạo</w:t>
      </w:r>
      <w:proofErr w:type="spellEnd"/>
      <w:r w:rsidRPr="00CE6340">
        <w:rPr>
          <w:rFonts w:ascii="Times New Roman" w:hAnsi="Times New Roman"/>
          <w:sz w:val="26"/>
        </w:rPr>
        <w:t xml:space="preserve">: </w:t>
      </w:r>
      <w:proofErr w:type="spellStart"/>
      <w:r w:rsidRPr="00CE6340">
        <w:rPr>
          <w:rFonts w:ascii="Times New Roman" w:hAnsi="Times New Roman"/>
          <w:sz w:val="26"/>
        </w:rPr>
        <w:t>Sử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dụng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các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kiến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thức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đã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học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ứng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dụng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vào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thực</w:t>
      </w:r>
      <w:proofErr w:type="spellEnd"/>
      <w:r w:rsidRPr="00CE6340">
        <w:rPr>
          <w:rFonts w:ascii="Times New Roman" w:hAnsi="Times New Roman"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</w:rPr>
        <w:t>tế</w:t>
      </w:r>
      <w:proofErr w:type="spellEnd"/>
      <w:r w:rsidRPr="00CE6340">
        <w:rPr>
          <w:rFonts w:ascii="Times New Roman" w:hAnsi="Times New Roman"/>
          <w:sz w:val="26"/>
        </w:rPr>
        <w:t>.</w:t>
      </w:r>
    </w:p>
    <w:p w14:paraId="34A3DB0D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hAnsi="Times New Roman"/>
          <w:b/>
          <w:bCs/>
          <w:sz w:val="26"/>
        </w:rPr>
        <w:t xml:space="preserve">* </w:t>
      </w:r>
      <w:proofErr w:type="spellStart"/>
      <w:r w:rsidRPr="00CE6340">
        <w:rPr>
          <w:rFonts w:ascii="Times New Roman" w:hAnsi="Times New Roman"/>
          <w:b/>
          <w:bCs/>
          <w:sz w:val="26"/>
        </w:rPr>
        <w:t>Năng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</w:rPr>
        <w:t>lực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</w:rPr>
        <w:t>riêng</w:t>
      </w:r>
      <w:proofErr w:type="spellEnd"/>
      <w:r w:rsidRPr="00CE6340">
        <w:rPr>
          <w:rFonts w:ascii="Times New Roman" w:hAnsi="Times New Roman"/>
          <w:b/>
          <w:bCs/>
          <w:sz w:val="26"/>
        </w:rPr>
        <w:t xml:space="preserve">: </w:t>
      </w:r>
    </w:p>
    <w:p w14:paraId="0D17612D" w14:textId="77777777" w:rsidR="009061E8" w:rsidRPr="00CE6340" w:rsidRDefault="009061E8" w:rsidP="009061E8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</w:rPr>
      </w:pPr>
      <w:r w:rsidRPr="00CE6340">
        <w:rPr>
          <w:rFonts w:ascii="Times New Roman" w:eastAsia="Times New Roman" w:hAnsi="Times New Roman"/>
          <w:sz w:val="26"/>
          <w:szCs w:val="26"/>
        </w:rPr>
        <w:t xml:space="preserve">-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Nhận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biết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ý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nghĩa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bài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toán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nhiều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proofErr w:type="gramStart"/>
      <w:r w:rsidRPr="00CE6340">
        <w:rPr>
          <w:rFonts w:ascii="Times New Roman" w:eastAsia="Times New Roman" w:hAnsi="Times New Roman"/>
          <w:sz w:val="26"/>
          <w:szCs w:val="26"/>
        </w:rPr>
        <w:t>hơn:Nếu</w:t>
      </w:r>
      <w:proofErr w:type="spellEnd"/>
      <w:proofErr w:type="gram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thêm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phần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nhiều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hơn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vào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số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bé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sẽ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được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số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lớn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>.</w:t>
      </w:r>
    </w:p>
    <w:p w14:paraId="54F7AF4F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eastAsia="Times New Roman" w:hAnsi="Times New Roman"/>
          <w:sz w:val="26"/>
          <w:szCs w:val="26"/>
        </w:rPr>
        <w:t>-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Vận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dụng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GQVĐ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liên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quan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: </w:t>
      </w:r>
      <w:proofErr w:type="spellStart"/>
      <w:proofErr w:type="gramStart"/>
      <w:r w:rsidRPr="00CE6340">
        <w:rPr>
          <w:rFonts w:ascii="Times New Roman" w:eastAsia="Times New Roman" w:hAnsi="Times New Roman"/>
          <w:sz w:val="26"/>
          <w:szCs w:val="26"/>
        </w:rPr>
        <w:t>Giải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bài</w:t>
      </w:r>
      <w:proofErr w:type="spellEnd"/>
      <w:proofErr w:type="gram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toán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nhiều</w:t>
      </w:r>
      <w:proofErr w:type="spellEnd"/>
      <w:r w:rsidRPr="00CE6340">
        <w:rPr>
          <w:rFonts w:ascii="Times New Roman" w:eastAsia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6"/>
          <w:szCs w:val="26"/>
        </w:rPr>
        <w:t>hơn</w:t>
      </w:r>
      <w:proofErr w:type="spellEnd"/>
    </w:p>
    <w:p w14:paraId="3D0D557C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sz w:val="26"/>
          <w:lang w:val="vi"/>
        </w:rPr>
      </w:pPr>
      <w:r w:rsidRPr="00CE6340">
        <w:rPr>
          <w:rFonts w:ascii="Times New Roman" w:hAnsi="Times New Roman"/>
          <w:sz w:val="26"/>
          <w:lang w:val="vi"/>
        </w:rPr>
        <w:t>*Tích hợp: TN &amp; XH, Toán học và cuộc sống, Tiếng Việt</w:t>
      </w:r>
    </w:p>
    <w:p w14:paraId="439547DE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hAnsi="Times New Roman"/>
          <w:b/>
          <w:bCs/>
          <w:sz w:val="26"/>
        </w:rPr>
        <w:t>II. ĐỒ DÙNG DẠY HỌC:</w:t>
      </w:r>
    </w:p>
    <w:p w14:paraId="50F2F6F9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b/>
          <w:bCs/>
          <w:sz w:val="26"/>
        </w:rPr>
      </w:pPr>
      <w:r w:rsidRPr="00CE6340">
        <w:rPr>
          <w:rFonts w:ascii="Times New Roman" w:eastAsia="Times New Roman" w:hAnsi="Times New Roman"/>
          <w:sz w:val="28"/>
          <w:szCs w:val="28"/>
        </w:rPr>
        <w:t xml:space="preserve">- GV: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Hình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vẽ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để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sử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dụng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cho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nội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dung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bài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học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bài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tập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;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Máy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tính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,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máy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chiếu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nếu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). </w:t>
      </w:r>
      <w:r w:rsidRPr="00CE6340">
        <w:rPr>
          <w:rFonts w:ascii="Times New Roman" w:eastAsia="Times New Roman" w:hAnsi="Times New Roman"/>
          <w:sz w:val="28"/>
          <w:szCs w:val="28"/>
          <w:lang w:val="vi"/>
        </w:rPr>
        <w:t>bảng trừ qua 10 chư hoàn</w:t>
      </w:r>
      <w:r w:rsidRPr="00CE6340">
        <w:rPr>
          <w:rFonts w:ascii="Times New Roman" w:eastAsia="Times New Roman" w:hAnsi="Times New Roman"/>
          <w:spacing w:val="-4"/>
          <w:sz w:val="28"/>
          <w:szCs w:val="28"/>
          <w:lang w:val="vi"/>
        </w:rPr>
        <w:t xml:space="preserve"> </w:t>
      </w:r>
      <w:r w:rsidRPr="00CE6340">
        <w:rPr>
          <w:rFonts w:ascii="Times New Roman" w:eastAsia="Times New Roman" w:hAnsi="Times New Roman"/>
          <w:sz w:val="28"/>
          <w:szCs w:val="28"/>
          <w:lang w:val="vi"/>
        </w:rPr>
        <w:t>chỉnh</w:t>
      </w:r>
    </w:p>
    <w:p w14:paraId="13F99ACE" w14:textId="77777777" w:rsidR="009061E8" w:rsidRPr="00CE6340" w:rsidRDefault="009061E8" w:rsidP="009061E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CE6340">
        <w:rPr>
          <w:rFonts w:ascii="Times New Roman" w:eastAsia="Times New Roman" w:hAnsi="Times New Roman"/>
          <w:sz w:val="28"/>
          <w:szCs w:val="28"/>
        </w:rPr>
        <w:t xml:space="preserve">  - HS: SGK;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Tư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liệu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sưu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tầm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liên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quan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đến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bài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học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(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nếu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có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)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và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dụng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cụ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học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tập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theo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yêu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cầu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của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GV.10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khối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lập</w:t>
      </w:r>
      <w:proofErr w:type="spellEnd"/>
      <w:r w:rsidRPr="00CE6340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Pr="00CE6340">
        <w:rPr>
          <w:rFonts w:ascii="Times New Roman" w:eastAsia="Times New Roman" w:hAnsi="Times New Roman"/>
          <w:sz w:val="28"/>
          <w:szCs w:val="28"/>
        </w:rPr>
        <w:t>phương</w:t>
      </w:r>
      <w:proofErr w:type="spellEnd"/>
    </w:p>
    <w:p w14:paraId="69B49D56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sz w:val="26"/>
        </w:rPr>
      </w:pPr>
      <w:r w:rsidRPr="00CE6340">
        <w:rPr>
          <w:rFonts w:ascii="Times New Roman" w:hAnsi="Times New Roman"/>
          <w:b/>
          <w:bCs/>
          <w:sz w:val="26"/>
        </w:rPr>
        <w:t>III. HOẠT ĐỘNG DẠY HỌC</w:t>
      </w:r>
      <w:r w:rsidRPr="00CE6340">
        <w:rPr>
          <w:rFonts w:ascii="Times New Roman" w:hAnsi="Times New Roman"/>
          <w:sz w:val="26"/>
        </w:rPr>
        <w:t>:</w:t>
      </w:r>
    </w:p>
    <w:tbl>
      <w:tblPr>
        <w:tblW w:w="9597" w:type="dxa"/>
        <w:tblInd w:w="-1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0"/>
        <w:gridCol w:w="4937"/>
        <w:gridCol w:w="4030"/>
      </w:tblGrid>
      <w:tr w:rsidR="009061E8" w:rsidRPr="00CE6340" w14:paraId="65C98141" w14:textId="77777777" w:rsidTr="00BC1CC6">
        <w:trPr>
          <w:trHeight w:val="296"/>
        </w:trPr>
        <w:tc>
          <w:tcPr>
            <w:tcW w:w="630" w:type="dxa"/>
          </w:tcPr>
          <w:p w14:paraId="5104D78A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right="282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TG</w:t>
            </w:r>
          </w:p>
        </w:tc>
        <w:tc>
          <w:tcPr>
            <w:tcW w:w="4937" w:type="dxa"/>
          </w:tcPr>
          <w:p w14:paraId="41CDA72B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665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Hoạt động của giáo viên.</w:t>
            </w:r>
          </w:p>
        </w:tc>
        <w:tc>
          <w:tcPr>
            <w:tcW w:w="4030" w:type="dxa"/>
          </w:tcPr>
          <w:p w14:paraId="0992F4E4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634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Hoạt động của học sinh.</w:t>
            </w:r>
          </w:p>
        </w:tc>
      </w:tr>
      <w:tr w:rsidR="009061E8" w:rsidRPr="00CE6340" w14:paraId="2A27394B" w14:textId="77777777" w:rsidTr="00BC1CC6">
        <w:trPr>
          <w:trHeight w:val="959"/>
        </w:trPr>
        <w:tc>
          <w:tcPr>
            <w:tcW w:w="630" w:type="dxa"/>
          </w:tcPr>
          <w:p w14:paraId="7E707DD1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290" w:right="282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2’</w:t>
            </w:r>
          </w:p>
        </w:tc>
        <w:tc>
          <w:tcPr>
            <w:tcW w:w="4937" w:type="dxa"/>
          </w:tcPr>
          <w:p w14:paraId="3C97A7A6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1.KHỞI ĐỘNG :</w:t>
            </w:r>
          </w:p>
          <w:p w14:paraId="2107545D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GV cho HS bắt bài hát</w:t>
            </w:r>
          </w:p>
          <w:p w14:paraId="313C2B15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-Vào bài mới</w:t>
            </w:r>
          </w:p>
        </w:tc>
        <w:tc>
          <w:tcPr>
            <w:tcW w:w="4030" w:type="dxa"/>
          </w:tcPr>
          <w:p w14:paraId="6C4DA06A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790FEFE6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HS hát</w:t>
            </w:r>
          </w:p>
          <w:p w14:paraId="7373523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HS lắng nghe</w:t>
            </w:r>
          </w:p>
        </w:tc>
      </w:tr>
      <w:tr w:rsidR="009061E8" w:rsidRPr="00CE6340" w14:paraId="17D3DF6E" w14:textId="77777777" w:rsidTr="00BC1CC6">
        <w:trPr>
          <w:trHeight w:val="296"/>
        </w:trPr>
        <w:tc>
          <w:tcPr>
            <w:tcW w:w="9597" w:type="dxa"/>
            <w:gridSpan w:val="3"/>
          </w:tcPr>
          <w:p w14:paraId="3DCDB635" w14:textId="77777777" w:rsidR="009061E8" w:rsidRPr="00CE6340" w:rsidRDefault="009061E8" w:rsidP="00BC1CC6">
            <w:pPr>
              <w:widowControl w:val="0"/>
              <w:tabs>
                <w:tab w:val="left" w:pos="1395"/>
              </w:tabs>
              <w:autoSpaceDE w:val="0"/>
              <w:autoSpaceDN w:val="0"/>
              <w:spacing w:after="0" w:line="240" w:lineRule="auto"/>
              <w:ind w:left="320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15’</w:t>
            </w: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2.BÀI HỌC VÀ THỰC</w:t>
            </w:r>
            <w:r w:rsidRPr="00CE6340">
              <w:rPr>
                <w:rFonts w:ascii="Times New Roman" w:eastAsia="Times New Roman" w:hAnsi="Times New Roman"/>
                <w:b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HÀNH:</w:t>
            </w:r>
          </w:p>
        </w:tc>
      </w:tr>
      <w:tr w:rsidR="009061E8" w:rsidRPr="00CE6340" w14:paraId="4FD15B02" w14:textId="77777777" w:rsidTr="00BC1CC6">
        <w:trPr>
          <w:trHeight w:val="1492"/>
        </w:trPr>
        <w:tc>
          <w:tcPr>
            <w:tcW w:w="630" w:type="dxa"/>
          </w:tcPr>
          <w:p w14:paraId="362F4013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937" w:type="dxa"/>
          </w:tcPr>
          <w:p w14:paraId="4DB9ECD2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68" w:after="0" w:line="240" w:lineRule="auto"/>
              <w:ind w:left="104" w:right="778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i/>
                <w:sz w:val="26"/>
                <w:szCs w:val="26"/>
                <w:lang w:val="vi"/>
              </w:rPr>
              <w:t xml:space="preserve">Hoạt động 1. </w:t>
            </w: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Giới thiệu bài toán nhiều hơn và cách giải</w:t>
            </w:r>
          </w:p>
          <w:p w14:paraId="70BF1EE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 toán</w:t>
            </w:r>
          </w:p>
          <w:p w14:paraId="6F11BCB0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đọc đề bài kết hợp chỉ tay vào hình ảnh minh hoạ.</w:t>
            </w:r>
          </w:p>
        </w:tc>
        <w:tc>
          <w:tcPr>
            <w:tcW w:w="4030" w:type="dxa"/>
          </w:tcPr>
          <w:p w14:paraId="1680A972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60F1377B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0EA44F3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5663DAE5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54"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đọc bài</w:t>
            </w:r>
          </w:p>
        </w:tc>
      </w:tr>
      <w:tr w:rsidR="009061E8" w:rsidRPr="00CE6340" w14:paraId="453D158A" w14:textId="77777777" w:rsidTr="00BC1CC6">
        <w:trPr>
          <w:trHeight w:val="5104"/>
        </w:trPr>
        <w:tc>
          <w:tcPr>
            <w:tcW w:w="630" w:type="dxa"/>
          </w:tcPr>
          <w:p w14:paraId="2D9D3112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937" w:type="dxa"/>
          </w:tcPr>
          <w:p w14:paraId="0270551C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4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nhận biết câu hỏi và những điều đề bài cho biết.</w:t>
            </w:r>
          </w:p>
          <w:p w14:paraId="2A7DD749" w14:textId="77777777" w:rsidR="009061E8" w:rsidRPr="00CE6340" w:rsidRDefault="009061E8" w:rsidP="00BC1CC6">
            <w:pPr>
              <w:widowControl w:val="0"/>
              <w:tabs>
                <w:tab w:val="left" w:pos="2809"/>
              </w:tabs>
              <w:autoSpaceDE w:val="0"/>
              <w:autoSpaceDN w:val="0"/>
              <w:spacing w:before="33"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Hà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ab/>
              <w:t>: 4 bút</w:t>
            </w:r>
            <w:r w:rsidRPr="00CE6340">
              <w:rPr>
                <w:rFonts w:ascii="Times New Roman" w:eastAsia="Times New Roman" w:hAnsi="Times New Roman"/>
                <w:spacing w:val="3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chì</w:t>
            </w:r>
          </w:p>
          <w:p w14:paraId="38B8C345" w14:textId="77777777" w:rsidR="009061E8" w:rsidRPr="00CE6340" w:rsidRDefault="009061E8" w:rsidP="00BC1CC6">
            <w:pPr>
              <w:widowControl w:val="0"/>
              <w:tabs>
                <w:tab w:val="left" w:pos="2804"/>
              </w:tabs>
              <w:autoSpaceDE w:val="0"/>
              <w:autoSpaceDN w:val="0"/>
              <w:spacing w:before="33" w:after="0" w:line="240" w:lineRule="auto"/>
              <w:ind w:right="2027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Tín nhiều hơn Hà :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 xml:space="preserve">1 bút   chì  </w:t>
            </w:r>
          </w:p>
          <w:p w14:paraId="2327FDF1" w14:textId="77777777" w:rsidR="009061E8" w:rsidRPr="00CE6340" w:rsidRDefault="009061E8" w:rsidP="00BC1CC6">
            <w:pPr>
              <w:widowControl w:val="0"/>
              <w:tabs>
                <w:tab w:val="left" w:pos="2804"/>
              </w:tabs>
              <w:autoSpaceDE w:val="0"/>
              <w:autoSpaceDN w:val="0"/>
              <w:spacing w:before="33" w:after="0" w:line="240" w:lineRule="auto"/>
              <w:ind w:right="2027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Tín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>: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 xml:space="preserve">….bút chì </w:t>
            </w:r>
            <w:r w:rsidRPr="00CE6340">
              <w:rPr>
                <w:rFonts w:ascii="Times New Roman" w:eastAsia="Times New Roman" w:hAnsi="Times New Roman"/>
                <w:spacing w:val="-15"/>
                <w:sz w:val="26"/>
                <w:szCs w:val="26"/>
                <w:lang w:val="vi"/>
              </w:rPr>
              <w:t>?</w:t>
            </w:r>
          </w:p>
          <w:p w14:paraId="5045D227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1" w:after="0" w:line="240" w:lineRule="auto"/>
              <w:ind w:left="104" w:right="101"/>
              <w:jc w:val="both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-GV hỏi: Tờ giấy che mấy bút chì? Tín nhiều hơn Hà bao nhiêu bút chì? Nếu thêm 1 vào số bút chì của Hà thì sẽ được số bút chì của Tín.</w:t>
            </w:r>
          </w:p>
          <w:p w14:paraId="219C0693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" w:after="0" w:line="240" w:lineRule="auto"/>
              <w:ind w:left="104"/>
              <w:jc w:val="both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-Yêu cầu HS giải bài toán</w:t>
            </w:r>
          </w:p>
          <w:p w14:paraId="79B4F82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EA13707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79C8E460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6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AEE391A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4" w:right="103"/>
              <w:jc w:val="both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-Kiểm tra: Hà có 4 bút, Tín có 5 bút, có đúng là Tín nhiều hon Hà 1 bút? (5 - 1 = 4).</w:t>
            </w:r>
          </w:p>
        </w:tc>
        <w:tc>
          <w:tcPr>
            <w:tcW w:w="4030" w:type="dxa"/>
          </w:tcPr>
          <w:p w14:paraId="1011689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6E67A5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52F1383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quan sát nhận biết</w:t>
            </w:r>
          </w:p>
          <w:p w14:paraId="0B07A966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3FFA5FBC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3377330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14A9B4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7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633DE65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trả lời</w:t>
            </w:r>
          </w:p>
          <w:p w14:paraId="2EE78CD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41418F3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5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120DDA84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3884A693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giải bài toán:</w:t>
            </w:r>
          </w:p>
          <w:p w14:paraId="53F72277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599" w:right="1569" w:hanging="21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Số bút chì củaTín:</w:t>
            </w:r>
          </w:p>
          <w:p w14:paraId="4AF21548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599" w:right="1569" w:hanging="21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 xml:space="preserve"> 4 + 1 = 5 ( cái)</w:t>
            </w:r>
          </w:p>
          <w:p w14:paraId="44275421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949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Đáp số: 5 cái</w:t>
            </w:r>
          </w:p>
          <w:p w14:paraId="33D36230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4F6A8A01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kiểm tra lại</w:t>
            </w:r>
          </w:p>
        </w:tc>
      </w:tr>
      <w:tr w:rsidR="009061E8" w:rsidRPr="00CE6340" w14:paraId="421DC6EF" w14:textId="77777777" w:rsidTr="00BC1CC6">
        <w:trPr>
          <w:trHeight w:val="1995"/>
        </w:trPr>
        <w:tc>
          <w:tcPr>
            <w:tcW w:w="630" w:type="dxa"/>
          </w:tcPr>
          <w:p w14:paraId="53702C6B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290" w:right="282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15’</w:t>
            </w:r>
          </w:p>
        </w:tc>
        <w:tc>
          <w:tcPr>
            <w:tcW w:w="4937" w:type="dxa"/>
          </w:tcPr>
          <w:p w14:paraId="1164E42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C.LUYỆN TẬP</w:t>
            </w:r>
          </w:p>
          <w:p w14:paraId="6692945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Bài 1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:</w:t>
            </w:r>
          </w:p>
          <w:p w14:paraId="2051F9CB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4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đọc kĩ đề bài,</w:t>
            </w:r>
          </w:p>
          <w:p w14:paraId="03E8A3F6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-Bài toán cho biết gì? Bài toán hỏi gì?</w:t>
            </w:r>
          </w:p>
          <w:p w14:paraId="0EE6C53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5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-HD HS thực hiện</w:t>
            </w:r>
          </w:p>
          <w:p w14:paraId="4628DFAB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3" w:after="0" w:line="240" w:lineRule="auto"/>
              <w:ind w:left="104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-GV nhận xét.</w:t>
            </w:r>
          </w:p>
        </w:tc>
        <w:tc>
          <w:tcPr>
            <w:tcW w:w="4030" w:type="dxa"/>
          </w:tcPr>
          <w:p w14:paraId="2919734C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5068EBB9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HS nêu yêu cầu bài tập.</w:t>
            </w:r>
          </w:p>
          <w:p w14:paraId="6427EC20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thực hiện</w:t>
            </w:r>
          </w:p>
          <w:p w14:paraId="6A9A723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05"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khác nhận xét, bổ sung.</w:t>
            </w:r>
          </w:p>
        </w:tc>
      </w:tr>
      <w:tr w:rsidR="009061E8" w:rsidRPr="00CE6340" w14:paraId="52891054" w14:textId="77777777" w:rsidTr="00BC1CC6">
        <w:trPr>
          <w:trHeight w:val="1789"/>
        </w:trPr>
        <w:tc>
          <w:tcPr>
            <w:tcW w:w="630" w:type="dxa"/>
          </w:tcPr>
          <w:p w14:paraId="0B6595D2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937" w:type="dxa"/>
          </w:tcPr>
          <w:p w14:paraId="53314858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4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Bài 2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:</w:t>
            </w:r>
          </w:p>
          <w:p w14:paraId="24B13482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đọc kĩ đề bài,</w:t>
            </w:r>
          </w:p>
          <w:p w14:paraId="3D381F37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-Bài toán cho biết gì? Bài toán hỏi gì?</w:t>
            </w:r>
          </w:p>
          <w:p w14:paraId="2D125F77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5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-HD HS thực hiện</w:t>
            </w:r>
          </w:p>
          <w:p w14:paraId="34E533F2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-GV nhận xét.</w:t>
            </w:r>
          </w:p>
        </w:tc>
        <w:tc>
          <w:tcPr>
            <w:tcW w:w="4030" w:type="dxa"/>
          </w:tcPr>
          <w:p w14:paraId="58068AFA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8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E0E7E47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HS nêu yêu cầu bài tập.</w:t>
            </w:r>
          </w:p>
          <w:p w14:paraId="5D0F1B05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3"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thực hiện</w:t>
            </w:r>
          </w:p>
          <w:p w14:paraId="278C759F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200"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khác nhận xét, bổ sung.</w:t>
            </w:r>
          </w:p>
        </w:tc>
      </w:tr>
      <w:tr w:rsidR="009061E8" w:rsidRPr="00CE6340" w14:paraId="65A4C716" w14:textId="77777777" w:rsidTr="00BC1CC6">
        <w:trPr>
          <w:trHeight w:val="596"/>
        </w:trPr>
        <w:tc>
          <w:tcPr>
            <w:tcW w:w="630" w:type="dxa"/>
          </w:tcPr>
          <w:p w14:paraId="6F444FDD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290" w:right="282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3’</w:t>
            </w:r>
          </w:p>
        </w:tc>
        <w:tc>
          <w:tcPr>
            <w:tcW w:w="4937" w:type="dxa"/>
          </w:tcPr>
          <w:p w14:paraId="2AB8B9F6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3.CỦNG CỐ-DẶN DÒ</w:t>
            </w:r>
          </w:p>
          <w:p w14:paraId="0BC2E2C5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Nhận xét bài học tiết học, chuẩn bị bài sau.</w:t>
            </w:r>
          </w:p>
        </w:tc>
        <w:tc>
          <w:tcPr>
            <w:tcW w:w="4030" w:type="dxa"/>
          </w:tcPr>
          <w:p w14:paraId="4E824F38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before="8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78260543" w14:textId="77777777" w:rsidR="009061E8" w:rsidRPr="00CE6340" w:rsidRDefault="009061E8" w:rsidP="00BC1CC6">
            <w:pPr>
              <w:widowControl w:val="0"/>
              <w:autoSpaceDE w:val="0"/>
              <w:autoSpaceDN w:val="0"/>
              <w:spacing w:after="0" w:line="240" w:lineRule="auto"/>
              <w:ind w:left="108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trả lời, thực hiện</w:t>
            </w:r>
          </w:p>
        </w:tc>
      </w:tr>
    </w:tbl>
    <w:p w14:paraId="7D76789F" w14:textId="77777777" w:rsidR="009061E8" w:rsidRPr="00CE6340" w:rsidRDefault="009061E8" w:rsidP="009061E8">
      <w:pPr>
        <w:spacing w:before="60" w:after="60" w:line="312" w:lineRule="auto"/>
        <w:rPr>
          <w:rFonts w:ascii="Times New Roman" w:hAnsi="Times New Roman"/>
          <w:bCs/>
          <w:sz w:val="26"/>
          <w:szCs w:val="26"/>
        </w:rPr>
      </w:pPr>
      <w:r w:rsidRPr="00CE6340">
        <w:rPr>
          <w:rFonts w:ascii="Times New Roman" w:hAnsi="Times New Roman"/>
          <w:bCs/>
          <w:sz w:val="26"/>
          <w:szCs w:val="26"/>
        </w:rPr>
        <w:t xml:space="preserve">IV. </w:t>
      </w:r>
      <w:proofErr w:type="spellStart"/>
      <w:r w:rsidRPr="00CE6340">
        <w:rPr>
          <w:rFonts w:ascii="Times New Roman" w:hAnsi="Times New Roman"/>
          <w:bCs/>
          <w:sz w:val="26"/>
          <w:szCs w:val="26"/>
        </w:rPr>
        <w:t>Điều</w:t>
      </w:r>
      <w:proofErr w:type="spellEnd"/>
      <w:r w:rsidRPr="00CE634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Cs/>
          <w:sz w:val="26"/>
          <w:szCs w:val="26"/>
        </w:rPr>
        <w:t>chỉnh</w:t>
      </w:r>
      <w:proofErr w:type="spellEnd"/>
      <w:r w:rsidRPr="00CE634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Cs/>
          <w:sz w:val="26"/>
          <w:szCs w:val="26"/>
        </w:rPr>
        <w:t>bổ</w:t>
      </w:r>
      <w:proofErr w:type="spellEnd"/>
      <w:r w:rsidRPr="00CE6340">
        <w:rPr>
          <w:rFonts w:ascii="Times New Roman" w:hAnsi="Times New Roman"/>
          <w:bCs/>
          <w:sz w:val="26"/>
          <w:szCs w:val="26"/>
        </w:rPr>
        <w:t xml:space="preserve"> sung </w:t>
      </w:r>
      <w:proofErr w:type="spellStart"/>
      <w:r w:rsidRPr="00CE6340">
        <w:rPr>
          <w:rFonts w:ascii="Times New Roman" w:hAnsi="Times New Roman"/>
          <w:bCs/>
          <w:sz w:val="26"/>
          <w:szCs w:val="26"/>
        </w:rPr>
        <w:t>sau</w:t>
      </w:r>
      <w:proofErr w:type="spellEnd"/>
      <w:r w:rsidRPr="00CE634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Cs/>
          <w:sz w:val="26"/>
          <w:szCs w:val="26"/>
        </w:rPr>
        <w:t>tiết</w:t>
      </w:r>
      <w:proofErr w:type="spellEnd"/>
      <w:r w:rsidRPr="00CE634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Cs/>
          <w:sz w:val="26"/>
          <w:szCs w:val="26"/>
        </w:rPr>
        <w:t>dạy</w:t>
      </w:r>
      <w:proofErr w:type="spellEnd"/>
    </w:p>
    <w:p w14:paraId="5FBC717F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fullPage" w:percent="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1E8"/>
    <w:rsid w:val="00045DAA"/>
    <w:rsid w:val="00502F96"/>
    <w:rsid w:val="00811D75"/>
    <w:rsid w:val="009061E8"/>
    <w:rsid w:val="00A01196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BD4B0E2"/>
  <w15:chartTrackingRefBased/>
  <w15:docId w15:val="{639E7FCF-1F38-4A3E-87EA-54D9D1CF6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1E8"/>
    <w:pPr>
      <w:spacing w:line="254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061E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61E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61E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61E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61E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61E8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61E8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61E8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61E8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61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61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61E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61E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61E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61E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61E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61E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61E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61E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9061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61E8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9061E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61E8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9061E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61E8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9061E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61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61E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61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2025-03-24T01:23:00Z</dcterms:created>
  <dcterms:modified xsi:type="dcterms:W3CDTF">2025-03-24T01:23:00Z</dcterms:modified>
</cp:coreProperties>
</file>