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C204" w14:textId="77777777" w:rsidR="00A138AF" w:rsidRPr="007C7091" w:rsidRDefault="00A138AF" w:rsidP="00A13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7C7091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7C7091">
        <w:rPr>
          <w:rFonts w:ascii="Times New Roman" w:hAnsi="Times New Roman"/>
          <w:b/>
          <w:sz w:val="26"/>
          <w:szCs w:val="26"/>
        </w:rPr>
        <w:t xml:space="preserve"> DẠY</w:t>
      </w:r>
    </w:p>
    <w:p w14:paraId="17C5ED72" w14:textId="77777777" w:rsidR="00A138AF" w:rsidRPr="007C7091" w:rsidRDefault="00A138AF" w:rsidP="00A138AF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 MÔN: ĐẠO ĐỨC   LỚP 2</w:t>
      </w:r>
      <w:r w:rsidRPr="007C7091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1F32E7A9" w14:textId="77777777" w:rsidR="00A138AF" w:rsidRPr="007C7091" w:rsidRDefault="00A138AF" w:rsidP="00A138A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Tên bài họ</w:t>
      </w:r>
      <w:r w:rsidRPr="007C7091">
        <w:rPr>
          <w:rFonts w:ascii="Times New Roman" w:hAnsi="Times New Roman"/>
          <w:sz w:val="26"/>
          <w:szCs w:val="26"/>
        </w:rPr>
        <w:t>c: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>Bài:BẢO</w:t>
      </w:r>
      <w:proofErr w:type="gramEnd"/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QUẢN ĐỒ DÙNG 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GIA ĐÌNH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(Tiết 2)</w:t>
      </w:r>
    </w:p>
    <w:p w14:paraId="7EEE0F8A" w14:textId="77777777" w:rsidR="00A138AF" w:rsidRPr="007C7091" w:rsidRDefault="00A138AF" w:rsidP="00A138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7C7091">
        <w:rPr>
          <w:rFonts w:ascii="Times New Roman" w:hAnsi="Times New Roman"/>
          <w:sz w:val="26"/>
          <w:szCs w:val="26"/>
        </w:rPr>
        <w:t xml:space="preserve">Tuần: 8 </w:t>
      </w:r>
      <w:r w:rsidRPr="007C7091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7C7091">
        <w:rPr>
          <w:rFonts w:ascii="Times New Roman" w:hAnsi="Times New Roman"/>
          <w:sz w:val="26"/>
          <w:szCs w:val="26"/>
        </w:rPr>
        <w:t>Tiết:</w:t>
      </w:r>
      <w:proofErr w:type="gramStart"/>
      <w:r w:rsidRPr="007C7091">
        <w:rPr>
          <w:rFonts w:ascii="Times New Roman" w:hAnsi="Times New Roman"/>
          <w:sz w:val="26"/>
          <w:szCs w:val="26"/>
        </w:rPr>
        <w:t>8  Ngày</w:t>
      </w:r>
      <w:proofErr w:type="gramEnd"/>
      <w:r w:rsidRPr="007C7091">
        <w:rPr>
          <w:rFonts w:ascii="Times New Roman" w:hAnsi="Times New Roman"/>
          <w:sz w:val="26"/>
          <w:szCs w:val="26"/>
        </w:rPr>
        <w:t xml:space="preserve"> dạy: 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  <w:r w:rsidRPr="007C7091">
        <w:rPr>
          <w:rFonts w:ascii="Times New Roman" w:hAnsi="Times New Roman"/>
          <w:sz w:val="26"/>
          <w:szCs w:val="26"/>
        </w:rPr>
        <w:t>/10/202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</w:p>
    <w:p w14:paraId="0DD71679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 I. YÊU CẦU CẦN ĐẠT:</w:t>
      </w:r>
    </w:p>
    <w:p w14:paraId="0F85E4D2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Nhân ái: Biết chia sẻ, giúp đỡ với các bạn trong lớp.</w:t>
      </w:r>
    </w:p>
    <w:p w14:paraId="1EA7FCFF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Chăm chỉ: Các em có ý thức hoàn thành nhiệm vụ học tập.</w:t>
      </w:r>
    </w:p>
    <w:p w14:paraId="2DA178A9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Trung Thực</w:t>
      </w:r>
      <w:proofErr w:type="gramStart"/>
      <w:r w:rsidRPr="007C7091">
        <w:rPr>
          <w:rFonts w:ascii="Times New Roman" w:hAnsi="Times New Roman"/>
          <w:sz w:val="26"/>
          <w:szCs w:val="26"/>
        </w:rPr>
        <w:t>: :</w:t>
      </w:r>
      <w:proofErr w:type="gramEnd"/>
      <w:r w:rsidRPr="007C7091">
        <w:rPr>
          <w:rFonts w:ascii="Times New Roman" w:hAnsi="Times New Roman"/>
          <w:sz w:val="26"/>
          <w:szCs w:val="26"/>
        </w:rPr>
        <w:t xml:space="preserve"> Các em thật thà trong việc đánh giá kết quả của bạn thân và bạn học.</w:t>
      </w:r>
    </w:p>
    <w:p w14:paraId="269EC3D0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C7091">
        <w:rPr>
          <w:rFonts w:ascii="Times New Roman" w:hAnsi="Times New Roman"/>
          <w:sz w:val="26"/>
          <w:szCs w:val="26"/>
        </w:rPr>
        <w:t xml:space="preserve">- Trách nhiệm: Có ý thức thực hiện được việc biết giũ gìn đồ dùng </w:t>
      </w:r>
      <w:r w:rsidRPr="007C7091">
        <w:rPr>
          <w:rFonts w:ascii="Times New Roman" w:hAnsi="Times New Roman"/>
          <w:sz w:val="26"/>
          <w:szCs w:val="26"/>
          <w:lang w:val="vi-VN"/>
        </w:rPr>
        <w:t>trong gia đình.</w:t>
      </w:r>
    </w:p>
    <w:p w14:paraId="33CAC2ED" w14:textId="77777777" w:rsidR="00A138AF" w:rsidRPr="007C7091" w:rsidRDefault="00A138AF" w:rsidP="00A138A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Năng lực tự chủ và tự học: </w:t>
      </w:r>
      <w:r w:rsidRPr="007C7091">
        <w:rPr>
          <w:rFonts w:ascii="Times New Roman" w:eastAsia="Times New Roman" w:hAnsi="Times New Roman"/>
          <w:sz w:val="26"/>
          <w:szCs w:val="26"/>
        </w:rPr>
        <w:t xml:space="preserve">Nhận ra được một số biểu hiện củavieech biết giữ gìn, bảo quản đồ dùng cá nhân; </w:t>
      </w:r>
    </w:p>
    <w:p w14:paraId="04A4D911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 tập.</w:t>
      </w:r>
    </w:p>
    <w:p w14:paraId="432801EB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Năng lực giải quyết vấn đề và sáng tạo: Đưa ra ý kiến và sắm vai để giải quyết tình huống thể hiện biết cách bảo vệ đồ dùng cá nhân.</w:t>
      </w:r>
    </w:p>
    <w:p w14:paraId="70DE7CAB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Năng lực phát triển bản thân: nêu hoặc thể hiện bằng ngôn ngữ, hành động để tỏ thái độ đồng tình với việc biếtgiữ gìn đồ </w:t>
      </w:r>
      <w:proofErr w:type="gramStart"/>
      <w:r w:rsidRPr="007C7091">
        <w:rPr>
          <w:rFonts w:ascii="Times New Roman" w:hAnsi="Times New Roman"/>
          <w:sz w:val="26"/>
          <w:szCs w:val="26"/>
        </w:rPr>
        <w:t>dùng;không</w:t>
      </w:r>
      <w:proofErr w:type="gramEnd"/>
      <w:r w:rsidRPr="007C7091">
        <w:rPr>
          <w:rFonts w:ascii="Times New Roman" w:hAnsi="Times New Roman"/>
          <w:sz w:val="26"/>
          <w:szCs w:val="26"/>
        </w:rPr>
        <w:t xml:space="preserve"> đồng tình với việc không biết giữ gìn đồ dùng cá nhâ.</w:t>
      </w:r>
    </w:p>
    <w:p w14:paraId="2261A655" w14:textId="77777777" w:rsidR="00A138AF" w:rsidRPr="007C7091" w:rsidRDefault="00A138AF" w:rsidP="00A138AF">
      <w:pPr>
        <w:spacing w:after="0" w:line="240" w:lineRule="auto"/>
        <w:ind w:left="32"/>
        <w:jc w:val="both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- Thực hiện được việc bảo quản đồ dùng gia đình.</w:t>
      </w:r>
    </w:p>
    <w:p w14:paraId="1736C83F" w14:textId="77777777" w:rsidR="00A138AF" w:rsidRPr="007C7091" w:rsidRDefault="00A138AF" w:rsidP="00A138AF">
      <w:pPr>
        <w:spacing w:after="0" w:line="240" w:lineRule="auto"/>
        <w:ind w:left="32"/>
        <w:jc w:val="both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- Nhắc nhở bạn bè, người thân bảo quản đồ dùng gia đình.</w:t>
      </w:r>
    </w:p>
    <w:p w14:paraId="2BACE9A9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238CCAE5" w14:textId="77777777" w:rsidR="00A138AF" w:rsidRPr="007C7091" w:rsidRDefault="00A138AF" w:rsidP="00A138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-GV: SGK Đạo đức 2, bộ tranh, video clip về ý thức trách nhiệm trong bảo quản đồdùng gia đình; phiếu học tập.</w:t>
      </w:r>
    </w:p>
    <w:p w14:paraId="6B506624" w14:textId="77777777" w:rsidR="00A138AF" w:rsidRPr="007C7091" w:rsidRDefault="00A138AF" w:rsidP="00A138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</w:t>
      </w:r>
      <w:proofErr w:type="gramStart"/>
      <w:r w:rsidRPr="007C7091">
        <w:rPr>
          <w:rFonts w:ascii="Times New Roman" w:hAnsi="Times New Roman"/>
          <w:sz w:val="26"/>
          <w:szCs w:val="26"/>
        </w:rPr>
        <w:t>HS:SGK</w:t>
      </w:r>
      <w:proofErr w:type="gramEnd"/>
      <w:r w:rsidRPr="007C7091">
        <w:rPr>
          <w:rFonts w:ascii="Times New Roman" w:hAnsi="Times New Roman"/>
          <w:sz w:val="26"/>
          <w:szCs w:val="26"/>
        </w:rPr>
        <w:t xml:space="preserve"> Đạo đức 2, Vở bài tập Đạo đức 2 (nếu có)</w:t>
      </w:r>
    </w:p>
    <w:p w14:paraId="066B60B4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III. ĐỒ DÙNG DẠY HỌC</w:t>
      </w:r>
    </w:p>
    <w:tbl>
      <w:tblPr>
        <w:tblW w:w="963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904"/>
        <w:gridCol w:w="3916"/>
      </w:tblGrid>
      <w:tr w:rsidR="00A138AF" w:rsidRPr="007C7091" w14:paraId="7DEB112B" w14:textId="77777777" w:rsidTr="00447661">
        <w:tc>
          <w:tcPr>
            <w:tcW w:w="810" w:type="dxa"/>
          </w:tcPr>
          <w:p w14:paraId="606982F9" w14:textId="77777777" w:rsidR="00A138AF" w:rsidRPr="007C7091" w:rsidRDefault="00A138AF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904" w:type="dxa"/>
            <w:shd w:val="clear" w:color="auto" w:fill="auto"/>
          </w:tcPr>
          <w:p w14:paraId="4AD28364" w14:textId="77777777" w:rsidR="00A138AF" w:rsidRPr="007C7091" w:rsidRDefault="00A138AF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916" w:type="dxa"/>
            <w:shd w:val="clear" w:color="auto" w:fill="auto"/>
          </w:tcPr>
          <w:p w14:paraId="0907739D" w14:textId="77777777" w:rsidR="00A138AF" w:rsidRPr="007C7091" w:rsidRDefault="00A138AF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A138AF" w:rsidRPr="007C7091" w14:paraId="2CF4A885" w14:textId="77777777" w:rsidTr="00447661">
        <w:tc>
          <w:tcPr>
            <w:tcW w:w="810" w:type="dxa"/>
          </w:tcPr>
          <w:p w14:paraId="3DFE953C" w14:textId="77777777" w:rsidR="00A138AF" w:rsidRPr="007C7091" w:rsidRDefault="00A138AF" w:rsidP="00447661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904" w:type="dxa"/>
            <w:shd w:val="clear" w:color="auto" w:fill="auto"/>
          </w:tcPr>
          <w:p w14:paraId="6AAFE6F3" w14:textId="77777777" w:rsidR="00A138AF" w:rsidRPr="007C7091" w:rsidRDefault="00A138AF" w:rsidP="0044766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1: Khởi động</w:t>
            </w:r>
          </w:p>
          <w:p w14:paraId="793BF568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- GV tổ chức cho HS giải câu đố: </w:t>
            </w:r>
          </w:p>
          <w:p w14:paraId="0C427DA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   “Có chân mà chẳng biết đi</w:t>
            </w:r>
          </w:p>
          <w:p w14:paraId="6DDB7F0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Quanh năm suốt tháng ở lì một nơi</w:t>
            </w:r>
          </w:p>
          <w:p w14:paraId="18A4359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   Để người nằm ngủ thảnh thơi</w:t>
            </w:r>
          </w:p>
          <w:p w14:paraId="6EA793E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Còn mình đứng, đó suốt đời lặng im.”</w:t>
            </w:r>
          </w:p>
          <w:p w14:paraId="2DE0EBE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- GV yêu cầu HS nêu cách bảo quản chiếc giường ngủ.</w:t>
            </w:r>
          </w:p>
          <w:p w14:paraId="28C74D7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nhận xét- Giới thiệu bài mới: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“ Bảo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quản đồ dùng gia đình( tiết 2)</w:t>
            </w:r>
          </w:p>
          <w:p w14:paraId="00F2D54D" w14:textId="77777777" w:rsidR="00A138AF" w:rsidRPr="007C7091" w:rsidRDefault="00A138AF" w:rsidP="0044766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2: Kiến tạo tri thức mới</w:t>
            </w:r>
          </w:p>
          <w:p w14:paraId="7EED980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Luyện tập:</w:t>
            </w:r>
          </w:p>
          <w:p w14:paraId="7BED3E92" w14:textId="77777777" w:rsidR="00A138AF" w:rsidRPr="007C7091" w:rsidRDefault="00A138AF" w:rsidP="00A138AF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Bày tỏ ý kiến.</w:t>
            </w:r>
          </w:p>
          <w:p w14:paraId="5786551C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- GV cho HS quan sát tranh 1 và 2  </w:t>
            </w:r>
          </w:p>
          <w:p w14:paraId="577BE69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 - GV tổ chức cho HS nêu nhận xét của mình về bức tranh và liên hệ bản thân theo gợi ý: </w:t>
            </w:r>
          </w:p>
          <w:p w14:paraId="474928E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Tranh 1:</w:t>
            </w:r>
          </w:p>
          <w:p w14:paraId="5CB248A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+ Bạn biết giúp bố mẹ chưa?</w:t>
            </w:r>
          </w:p>
          <w:p w14:paraId="3E99433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+ Bạn giúp bố mẹ bằng việc làm có vừa sức hay không?</w:t>
            </w:r>
          </w:p>
          <w:p w14:paraId="18B4A96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+ Việc làm đó giúp cho bình hoa như thế nào?</w:t>
            </w:r>
          </w:p>
          <w:p w14:paraId="65D41AD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Tranh 2: </w:t>
            </w:r>
          </w:p>
          <w:p w14:paraId="1516104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+ Bạn biết bảo quản đồ dùng chưa?</w:t>
            </w:r>
          </w:p>
          <w:p w14:paraId="0A7A744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+ Làm như thế thì bức tường sẽ như thế nào?</w:t>
            </w:r>
          </w:p>
          <w:p w14:paraId="16CB28B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softHyphen/>
              <w:t>+ Cha mẹ bạn sẽ phải làm gì để bức tường trở lại như cũ?</w:t>
            </w:r>
          </w:p>
          <w:p w14:paraId="0AE5264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+ Em sẽ khuyên bạn nam như thế nào?</w:t>
            </w:r>
          </w:p>
          <w:p w14:paraId="13F9738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+ Liên hệ bản thân </w:t>
            </w:r>
            <w:proofErr w:type="gram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:</w:t>
            </w:r>
            <w:proofErr w:type="gram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Ở  nhà có bao giờ em vẽ lên tường chưa? Em làm gì để bức tường luôn sạch đẹp.</w:t>
            </w:r>
          </w:p>
          <w:p w14:paraId="63D24C7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GV nhận xét.</w:t>
            </w:r>
          </w:p>
          <w:p w14:paraId="15CD9C66" w14:textId="77777777" w:rsidR="00A138AF" w:rsidRPr="007C7091" w:rsidRDefault="00A138AF" w:rsidP="00A138AF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</w:rPr>
              <w:t>Việc làm của bạn nhỏ trong tranh thẻ hiện điều gì?</w:t>
            </w:r>
          </w:p>
          <w:p w14:paraId="0BF5BCF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GV cho HS quan sát 3 bức tranh. Yêu cầu HS TLN 4 kể lại tình huống của từng tranh và nêu nhận xét của mình về việc làm đó</w:t>
            </w:r>
          </w:p>
          <w:p w14:paraId="6D5FF7C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5B133C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A1D4DC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13D0934" w14:textId="77777777" w:rsidR="00A138AF" w:rsidRPr="007C7091" w:rsidRDefault="00A138AF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D970826" w14:textId="77777777" w:rsidR="00A138AF" w:rsidRPr="007C7091" w:rsidRDefault="00A138AF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620881A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9120F4F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4E21693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088ED2F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FFFC725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2878A38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- GV nhận xét, kết luận: Biết được lợi ích, đồng tình với việc bảo quản đồ dùng gia đình; không đồng tình với việc chưa biết bảo quản đồ dùng gia đình, rút kinh nghiệm của cho bản thân.</w:t>
            </w:r>
          </w:p>
          <w:p w14:paraId="14CE5908" w14:textId="77777777" w:rsidR="00A138AF" w:rsidRPr="007C7091" w:rsidRDefault="00A138AF" w:rsidP="00A138AF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Sắm vai và xử lý tình huống:</w:t>
            </w:r>
          </w:p>
          <w:p w14:paraId="4B3A3919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GV giới thiệu bức tranh </w:t>
            </w:r>
          </w:p>
          <w:p w14:paraId="13AD4439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GV HD HS TLN 2 sắm vai 2 nhân vật Tin và anh trai, bạn Tin sẽ phải nói gì và tỏ thái độ và làm những hành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động  như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thế nào với việc nah trai rủ cùng nhau khám phá nồi cơm điện.</w:t>
            </w:r>
          </w:p>
          <w:p w14:paraId="791EE91D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1E1F665" w14:textId="77777777" w:rsidR="00A138AF" w:rsidRPr="007C7091" w:rsidRDefault="00A138AF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- GV nhận xét.</w:t>
            </w:r>
          </w:p>
          <w:p w14:paraId="44B65A15" w14:textId="77777777" w:rsidR="00A138AF" w:rsidRPr="007C7091" w:rsidRDefault="00A138AF" w:rsidP="00A138AF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3: Vận dụng</w:t>
            </w:r>
          </w:p>
          <w:p w14:paraId="22AAA5DB" w14:textId="77777777" w:rsidR="00A138AF" w:rsidRPr="007C7091" w:rsidRDefault="00A138AF" w:rsidP="0044766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7A98E5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- GV tổ chức cho HS TLN đôi chia sẽ với bạn về những việc e đã bảo quản đồ dùng gia đình.</w:t>
            </w:r>
          </w:p>
          <w:p w14:paraId="0EC55F0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4DBE38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GV mời HS chia sẽ cho cả lớp nghe những mẹo hay bảo quản đồ dùng gia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đình  mà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e đã làm hoặc của mẹ, bà,..đã làm mà em thấy.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( GV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giải thích thêm cho các bạn khác hiểu vè tính khoa học của những mẹo hay đó)</w:t>
            </w:r>
          </w:p>
          <w:p w14:paraId="42B4137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GV giáo dục HS biết nhắc nhở mọi người cùng chung tay bảo quản đồ dùng gia đình</w:t>
            </w:r>
          </w:p>
          <w:p w14:paraId="115BDE9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7C70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.Hoạt động nối tiếp:</w:t>
            </w:r>
          </w:p>
          <w:p w14:paraId="0C77850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- GV cho HS đọc bào thơ</w:t>
            </w:r>
          </w:p>
          <w:p w14:paraId="6037112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</w:rPr>
              <w:t>-  Bài thơ như một thông điệp nhắc nhở chúng ta vận dụng thông điệp vào cuộc sống.</w:t>
            </w:r>
          </w:p>
          <w:p w14:paraId="3B9A7E3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shd w:val="clear" w:color="auto" w:fill="auto"/>
          </w:tcPr>
          <w:p w14:paraId="30E96E9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644191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83E58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- HS thi đua giải câu đố </w:t>
            </w:r>
            <w:proofErr w:type="gram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( chiếc</w:t>
            </w:r>
            <w:proofErr w:type="gram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giường ngủ)</w:t>
            </w:r>
          </w:p>
          <w:p w14:paraId="4808E87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8CA420C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25477A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lần lượt nêu cách bảo qản</w:t>
            </w:r>
          </w:p>
          <w:p w14:paraId="1D7F7C2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Lớp nhận xét.</w:t>
            </w:r>
          </w:p>
          <w:p w14:paraId="3ECB351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4BFB6E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9D87AB6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E853D6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BE509AB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CB09F30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ED7EBDF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80B888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34102D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55D4EDC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nêu nội dung 2 bức tranh</w:t>
            </w:r>
          </w:p>
          <w:p w14:paraId="27A736D3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Tranh 1: Bạn nhỏ dùng khăn lau bụi cho bình hoa</w:t>
            </w:r>
          </w:p>
          <w:p w14:paraId="54EF06FB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Tranh 2: Bạn nam dùng bút vẽ lên tường ở phòng ngủ.</w:t>
            </w:r>
          </w:p>
          <w:p w14:paraId="70EBAC37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lần lượt nêu nhận xét của mình với các gợi ý của GV</w:t>
            </w:r>
          </w:p>
          <w:p w14:paraId="1C3A9C70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Lớp nhận xét câu trả lời của bạn.</w:t>
            </w:r>
          </w:p>
          <w:p w14:paraId="0F90423E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49F7ED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B909CD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1B9DAFB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212C365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TLN 4, sau đó đại diện lên trình bày phần trả lời của mình</w:t>
            </w:r>
          </w:p>
          <w:p w14:paraId="04DEEF55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Tranh 1: Bạn nữ tắt đèn khi rời khỏi phòng </w:t>
            </w:r>
            <w:proofErr w:type="gram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( biết</w:t>
            </w:r>
            <w:proofErr w:type="gram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tiết kiệm điện, bảo quản đèn,..)</w:t>
            </w:r>
          </w:p>
          <w:p w14:paraId="77904A18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Tranh 2: Hai bạn nhảy nhót trên </w:t>
            </w:r>
            <w:proofErr w:type="gram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giường( chưa</w:t>
            </w:r>
            <w:proofErr w:type="gram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biết bảo quản, giữ gìn giường ngủ)</w:t>
            </w:r>
          </w:p>
          <w:p w14:paraId="75778017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Tranh 3: Hai bạn lấy dụng cụ nhà bếp làm đồ </w:t>
            </w:r>
            <w:proofErr w:type="gram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chơi.(</w:t>
            </w:r>
            <w:proofErr w:type="gram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chưa biết bảo quản đồ dùng nhà bếp)</w:t>
            </w:r>
          </w:p>
          <w:p w14:paraId="0479D87D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Các nhóm nhận xét, bổ sung ý kiến cho nhóm bạn</w:t>
            </w:r>
          </w:p>
          <w:p w14:paraId="5172D6B3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A38012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nêu nội dung tranh</w:t>
            </w:r>
          </w:p>
          <w:p w14:paraId="447513B9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Anh trai rủ bạn Tin cũng mở nồi cơm điện ra xem, bạn Tin ngạc nhiên và bối rối.</w:t>
            </w:r>
          </w:p>
          <w:p w14:paraId="5A826A3C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HS TLN đôi, sau đó lên sắm vai cho cả lớp cùng xem</w:t>
            </w:r>
          </w:p>
          <w:p w14:paraId="58326B51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Các nhóm nhận xét cách xử lý tình huống của bạn Tin, bổ sung những cách xử lý khác.</w:t>
            </w:r>
          </w:p>
          <w:p w14:paraId="214BF55E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10E30C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chia sẽ trong nhóm</w:t>
            </w:r>
          </w:p>
          <w:p w14:paraId="74E343A2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chia sẽ trước lớp cho cả lớp cùng nghe.</w:t>
            </w:r>
          </w:p>
          <w:p w14:paraId="4DA69CDB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chia sẽ những mẹo đã sưu tầm ở nhà</w:t>
            </w:r>
          </w:p>
          <w:p w14:paraId="0BDC52E8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HS lần lượt đọc bài thơ.</w:t>
            </w:r>
          </w:p>
          <w:p w14:paraId="1E653D7D" w14:textId="77777777" w:rsidR="00A138AF" w:rsidRPr="007C7091" w:rsidRDefault="00A138AF" w:rsidP="0044766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 Lắng nghe.</w:t>
            </w:r>
          </w:p>
        </w:tc>
      </w:tr>
    </w:tbl>
    <w:p w14:paraId="40F1D46D" w14:textId="77777777" w:rsidR="00A138AF" w:rsidRPr="007C7091" w:rsidRDefault="00A138AF" w:rsidP="00A138AF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lastRenderedPageBreak/>
        <w:t>IV. Điều chỉnh bổ sung sau bài dạy:</w:t>
      </w:r>
    </w:p>
    <w:p w14:paraId="186F38D6" w14:textId="77777777" w:rsidR="00A138AF" w:rsidRPr="007C7091" w:rsidRDefault="00A138AF" w:rsidP="00A138AF">
      <w:pPr>
        <w:spacing w:line="240" w:lineRule="auto"/>
        <w:rPr>
          <w:sz w:val="26"/>
          <w:szCs w:val="26"/>
        </w:rPr>
      </w:pPr>
    </w:p>
    <w:p w14:paraId="7DE4180B" w14:textId="77777777" w:rsidR="00A138AF" w:rsidRPr="007C7091" w:rsidRDefault="00A138AF" w:rsidP="00A138AF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7C7091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7C7091">
        <w:rPr>
          <w:rFonts w:ascii="Times New Roman" w:hAnsi="Times New Roman"/>
          <w:b/>
          <w:sz w:val="26"/>
          <w:szCs w:val="26"/>
        </w:rPr>
        <w:t xml:space="preserve"> DẠY</w:t>
      </w:r>
    </w:p>
    <w:p w14:paraId="327B67F1" w14:textId="77777777" w:rsidR="00A138AF" w:rsidRPr="007C7091" w:rsidRDefault="00A138AF" w:rsidP="00A138AF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 MÔN: TỰ NHIÊN XÃ </w:t>
      </w:r>
      <w:proofErr w:type="gramStart"/>
      <w:r w:rsidRPr="007C7091">
        <w:rPr>
          <w:rFonts w:ascii="Times New Roman" w:hAnsi="Times New Roman"/>
          <w:b/>
          <w:sz w:val="26"/>
          <w:szCs w:val="26"/>
        </w:rPr>
        <w:t>HỘI  LỚP</w:t>
      </w:r>
      <w:proofErr w:type="gramEnd"/>
      <w:r w:rsidRPr="007C7091">
        <w:rPr>
          <w:rFonts w:ascii="Times New Roman" w:hAnsi="Times New Roman"/>
          <w:b/>
          <w:sz w:val="26"/>
          <w:szCs w:val="26"/>
        </w:rPr>
        <w:t xml:space="preserve"> 2</w:t>
      </w:r>
      <w:r w:rsidRPr="007C7091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434F4B76" w14:textId="77777777" w:rsidR="00A138AF" w:rsidRPr="007C7091" w:rsidRDefault="00A138AF" w:rsidP="00A138A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Tên bài họ</w:t>
      </w:r>
      <w:r w:rsidRPr="007C7091">
        <w:rPr>
          <w:rFonts w:ascii="Times New Roman" w:hAnsi="Times New Roman"/>
          <w:sz w:val="26"/>
          <w:szCs w:val="26"/>
        </w:rPr>
        <w:t>c: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AN TOÀN VÀ GIỮ VỆ SINH KHI THAM GIA CÁC HOẠT ĐỘNG Ở TRƯỜNG (TIẾT 2)</w:t>
      </w:r>
    </w:p>
    <w:p w14:paraId="540ECF93" w14:textId="77777777" w:rsidR="00A138AF" w:rsidRPr="007C7091" w:rsidRDefault="00A138AF" w:rsidP="00A138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7C7091">
        <w:rPr>
          <w:rFonts w:ascii="Times New Roman" w:hAnsi="Times New Roman"/>
          <w:sz w:val="26"/>
          <w:szCs w:val="26"/>
        </w:rPr>
        <w:t xml:space="preserve">Tuần: 8 </w:t>
      </w:r>
      <w:r w:rsidRPr="007C7091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7C7091">
        <w:rPr>
          <w:rFonts w:ascii="Times New Roman" w:hAnsi="Times New Roman"/>
          <w:sz w:val="26"/>
          <w:szCs w:val="26"/>
        </w:rPr>
        <w:t>Tiết: 15   Ngày dạy: 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  <w:r w:rsidRPr="007C7091">
        <w:rPr>
          <w:rFonts w:ascii="Times New Roman" w:hAnsi="Times New Roman"/>
          <w:sz w:val="26"/>
          <w:szCs w:val="26"/>
        </w:rPr>
        <w:t>/10/202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</w:p>
    <w:p w14:paraId="573E0ED8" w14:textId="77777777" w:rsidR="00A138AF" w:rsidRPr="007C7091" w:rsidRDefault="00A138AF" w:rsidP="00A138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02CC6983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I. YÊU CẦU CẦN ĐẠT:</w:t>
      </w:r>
    </w:p>
    <w:p w14:paraId="76F86F6C" w14:textId="77777777" w:rsidR="00A138AF" w:rsidRPr="007C7091" w:rsidRDefault="00A138AF" w:rsidP="00A138A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C7091">
        <w:rPr>
          <w:rFonts w:ascii="Times New Roman" w:hAnsi="Times New Roman"/>
          <w:sz w:val="26"/>
          <w:szCs w:val="26"/>
          <w:lang w:val="fr-FR"/>
        </w:rPr>
        <w:t>- Năng lực tự chủ và tự học : Tích cực tham gia hoạt động nhóm</w:t>
      </w:r>
    </w:p>
    <w:p w14:paraId="33D78237" w14:textId="77777777" w:rsidR="00A138AF" w:rsidRPr="007C7091" w:rsidRDefault="00A138AF" w:rsidP="00A138A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C7091">
        <w:rPr>
          <w:rFonts w:ascii="Times New Roman" w:hAnsi="Times New Roman"/>
          <w:sz w:val="26"/>
          <w:szCs w:val="26"/>
          <w:lang w:val="fr-FR"/>
        </w:rPr>
        <w:t xml:space="preserve">- Năng lực giao tiếp, hợp </w:t>
      </w:r>
      <w:proofErr w:type="gramStart"/>
      <w:r w:rsidRPr="007C7091">
        <w:rPr>
          <w:rFonts w:ascii="Times New Roman" w:hAnsi="Times New Roman"/>
          <w:sz w:val="26"/>
          <w:szCs w:val="26"/>
          <w:lang w:val="fr-FR"/>
        </w:rPr>
        <w:t>tác:</w:t>
      </w:r>
      <w:proofErr w:type="gramEnd"/>
      <w:r w:rsidRPr="007C7091">
        <w:rPr>
          <w:rFonts w:ascii="Times New Roman" w:hAnsi="Times New Roman"/>
          <w:sz w:val="26"/>
          <w:szCs w:val="26"/>
          <w:lang w:val="fr-FR"/>
        </w:rPr>
        <w:t xml:space="preserve"> Trao đổi, thảo luận để thực hiện các nhiệm vụ học tập.</w:t>
      </w:r>
    </w:p>
    <w:p w14:paraId="6DAB4BD3" w14:textId="77777777" w:rsidR="00A138AF" w:rsidRPr="007C7091" w:rsidRDefault="00A138AF" w:rsidP="00A138A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C7091">
        <w:rPr>
          <w:rFonts w:ascii="Times New Roman" w:hAnsi="Times New Roman"/>
          <w:sz w:val="26"/>
          <w:szCs w:val="26"/>
          <w:lang w:val="fr-FR"/>
        </w:rPr>
        <w:t xml:space="preserve">- Năng lực giải quyết vấn đề và sáng </w:t>
      </w:r>
      <w:proofErr w:type="gramStart"/>
      <w:r w:rsidRPr="007C7091">
        <w:rPr>
          <w:rFonts w:ascii="Times New Roman" w:hAnsi="Times New Roman"/>
          <w:sz w:val="26"/>
          <w:szCs w:val="26"/>
          <w:lang w:val="fr-FR"/>
        </w:rPr>
        <w:t>tạo:</w:t>
      </w:r>
      <w:proofErr w:type="gramEnd"/>
      <w:r w:rsidRPr="007C7091">
        <w:rPr>
          <w:rFonts w:ascii="Times New Roman" w:hAnsi="Times New Roman"/>
          <w:sz w:val="26"/>
          <w:szCs w:val="26"/>
          <w:lang w:val="fr-FR"/>
        </w:rPr>
        <w:t xml:space="preserve"> Sử dụng các kiến thức đã học ứng dụng vào thực tế, tìm tòi, phát hiện giải quyết các nhiệm vụ trong cuộc sống.</w:t>
      </w:r>
    </w:p>
    <w:p w14:paraId="5F88C14E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</w:rPr>
      </w:pPr>
      <w:r w:rsidRPr="007C7091">
        <w:rPr>
          <w:rFonts w:ascii="Times New Roman" w:eastAsia="Times New Roman" w:hAnsi="Times New Roman"/>
          <w:noProof/>
          <w:sz w:val="26"/>
          <w:szCs w:val="26"/>
        </w:rPr>
        <w:t xml:space="preserve">- Nêu được  một số tình huống nguy hiểm, rủi ro có thể xảy ra và cách phòng tránh khi tham gia các hoạt động ở trường học. </w:t>
      </w:r>
    </w:p>
    <w:p w14:paraId="1C6CBDA8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7C7091">
        <w:rPr>
          <w:rFonts w:ascii="Times New Roman" w:eastAsia="Times New Roman" w:hAnsi="Times New Roman"/>
          <w:noProof/>
          <w:sz w:val="26"/>
          <w:szCs w:val="26"/>
          <w:lang w:val="vi-VN"/>
        </w:rPr>
        <w:t>* Lồng ghép ATGT: Bài: Những nơi vui chơi an toàn</w:t>
      </w:r>
    </w:p>
    <w:p w14:paraId="12B4943A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34A71F68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  <w:lang w:bidi="vi-VN"/>
        </w:rPr>
        <w:t xml:space="preserve">GV: Các hình trong </w:t>
      </w:r>
      <w:proofErr w:type="gramStart"/>
      <w:r w:rsidRPr="007C7091">
        <w:rPr>
          <w:rFonts w:ascii="Times New Roman" w:hAnsi="Times New Roman"/>
          <w:sz w:val="26"/>
          <w:szCs w:val="26"/>
          <w:lang w:bidi="vi-VN"/>
        </w:rPr>
        <w:t>bài  SGK</w:t>
      </w:r>
      <w:proofErr w:type="gramEnd"/>
      <w:r w:rsidRPr="007C7091">
        <w:rPr>
          <w:rFonts w:ascii="Times New Roman" w:hAnsi="Times New Roman"/>
          <w:sz w:val="26"/>
          <w:szCs w:val="26"/>
          <w:lang w:bidi="vi-VN"/>
        </w:rPr>
        <w:t>;</w:t>
      </w:r>
    </w:p>
    <w:p w14:paraId="0A6CA450" w14:textId="77777777" w:rsidR="00A138AF" w:rsidRPr="007C7091" w:rsidRDefault="00A138AF" w:rsidP="00A138AF">
      <w:pPr>
        <w:spacing w:before="60" w:after="60" w:line="240" w:lineRule="auto"/>
        <w:rPr>
          <w:rFonts w:ascii="Times New Roman" w:hAnsi="Times New Roman"/>
          <w:sz w:val="26"/>
          <w:szCs w:val="26"/>
          <w:lang w:bidi="vi-VN"/>
        </w:rPr>
      </w:pPr>
      <w:r w:rsidRPr="007C7091">
        <w:rPr>
          <w:rFonts w:ascii="Times New Roman" w:hAnsi="Times New Roman"/>
          <w:sz w:val="26"/>
          <w:szCs w:val="26"/>
          <w:lang w:bidi="vi-VN"/>
        </w:rPr>
        <w:t>HS: SGK, VBT, ảnh hoặc tranh vẽ</w:t>
      </w:r>
    </w:p>
    <w:p w14:paraId="04E84824" w14:textId="77777777" w:rsidR="00A138AF" w:rsidRPr="007C7091" w:rsidRDefault="00A138AF" w:rsidP="00A138A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6"/>
        </w:rPr>
      </w:pPr>
      <w:r w:rsidRPr="007C7091">
        <w:rPr>
          <w:rFonts w:ascii="Times New Roman" w:eastAsia="Times New Roman" w:hAnsi="Times New Roman"/>
          <w:b/>
          <w:noProof/>
          <w:sz w:val="26"/>
          <w:szCs w:val="26"/>
        </w:rPr>
        <w:t>III.HOẠT ĐỘNG DẠY HỌC</w:t>
      </w:r>
    </w:p>
    <w:tbl>
      <w:tblPr>
        <w:tblW w:w="959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791"/>
        <w:gridCol w:w="4244"/>
      </w:tblGrid>
      <w:tr w:rsidR="00A138AF" w:rsidRPr="007C7091" w14:paraId="19F02B14" w14:textId="77777777" w:rsidTr="00447661">
        <w:tc>
          <w:tcPr>
            <w:tcW w:w="236" w:type="dxa"/>
          </w:tcPr>
          <w:p w14:paraId="5E242D98" w14:textId="77777777" w:rsidR="00A138AF" w:rsidRPr="007C7091" w:rsidRDefault="00A138AF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4967" w:type="dxa"/>
            <w:shd w:val="clear" w:color="auto" w:fill="auto"/>
          </w:tcPr>
          <w:p w14:paraId="2CF619FB" w14:textId="77777777" w:rsidR="00A138AF" w:rsidRPr="007C7091" w:rsidRDefault="00A138AF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</w:tcPr>
          <w:p w14:paraId="784F6C06" w14:textId="77777777" w:rsidR="00A138AF" w:rsidRPr="007C7091" w:rsidRDefault="00A138AF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Hoạt động của HS</w:t>
            </w:r>
          </w:p>
        </w:tc>
      </w:tr>
      <w:tr w:rsidR="00A138AF" w:rsidRPr="007C7091" w14:paraId="05E81D41" w14:textId="77777777" w:rsidTr="00447661">
        <w:tc>
          <w:tcPr>
            <w:tcW w:w="236" w:type="dxa"/>
          </w:tcPr>
          <w:p w14:paraId="2DB14C59" w14:textId="77777777" w:rsidR="00A138AF" w:rsidRPr="007C7091" w:rsidRDefault="00A138AF" w:rsidP="004476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5CAC103" w14:textId="77777777" w:rsidR="00A138AF" w:rsidRPr="007C7091" w:rsidRDefault="00A138AF" w:rsidP="004476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4E5B38E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1CA3B5B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F7EEA3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2ED58A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66E58A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24CE188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A74DB7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0148C3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F543A54" w14:textId="77777777" w:rsidR="00A138AF" w:rsidRPr="007C7091" w:rsidRDefault="00A138AF" w:rsidP="004476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1D4E774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664241D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16E5DD8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B6F815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FC2D56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080C91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67AF9C4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70AFB4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B55B90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2A898F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1900F78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524A79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A3D7F5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44B8E7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1A44A8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16CB45A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F3CDFA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D5C0A6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F07EA9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DC0A5C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2A37996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647C4A3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F38920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845D84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A87D4B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7F7788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BD767A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11B02346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D45F17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6F4E7066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F3ADC0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0181D2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8238A3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679E4B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D479F83" w14:textId="77777777" w:rsidR="00A138AF" w:rsidRPr="007C7091" w:rsidRDefault="00A138AF" w:rsidP="004476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FBF416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967" w:type="dxa"/>
            <w:shd w:val="clear" w:color="auto" w:fill="auto"/>
          </w:tcPr>
          <w:p w14:paraId="773DCE7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lastRenderedPageBreak/>
              <w:t>1.</w:t>
            </w: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"/>
              </w:rPr>
              <w:t>Hoạt động khởi động và khám phá</w:t>
            </w: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192652D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GV tổ chức cho HS ch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trỏ ch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i “Đuổi hình bắt chữ”. </w:t>
            </w:r>
          </w:p>
          <w:p w14:paraId="6E45EBE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GV phổ biến luật ch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i: GV chuẩn bị thẻ hình về một số trò ch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trong tr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ờng. HS nhìn hình ảnh trò ch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i tên. </w:t>
            </w:r>
          </w:p>
          <w:p w14:paraId="0B790F2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 GV cho HS ch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trò ch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và h</w:t>
            </w:r>
            <w:r w:rsidRPr="007C7091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ớng dẫn HS vào tiết 2 của bài học</w:t>
            </w:r>
          </w:p>
          <w:p w14:paraId="3E4666FD" w14:textId="77777777" w:rsidR="00A138AF" w:rsidRPr="007C7091" w:rsidRDefault="00A138AF" w:rsidP="00447661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GV ghi tựa bài lên bảng, vài HS nhắc lại.</w:t>
            </w:r>
          </w:p>
          <w:p w14:paraId="2DE9D75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2. Hoạt động hình thành kiến thức</w:t>
            </w:r>
            <w:bookmarkStart w:id="0" w:name="bookmark66"/>
            <w:bookmarkStart w:id="1" w:name="bookmark67"/>
          </w:p>
          <w:p w14:paraId="7EF81AB8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val="vi-VN" w:eastAsia="vi-VN" w:bidi="vi-VN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val="vi-VN" w:eastAsia="vi-VN" w:bidi="vi-VN"/>
              </w:rPr>
              <w:t xml:space="preserve">Hoạt động 1: Chia sẻ những công việc đảm bảo an toàn và bảo vệ sinh khi tham gia các hoạt động </w:t>
            </w:r>
          </w:p>
          <w:p w14:paraId="0F26026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- GV cho HS quan sát hình 9, 10, 11 trong SGK trang 34 và thảo luận nhóm: </w:t>
            </w:r>
          </w:p>
          <w:p w14:paraId="4037D38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+ Nêu hoạt động của các bạn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 xml:space="preserve"> trong mỗi hình</w:t>
            </w:r>
          </w:p>
          <w:p w14:paraId="38BBE52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+ Các bạn đã làm để bảo đảm an toàn và bảo vệ sinh khi tham gia các hoạt động đó? </w:t>
            </w:r>
          </w:p>
          <w:p w14:paraId="1B51BDB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- GV tổ chức cho HS chia sẻ các công việc của các bạn trong hình.</w:t>
            </w:r>
          </w:p>
          <w:p w14:paraId="29E8CF9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val="vi-VN" w:eastAsia="vi-VN" w:bidi="vi-VN"/>
              </w:rPr>
              <w:t>Lồng ghép ATGT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:</w:t>
            </w:r>
          </w:p>
          <w:p w14:paraId="63704B6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Học sinh quan sát tranh trên bảng (theo tài liệu).</w:t>
            </w:r>
          </w:p>
          <w:p w14:paraId="6609010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- Tổ chức học sinh thảo luận nhóm 2.</w:t>
            </w:r>
          </w:p>
          <w:p w14:paraId="0278A716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+ Dãy 1: Tranh 1+2</w:t>
            </w:r>
          </w:p>
          <w:p w14:paraId="69AEA60C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+ Dãy 2: Tranh 3+4</w:t>
            </w:r>
          </w:p>
          <w:p w14:paraId="6C24F6E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+ Dãy 3: Tranh 5+6</w:t>
            </w:r>
          </w:p>
          <w:p w14:paraId="6120AC8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- Giáo viên nhận xét, kết luận từng tranh.</w:t>
            </w:r>
          </w:p>
          <w:p w14:paraId="3D884C5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0E5FC3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20912C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- Hỏi: em hãy kể thêm những nguy hiểm khác có thể gặp khi vui chơi?</w:t>
            </w:r>
          </w:p>
          <w:p w14:paraId="31217B56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- Giáo viên nhận xét, tuyên dương.</w:t>
            </w:r>
          </w:p>
          <w:p w14:paraId="6C856A6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- GV nêu câu hỏi:  Em học đ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ợc gì qua mỗi việc làm của các em. </w:t>
            </w:r>
          </w:p>
          <w:p w14:paraId="55510D26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Kết luận: 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Khi các bạn thấy có hoạt động không biết giữ an toàn, bảo vệ sinh tr</w:t>
            </w:r>
            <w:r w:rsidRPr="007C7091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ờng lớp thì các bạn hãy nhắc nhở bạn. </w:t>
            </w:r>
          </w:p>
          <w:p w14:paraId="2172492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val="vi-VN" w:eastAsia="vi-VN" w:bidi="vi-VN"/>
              </w:rPr>
              <w:t>Hoạt động 2: Trò ch</w:t>
            </w:r>
            <w:r w:rsidRPr="007C7091">
              <w:rPr>
                <w:rFonts w:ascii="Times New Roman" w:eastAsia="Times New Roman" w:hAnsi="Times New Roman" w:hint="eastAsia"/>
                <w:b/>
                <w:bCs/>
                <w:i/>
                <w:sz w:val="26"/>
                <w:szCs w:val="26"/>
                <w:lang w:val="vi-VN" w:eastAsia="vi-VN" w:bidi="vi-VN"/>
              </w:rPr>
              <w:t>ơ</w:t>
            </w:r>
            <w:r w:rsidRPr="007C7091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val="vi-VN" w:eastAsia="vi-VN" w:bidi="vi-VN"/>
              </w:rPr>
              <w:t>i “Đoàn tàu  hành động "</w:t>
            </w:r>
          </w:p>
          <w:p w14:paraId="386CB7D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- GV chia lớp thành các nhóm ch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ơ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i.  </w:t>
            </w:r>
          </w:p>
          <w:p w14:paraId="3DD614D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lastRenderedPageBreak/>
              <w:t xml:space="preserve">- Trong thời gian 10 phút, mỗi đội sẽ viết nhanh những công việc cần làm để giữ an toàn và 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giữ 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vệ sinh khi tham gia các hoạt động ở t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rườ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ng lên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toa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tàu t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ươ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ng ứng.  </w:t>
            </w:r>
          </w:p>
          <w:p w14:paraId="58EB46F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Kết luận: 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Để giữ an toàn khi tham gia các hoạt động ở tr</w:t>
            </w:r>
            <w:r w:rsidRPr="007C7091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ờng, em cần: sử dụng đúng cách các đồ dùng, dụng cụ khi học tập, lao động, không đ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ùa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 nghịch khi ăn, khi tham gia vệ sinh, lao  động;  báo ngay với cô ấy nếu phát hiện ra những bất th</w:t>
            </w:r>
            <w:r w:rsidRPr="007C7091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ờng trong lớp, ... Ngoài công việc bảo đảm an toàn, em cần l</w:t>
            </w:r>
            <w:r w:rsidRPr="007C7091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u ý bỏ rác đúng quy định, cất dọn đồ dùng, dụng cụ lao động sắp xếp, đúng chỗ</w:t>
            </w:r>
          </w:p>
          <w:p w14:paraId="550F368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vi-VN" w:bidi="vi-VN"/>
              </w:rPr>
              <w:t xml:space="preserve">Hoạt động 3: Xử lý tình huống </w:t>
            </w:r>
          </w:p>
          <w:p w14:paraId="43AC5C2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 GV h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ớng dẫn HS quan sát các hình 13, 14,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15  ,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16 in sgk trang 35 và luận, trả lời câu hỏi:</w:t>
            </w:r>
          </w:p>
          <w:p w14:paraId="4657D5A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+ 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 xml:space="preserve">Các bạn trong từng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hình  đang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 xml:space="preserve"> làm gì? </w:t>
            </w:r>
          </w:p>
          <w:p w14:paraId="32AB415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 xml:space="preserve">+ Nếu có mặt ở đó, thì em sẽ làm gì? </w:t>
            </w:r>
          </w:p>
          <w:p w14:paraId="6EF6041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 GV và HS cùng nhận xét, rút ​​ra kết luận.  * Kết luận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: Em không đùa nghịch gây mất an toàn và bảo vệ sinh khi tham gia các hoạt động ở tr</w:t>
            </w:r>
            <w:r w:rsidRPr="007C7091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ờng vì có thể gây nguy hiểm cho minh và mọi ng</w:t>
            </w:r>
            <w:r w:rsidRPr="007C7091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 xml:space="preserve">ời xung quanh. </w:t>
            </w:r>
          </w:p>
          <w:p w14:paraId="6F06BDC4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vi-VN" w:bidi="vi-VN"/>
              </w:rPr>
              <w:t>Hoạt động 4: Tham gia “Em làm truyền thông nhỏ”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</w:t>
            </w:r>
          </w:p>
          <w:p w14:paraId="70AAEE07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ind w:firstLine="400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-  GV tổ chức cho HS tham gia hoạt động 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“Em làm tuyên truyền viên”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về các việc làm đảm bảo an toàn và giữ vệ sinh tại tr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ờng.  </w:t>
            </w:r>
          </w:p>
          <w:p w14:paraId="687A7D0C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ind w:firstLine="400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* Kết luận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 xml:space="preserve">: Em cần sử dụng cẩn thận, đúng cách các đồ dùng học tập, dụng cụ lao động,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giữ  vệ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 xml:space="preserve"> sinh tr</w:t>
            </w:r>
            <w:r w:rsidRPr="007C7091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ờng, lớp sạch sẽ, để tr</w:t>
            </w:r>
            <w:r w:rsidRPr="007C7091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ờng học đẹp và an toàn cho chúng em</w:t>
            </w:r>
          </w:p>
          <w:p w14:paraId="3E1C34F6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ind w:firstLine="400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 GV h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ớng dẫn để HS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nêu :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“Nguy hiểm - Phòng ngừa rủi ro”.</w:t>
            </w:r>
          </w:p>
          <w:bookmarkEnd w:id="0"/>
          <w:bookmarkEnd w:id="1"/>
          <w:p w14:paraId="5B28A805" w14:textId="77777777" w:rsidR="00A138AF" w:rsidRPr="007C7091" w:rsidRDefault="00A138AF" w:rsidP="00447661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3. </w:t>
            </w: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"/>
              </w:rPr>
              <w:t>Hoạt động tiếp nối sau bài học</w:t>
            </w:r>
          </w:p>
          <w:p w14:paraId="41C29BD0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ind w:firstLine="400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lastRenderedPageBreak/>
              <w:t>GV yêu cầu HS quan sát, ghi thông tin qua phiếu khảo sát và tuyên d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eastAsia="vi-VN" w:bidi="vi-VN"/>
              </w:rPr>
              <w:t>ươ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ng những bạn biết giữ an toàn và bảo vệ sinh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tr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ởng,  khảo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sát lớp theo phiếu.</w:t>
            </w:r>
          </w:p>
          <w:p w14:paraId="61E045CA" w14:textId="77777777" w:rsidR="00A138AF" w:rsidRPr="007C7091" w:rsidRDefault="00A138AF" w:rsidP="00447661">
            <w:pPr>
              <w:widowControl w:val="0"/>
              <w:spacing w:after="167" w:line="240" w:lineRule="auto"/>
              <w:ind w:firstLine="420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-GV nhận xét tiết học, tuyên dương</w:t>
            </w:r>
          </w:p>
        </w:tc>
        <w:tc>
          <w:tcPr>
            <w:tcW w:w="4395" w:type="dxa"/>
            <w:shd w:val="clear" w:color="auto" w:fill="auto"/>
          </w:tcPr>
          <w:p w14:paraId="73E23E4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497D341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63434238" w14:textId="77777777" w:rsidR="00A138AF" w:rsidRPr="007C7091" w:rsidRDefault="00A138AF" w:rsidP="00447661">
            <w:pPr>
              <w:widowControl w:val="0"/>
              <w:tabs>
                <w:tab w:val="left" w:pos="718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nghe phổ biến luật rồi chơi trò chơi</w:t>
            </w:r>
          </w:p>
          <w:p w14:paraId="26505A94" w14:textId="77777777" w:rsidR="00A138AF" w:rsidRPr="007C7091" w:rsidRDefault="00A138AF" w:rsidP="00447661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73AF9962" w14:textId="77777777" w:rsidR="00A138AF" w:rsidRPr="007C7091" w:rsidRDefault="00A138AF" w:rsidP="00447661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329C3897" w14:textId="77777777" w:rsidR="00A138AF" w:rsidRPr="007C7091" w:rsidRDefault="00A138AF" w:rsidP="00447661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- 2-3 HS nhắc lại.</w:t>
            </w:r>
          </w:p>
          <w:p w14:paraId="2E33D99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62F3C7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2D2E729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69EE3BBB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737655F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DCCC73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40249F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quan sát hình trả lời</w:t>
            </w:r>
          </w:p>
          <w:p w14:paraId="76DD48AC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outlineLvl w:val="3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239DF8E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-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HS chia sẻ các công việc của các bạn trong hình.</w:t>
            </w:r>
          </w:p>
          <w:p w14:paraId="214201C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7C4C370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tham gia nhận xét</w:t>
            </w:r>
          </w:p>
          <w:p w14:paraId="12E785F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70B5C2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69DA1A1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Học sinh quan sát tranh thực hiện.</w:t>
            </w:r>
          </w:p>
          <w:p w14:paraId="6F27650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55BAFBC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Câu hỏi thảo luận:</w:t>
            </w:r>
          </w:p>
          <w:p w14:paraId="3971923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Quan sát tranh, hãy mô tả và chỉ ra những nguy hiểm mà các bạn nhỏ có thể gặp khi vui chơi.</w:t>
            </w:r>
          </w:p>
          <w:p w14:paraId="5504314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Học sinh trình bày – Các nhóm khác nhận xét, bổ sung.</w:t>
            </w:r>
          </w:p>
          <w:p w14:paraId="1CE3926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Lắng nghe.</w:t>
            </w:r>
          </w:p>
          <w:p w14:paraId="6174BEA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Học sinh trả lời: Đuối nước, té cầu thang</w:t>
            </w:r>
          </w:p>
          <w:p w14:paraId="56C2035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lắng nghe</w:t>
            </w:r>
          </w:p>
          <w:p w14:paraId="6C06630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4C115E7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161656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207CE5E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728CD0E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F37A6D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3507FCB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E77C3D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nghe luật chơi</w:t>
            </w:r>
          </w:p>
          <w:p w14:paraId="239FE4A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lastRenderedPageBreak/>
              <w:t xml:space="preserve">- HS  làm việc theo nhóm </w:t>
            </w:r>
          </w:p>
          <w:p w14:paraId="48135ED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2A2B24B8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chia sẻ trước lớp</w:t>
            </w:r>
          </w:p>
          <w:p w14:paraId="542C77E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nhận xét</w:t>
            </w:r>
          </w:p>
          <w:p w14:paraId="49013A6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4F29641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1F0CF4C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E4D5866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484506F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B290E45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1152D0F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746E5091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4715CCC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2A5CC82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44784BC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600CF1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78147F9C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quan sát hình trả lời</w:t>
            </w:r>
          </w:p>
          <w:p w14:paraId="45708BF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-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HS chia sẻ các công việc của các bạn trong hình</w:t>
            </w:r>
          </w:p>
          <w:p w14:paraId="09B66C29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tham gia nhận xét</w:t>
            </w:r>
          </w:p>
          <w:p w14:paraId="366003D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C7F0EC4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lắng nghe</w:t>
            </w:r>
          </w:p>
          <w:p w14:paraId="516644A0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outlineLvl w:val="3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5B639CA5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outlineLvl w:val="3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177D3CB6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outlineLvl w:val="3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3A8ED2A2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outlineLvl w:val="3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14335364" w14:textId="77777777" w:rsidR="00A138AF" w:rsidRPr="007C7091" w:rsidRDefault="00A138AF" w:rsidP="00447661">
            <w:pPr>
              <w:keepNext/>
              <w:keepLines/>
              <w:widowControl w:val="0"/>
              <w:spacing w:after="100" w:line="240" w:lineRule="auto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HS tham gia hoạt động </w:t>
            </w:r>
            <w:r w:rsidRPr="007C709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“Em làm tuyên truyền viên”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về các việc làm đảm bảo an toàn và giữ vệ sinh tại tr</w:t>
            </w:r>
            <w:r w:rsidRPr="007C7091">
              <w:rPr>
                <w:rFonts w:ascii="Times New Roman" w:eastAsia="Times New Roman" w:hAnsi="Times New Roman" w:hint="eastAsia"/>
                <w:bCs/>
                <w:sz w:val="26"/>
                <w:szCs w:val="26"/>
                <w:lang w:eastAsia="vi-VN" w:bidi="vi-VN"/>
              </w:rPr>
              <w:t>ư</w:t>
            </w:r>
            <w:r w:rsidRPr="007C7091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ờng.  </w:t>
            </w:r>
          </w:p>
          <w:p w14:paraId="1012E232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3F7C5ADA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-HS lắng nghe</w:t>
            </w:r>
          </w:p>
          <w:p w14:paraId="20B62A00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0775FC73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54626EF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5F47D37E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618979D7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HS chú ý lắng nghe, thực hiện</w:t>
            </w:r>
          </w:p>
          <w:p w14:paraId="72140A9D" w14:textId="77777777" w:rsidR="00A138AF" w:rsidRPr="007C7091" w:rsidRDefault="00A138AF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thực hiện</w:t>
            </w:r>
          </w:p>
        </w:tc>
      </w:tr>
    </w:tbl>
    <w:p w14:paraId="34B6EF9A" w14:textId="77777777" w:rsidR="00A138AF" w:rsidRPr="007C7091" w:rsidRDefault="00A138AF" w:rsidP="00A138AF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lastRenderedPageBreak/>
        <w:t>IV. Điều chỉnh bổ sung sau tiết dạy</w:t>
      </w:r>
    </w:p>
    <w:p w14:paraId="48D5596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571B"/>
    <w:multiLevelType w:val="hybridMultilevel"/>
    <w:tmpl w:val="3CEEE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757B"/>
    <w:multiLevelType w:val="hybridMultilevel"/>
    <w:tmpl w:val="79029E92"/>
    <w:lvl w:ilvl="0" w:tplc="1DCC9BA8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9540C11"/>
    <w:multiLevelType w:val="hybridMultilevel"/>
    <w:tmpl w:val="E3DAE440"/>
    <w:lvl w:ilvl="0" w:tplc="1DCC9BA8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45869917">
    <w:abstractNumId w:val="0"/>
  </w:num>
  <w:num w:numId="2" w16cid:durableId="1650749275">
    <w:abstractNumId w:val="2"/>
  </w:num>
  <w:num w:numId="3" w16cid:durableId="96446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AF"/>
    <w:rsid w:val="00045DAA"/>
    <w:rsid w:val="00502F96"/>
    <w:rsid w:val="009C427D"/>
    <w:rsid w:val="00A01196"/>
    <w:rsid w:val="00A138AF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C65289"/>
  <w15:chartTrackingRefBased/>
  <w15:docId w15:val="{4247AA27-FDB9-47EB-921A-BAE57C0D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AF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8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8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8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8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2025-03-24T00:56:00Z</dcterms:created>
  <dcterms:modified xsi:type="dcterms:W3CDTF">2025-03-24T00:56:00Z</dcterms:modified>
</cp:coreProperties>
</file>