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91648" w14:textId="77777777" w:rsidR="00EC785E" w:rsidRPr="002B35B5" w:rsidRDefault="00EC785E" w:rsidP="00EC785E">
      <w:pPr>
        <w:spacing w:line="240" w:lineRule="auto"/>
        <w:jc w:val="center"/>
        <w:rPr>
          <w:rFonts w:ascii="Times New Roman" w:hAnsi="Times New Roman" w:cs="Times New Roman"/>
          <w:b/>
          <w:bCs/>
          <w:sz w:val="26"/>
          <w:szCs w:val="26"/>
        </w:rPr>
      </w:pPr>
      <w:r w:rsidRPr="002B35B5">
        <w:rPr>
          <w:rFonts w:ascii="Times New Roman" w:hAnsi="Times New Roman" w:cs="Times New Roman"/>
          <w:b/>
          <w:bCs/>
          <w:sz w:val="26"/>
          <w:szCs w:val="26"/>
        </w:rPr>
        <w:t>KẾ HOẠCH  BÀI DẠY</w:t>
      </w:r>
    </w:p>
    <w:p w14:paraId="16A8A4B2" w14:textId="77777777" w:rsidR="00EC785E" w:rsidRPr="002B35B5" w:rsidRDefault="00EC785E" w:rsidP="00EC785E">
      <w:pPr>
        <w:spacing w:line="240" w:lineRule="auto"/>
        <w:jc w:val="center"/>
        <w:rPr>
          <w:rFonts w:ascii="Times New Roman" w:hAnsi="Times New Roman" w:cs="Times New Roman"/>
          <w:b/>
          <w:bCs/>
          <w:sz w:val="26"/>
          <w:szCs w:val="26"/>
        </w:rPr>
      </w:pPr>
      <w:r w:rsidRPr="002B35B5">
        <w:rPr>
          <w:rFonts w:ascii="Times New Roman" w:hAnsi="Times New Roman" w:cs="Times New Roman"/>
          <w:b/>
          <w:bCs/>
          <w:sz w:val="26"/>
          <w:szCs w:val="26"/>
        </w:rPr>
        <w:t>MÔN: HOẠT ĐỘNG TRẢI NGHIỆM  LỚP 2C</w:t>
      </w:r>
    </w:p>
    <w:p w14:paraId="5EC300A7" w14:textId="77777777" w:rsidR="00EC785E" w:rsidRPr="002B35B5" w:rsidRDefault="00EC785E" w:rsidP="00EC785E">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lang w:val="vi-VN"/>
        </w:rPr>
        <w:t>HĐGDTCĐ</w:t>
      </w:r>
      <w:r w:rsidRPr="002B35B5">
        <w:rPr>
          <w:rFonts w:ascii="Times New Roman" w:hAnsi="Times New Roman" w:cs="Times New Roman"/>
          <w:b/>
          <w:bCs/>
          <w:sz w:val="26"/>
          <w:szCs w:val="26"/>
        </w:rPr>
        <w:t>:</w:t>
      </w:r>
      <w:r>
        <w:rPr>
          <w:rFonts w:ascii="Times New Roman" w:hAnsi="Times New Roman" w:cs="Times New Roman"/>
          <w:b/>
          <w:bCs/>
          <w:sz w:val="26"/>
          <w:szCs w:val="26"/>
          <w:lang w:val="vi-VN"/>
        </w:rPr>
        <w:t>THỰC HÀNH GIAO TIẾP PHÙ HỢP</w:t>
      </w:r>
    </w:p>
    <w:p w14:paraId="79FCE526" w14:textId="77777777" w:rsidR="00EC785E" w:rsidRPr="00283A86" w:rsidRDefault="00EC785E" w:rsidP="00EC785E">
      <w:pPr>
        <w:spacing w:line="240" w:lineRule="auto"/>
        <w:jc w:val="center"/>
        <w:rPr>
          <w:rFonts w:ascii="Times New Roman" w:hAnsi="Times New Roman" w:cs="Times New Roman"/>
          <w:b/>
          <w:bCs/>
          <w:sz w:val="26"/>
          <w:szCs w:val="26"/>
          <w:lang w:val="vi-VN"/>
        </w:rPr>
      </w:pPr>
      <w:r w:rsidRPr="002B35B5">
        <w:rPr>
          <w:rFonts w:ascii="Times New Roman" w:hAnsi="Times New Roman" w:cs="Times New Roman"/>
          <w:b/>
          <w:bCs/>
          <w:sz w:val="26"/>
          <w:szCs w:val="26"/>
        </w:rPr>
        <w:t>Tuần: 3   Tiết: 8 Ngày dạy: 2</w:t>
      </w:r>
      <w:r>
        <w:rPr>
          <w:rFonts w:ascii="Times New Roman" w:hAnsi="Times New Roman" w:cs="Times New Roman"/>
          <w:b/>
          <w:bCs/>
          <w:sz w:val="26"/>
          <w:szCs w:val="26"/>
          <w:lang w:val="vi-VN"/>
        </w:rPr>
        <w:t>1</w:t>
      </w:r>
      <w:r w:rsidRPr="002B35B5">
        <w:rPr>
          <w:rFonts w:ascii="Times New Roman" w:hAnsi="Times New Roman" w:cs="Times New Roman"/>
          <w:b/>
          <w:bCs/>
          <w:sz w:val="26"/>
          <w:szCs w:val="26"/>
        </w:rPr>
        <w:t>/9/202</w:t>
      </w:r>
      <w:r>
        <w:rPr>
          <w:rFonts w:ascii="Times New Roman" w:hAnsi="Times New Roman" w:cs="Times New Roman"/>
          <w:b/>
          <w:bCs/>
          <w:sz w:val="26"/>
          <w:szCs w:val="26"/>
          <w:lang w:val="vi-VN"/>
        </w:rPr>
        <w:t>3</w:t>
      </w:r>
    </w:p>
    <w:p w14:paraId="75EFE4E1" w14:textId="77777777" w:rsidR="00EC785E" w:rsidRDefault="00EC785E" w:rsidP="00EC785E">
      <w:pPr>
        <w:spacing w:line="240" w:lineRule="auto"/>
        <w:rPr>
          <w:rFonts w:ascii="Times New Roman" w:hAnsi="Times New Roman" w:cs="Times New Roman"/>
          <w:b/>
          <w:bCs/>
          <w:sz w:val="26"/>
          <w:szCs w:val="26"/>
        </w:rPr>
      </w:pPr>
      <w:r w:rsidRPr="002B35B5">
        <w:rPr>
          <w:rFonts w:ascii="Times New Roman" w:hAnsi="Times New Roman" w:cs="Times New Roman"/>
          <w:b/>
          <w:bCs/>
          <w:sz w:val="26"/>
          <w:szCs w:val="26"/>
        </w:rPr>
        <w:t>I.Yêu cầu cần đạt:</w:t>
      </w:r>
    </w:p>
    <w:p w14:paraId="0F2C722B" w14:textId="77777777" w:rsidR="00EC785E" w:rsidRPr="002B35B5" w:rsidRDefault="00EC785E" w:rsidP="00EC785E">
      <w:pPr>
        <w:spacing w:line="240" w:lineRule="auto"/>
        <w:rPr>
          <w:rFonts w:ascii="Times New Roman" w:hAnsi="Times New Roman" w:cs="Times New Roman"/>
          <w:b/>
          <w:bCs/>
          <w:sz w:val="26"/>
          <w:szCs w:val="26"/>
        </w:rPr>
      </w:pPr>
      <w:r w:rsidRPr="002B35B5">
        <w:rPr>
          <w:rFonts w:ascii="Times New Roman" w:hAnsi="Times New Roman" w:cs="Times New Roman"/>
          <w:b/>
          <w:bCs/>
          <w:sz w:val="26"/>
          <w:szCs w:val="26"/>
        </w:rPr>
        <w:t>-Hs chia sẻ với các bạn những thuận lợi và khó khăn trong quá trình các em thực hiện các việc làm đó.</w:t>
      </w:r>
    </w:p>
    <w:p w14:paraId="37249AC9" w14:textId="77777777" w:rsidR="00EC785E" w:rsidRPr="002B35B5" w:rsidRDefault="00EC785E" w:rsidP="00EC785E">
      <w:pPr>
        <w:spacing w:line="240" w:lineRule="auto"/>
        <w:rPr>
          <w:rFonts w:ascii="Times New Roman" w:hAnsi="Times New Roman" w:cs="Times New Roman"/>
          <w:b/>
          <w:bCs/>
          <w:sz w:val="26"/>
          <w:szCs w:val="26"/>
        </w:rPr>
      </w:pPr>
      <w:r w:rsidRPr="002B35B5">
        <w:rPr>
          <w:rFonts w:ascii="Times New Roman" w:hAnsi="Times New Roman" w:cs="Times New Roman"/>
          <w:b/>
          <w:bCs/>
          <w:sz w:val="26"/>
          <w:szCs w:val="26"/>
        </w:rPr>
        <w:t>-NL giao tiếp và hợp tác: Nói lời phù hợp khi giao tiếp với bạn</w:t>
      </w:r>
    </w:p>
    <w:p w14:paraId="1252EF95" w14:textId="77777777" w:rsidR="00EC785E" w:rsidRPr="002B35B5" w:rsidRDefault="00EC785E" w:rsidP="00EC785E">
      <w:pPr>
        <w:spacing w:line="240" w:lineRule="auto"/>
        <w:rPr>
          <w:rFonts w:ascii="Times New Roman" w:hAnsi="Times New Roman" w:cs="Times New Roman"/>
          <w:b/>
          <w:bCs/>
          <w:sz w:val="26"/>
          <w:szCs w:val="26"/>
        </w:rPr>
      </w:pPr>
      <w:r w:rsidRPr="002B35B5">
        <w:rPr>
          <w:rFonts w:ascii="Times New Roman" w:hAnsi="Times New Roman" w:cs="Times New Roman"/>
          <w:b/>
          <w:bCs/>
          <w:sz w:val="26"/>
          <w:szCs w:val="26"/>
        </w:rPr>
        <w:t>-NL thích ứng với cuộc sống: Nhận diện được hình ảnh thân thiện vui vẻ của bản thân. Thể hiện sự khéo léo, cẩn thận khi làm sản phẩm tặng bạn. Chia sẻ những việc làm thể hiện tình bạn.</w:t>
      </w:r>
    </w:p>
    <w:p w14:paraId="12BDE373" w14:textId="77777777" w:rsidR="00EC785E" w:rsidRPr="002B35B5" w:rsidRDefault="00EC785E" w:rsidP="00EC785E">
      <w:pPr>
        <w:spacing w:line="240" w:lineRule="auto"/>
        <w:rPr>
          <w:rFonts w:ascii="Times New Roman" w:hAnsi="Times New Roman" w:cs="Times New Roman"/>
          <w:b/>
          <w:bCs/>
          <w:sz w:val="26"/>
          <w:szCs w:val="26"/>
        </w:rPr>
      </w:pPr>
      <w:r w:rsidRPr="002B35B5">
        <w:rPr>
          <w:rFonts w:ascii="Times New Roman" w:hAnsi="Times New Roman" w:cs="Times New Roman"/>
          <w:b/>
          <w:bCs/>
          <w:sz w:val="26"/>
          <w:szCs w:val="26"/>
        </w:rPr>
        <w:t xml:space="preserve">-NL thiết kế và tổ chức: Tham gia được các hoạt động chung của trường lớp </w:t>
      </w:r>
    </w:p>
    <w:p w14:paraId="19CB6EB9" w14:textId="77777777" w:rsidR="00EC785E" w:rsidRPr="002B35B5" w:rsidRDefault="00EC785E" w:rsidP="00EC785E">
      <w:pPr>
        <w:spacing w:line="240" w:lineRule="auto"/>
        <w:rPr>
          <w:rFonts w:ascii="Times New Roman" w:hAnsi="Times New Roman" w:cs="Times New Roman"/>
          <w:b/>
          <w:bCs/>
          <w:sz w:val="26"/>
          <w:szCs w:val="26"/>
        </w:rPr>
      </w:pPr>
      <w:r w:rsidRPr="002B35B5">
        <w:rPr>
          <w:rFonts w:ascii="Times New Roman" w:hAnsi="Times New Roman" w:cs="Times New Roman"/>
          <w:b/>
          <w:bCs/>
          <w:sz w:val="26"/>
          <w:szCs w:val="26"/>
        </w:rPr>
        <w:t>-PC chăm chỉ: Thể hiện trong lao động nền nếp, gọn gàng trong sinh hoạt và học tập.</w:t>
      </w:r>
    </w:p>
    <w:p w14:paraId="2C636EAC" w14:textId="77777777" w:rsidR="00EC785E" w:rsidRPr="002B35B5" w:rsidRDefault="00EC785E" w:rsidP="00EC785E">
      <w:pPr>
        <w:spacing w:line="240" w:lineRule="auto"/>
        <w:rPr>
          <w:rFonts w:ascii="Times New Roman" w:hAnsi="Times New Roman" w:cs="Times New Roman"/>
          <w:b/>
          <w:bCs/>
          <w:sz w:val="26"/>
          <w:szCs w:val="26"/>
        </w:rPr>
      </w:pPr>
      <w:r w:rsidRPr="002B35B5">
        <w:rPr>
          <w:rFonts w:ascii="Times New Roman" w:hAnsi="Times New Roman" w:cs="Times New Roman"/>
          <w:b/>
          <w:bCs/>
          <w:sz w:val="26"/>
          <w:szCs w:val="26"/>
        </w:rPr>
        <w:t>-PC nhân ái: Vui vẻ thân thiện với các bạn khi trở lại trường học. Hợp tác chia sẻ với các bạn khi tham gia công việc chung của trường, lớp.</w:t>
      </w:r>
    </w:p>
    <w:p w14:paraId="7D99908D" w14:textId="77777777" w:rsidR="00EC785E" w:rsidRPr="002B35B5" w:rsidRDefault="00EC785E" w:rsidP="00EC785E">
      <w:pPr>
        <w:spacing w:line="240" w:lineRule="auto"/>
        <w:rPr>
          <w:rFonts w:ascii="Times New Roman" w:hAnsi="Times New Roman" w:cs="Times New Roman"/>
          <w:b/>
          <w:bCs/>
          <w:sz w:val="26"/>
          <w:szCs w:val="26"/>
        </w:rPr>
      </w:pPr>
      <w:r w:rsidRPr="002B35B5">
        <w:rPr>
          <w:rFonts w:ascii="Times New Roman" w:hAnsi="Times New Roman" w:cs="Times New Roman"/>
          <w:b/>
          <w:bCs/>
          <w:sz w:val="26"/>
          <w:szCs w:val="26"/>
        </w:rPr>
        <w:t xml:space="preserve"> II. </w:t>
      </w:r>
      <w:r>
        <w:rPr>
          <w:rFonts w:ascii="Times New Roman" w:hAnsi="Times New Roman" w:cs="Times New Roman"/>
          <w:b/>
          <w:bCs/>
          <w:sz w:val="26"/>
          <w:szCs w:val="26"/>
          <w:lang w:val="vi-VN"/>
        </w:rPr>
        <w:t>Đồ dùng dạy học</w:t>
      </w:r>
      <w:r w:rsidRPr="002B35B5">
        <w:rPr>
          <w:rFonts w:ascii="Times New Roman" w:hAnsi="Times New Roman" w:cs="Times New Roman"/>
          <w:b/>
          <w:bCs/>
          <w:sz w:val="26"/>
          <w:szCs w:val="26"/>
        </w:rPr>
        <w:t>:</w:t>
      </w:r>
    </w:p>
    <w:p w14:paraId="074B69C9" w14:textId="77777777" w:rsidR="00EC785E" w:rsidRPr="002B35B5" w:rsidRDefault="00EC785E" w:rsidP="00EC785E">
      <w:pPr>
        <w:spacing w:line="240" w:lineRule="auto"/>
        <w:rPr>
          <w:rFonts w:ascii="Times New Roman" w:hAnsi="Times New Roman" w:cs="Times New Roman"/>
          <w:b/>
          <w:bCs/>
          <w:sz w:val="26"/>
          <w:szCs w:val="26"/>
        </w:rPr>
      </w:pPr>
      <w:r w:rsidRPr="002B35B5">
        <w:rPr>
          <w:rFonts w:ascii="Times New Roman" w:hAnsi="Times New Roman" w:cs="Times New Roman"/>
          <w:b/>
          <w:bCs/>
          <w:sz w:val="26"/>
          <w:szCs w:val="26"/>
        </w:rPr>
        <w:t>-Bảng phụ, giấy A3; quả bóng nhỏ;</w:t>
      </w:r>
    </w:p>
    <w:p w14:paraId="73260188" w14:textId="77777777" w:rsidR="00EC785E" w:rsidRPr="002B35B5" w:rsidRDefault="00EC785E" w:rsidP="00EC785E">
      <w:pPr>
        <w:spacing w:line="240" w:lineRule="auto"/>
        <w:rPr>
          <w:rFonts w:ascii="Times New Roman" w:hAnsi="Times New Roman" w:cs="Times New Roman"/>
          <w:b/>
          <w:bCs/>
          <w:sz w:val="26"/>
          <w:szCs w:val="26"/>
        </w:rPr>
      </w:pPr>
      <w:r w:rsidRPr="002B35B5">
        <w:rPr>
          <w:rFonts w:ascii="Times New Roman" w:hAnsi="Times New Roman" w:cs="Times New Roman"/>
          <w:b/>
          <w:bCs/>
          <w:sz w:val="26"/>
          <w:szCs w:val="26"/>
        </w:rPr>
        <w:t>- Giấy bìa màu, bút chì; bút màu, thước kẻ; hồ dán…</w:t>
      </w:r>
    </w:p>
    <w:p w14:paraId="1415C37B" w14:textId="77777777" w:rsidR="00EC785E" w:rsidRPr="002B35B5" w:rsidRDefault="00EC785E" w:rsidP="00EC785E">
      <w:pPr>
        <w:spacing w:line="240" w:lineRule="auto"/>
        <w:rPr>
          <w:rFonts w:ascii="Times New Roman" w:hAnsi="Times New Roman" w:cs="Times New Roman"/>
          <w:b/>
          <w:bCs/>
          <w:sz w:val="26"/>
          <w:szCs w:val="26"/>
        </w:rPr>
      </w:pPr>
      <w:r w:rsidRPr="002B35B5">
        <w:rPr>
          <w:rFonts w:ascii="Times New Roman" w:hAnsi="Times New Roman" w:cs="Times New Roman"/>
          <w:b/>
          <w:bCs/>
          <w:sz w:val="26"/>
          <w:szCs w:val="26"/>
        </w:rPr>
        <w:t>III.Hoạt động của giáo vên và học sinh</w:t>
      </w:r>
    </w:p>
    <w:tbl>
      <w:tblPr>
        <w:tblStyle w:val="TableGrid"/>
        <w:tblW w:w="0" w:type="auto"/>
        <w:tblLook w:val="04A0" w:firstRow="1" w:lastRow="0" w:firstColumn="1" w:lastColumn="0" w:noHBand="0" w:noVBand="1"/>
      </w:tblPr>
      <w:tblGrid>
        <w:gridCol w:w="592"/>
        <w:gridCol w:w="4677"/>
        <w:gridCol w:w="3821"/>
      </w:tblGrid>
      <w:tr w:rsidR="00EC785E" w:rsidRPr="002B35B5" w14:paraId="361C5F1E" w14:textId="77777777" w:rsidTr="003E12C8">
        <w:tc>
          <w:tcPr>
            <w:tcW w:w="563" w:type="dxa"/>
          </w:tcPr>
          <w:p w14:paraId="21F90FF1" w14:textId="77777777" w:rsidR="00EC785E" w:rsidRPr="002B35B5" w:rsidRDefault="00EC785E" w:rsidP="003E12C8">
            <w:pPr>
              <w:spacing w:after="160"/>
              <w:rPr>
                <w:rFonts w:ascii="Times New Roman" w:hAnsi="Times New Roman" w:cs="Times New Roman"/>
                <w:b/>
                <w:bCs/>
                <w:sz w:val="26"/>
                <w:szCs w:val="26"/>
              </w:rPr>
            </w:pPr>
            <w:r w:rsidRPr="002B35B5">
              <w:rPr>
                <w:rFonts w:ascii="Times New Roman" w:hAnsi="Times New Roman" w:cs="Times New Roman"/>
                <w:b/>
                <w:bCs/>
                <w:sz w:val="26"/>
                <w:szCs w:val="26"/>
              </w:rPr>
              <w:t>TG</w:t>
            </w:r>
          </w:p>
        </w:tc>
        <w:tc>
          <w:tcPr>
            <w:tcW w:w="4677" w:type="dxa"/>
          </w:tcPr>
          <w:p w14:paraId="6AE54440" w14:textId="77777777" w:rsidR="00EC785E" w:rsidRPr="002B35B5" w:rsidRDefault="00EC785E" w:rsidP="003E12C8">
            <w:pPr>
              <w:spacing w:after="160"/>
              <w:rPr>
                <w:rFonts w:ascii="Times New Roman" w:hAnsi="Times New Roman" w:cs="Times New Roman"/>
                <w:b/>
                <w:bCs/>
                <w:sz w:val="26"/>
                <w:szCs w:val="26"/>
              </w:rPr>
            </w:pPr>
            <w:r w:rsidRPr="002B35B5">
              <w:rPr>
                <w:rFonts w:ascii="Times New Roman" w:hAnsi="Times New Roman" w:cs="Times New Roman"/>
                <w:b/>
                <w:bCs/>
                <w:sz w:val="26"/>
                <w:szCs w:val="26"/>
              </w:rPr>
              <w:t>HOẠT ĐỘNG CỦA GV</w:t>
            </w:r>
          </w:p>
        </w:tc>
        <w:tc>
          <w:tcPr>
            <w:tcW w:w="3821" w:type="dxa"/>
          </w:tcPr>
          <w:p w14:paraId="787831D3" w14:textId="77777777" w:rsidR="00EC785E" w:rsidRPr="002B35B5" w:rsidRDefault="00EC785E" w:rsidP="003E12C8">
            <w:pPr>
              <w:spacing w:after="160"/>
              <w:rPr>
                <w:rFonts w:ascii="Times New Roman" w:hAnsi="Times New Roman" w:cs="Times New Roman"/>
                <w:b/>
                <w:bCs/>
                <w:sz w:val="26"/>
                <w:szCs w:val="26"/>
              </w:rPr>
            </w:pPr>
            <w:r w:rsidRPr="002B35B5">
              <w:rPr>
                <w:rFonts w:ascii="Times New Roman" w:hAnsi="Times New Roman" w:cs="Times New Roman"/>
                <w:b/>
                <w:bCs/>
                <w:sz w:val="26"/>
                <w:szCs w:val="26"/>
              </w:rPr>
              <w:t>HOẠT ĐỘNG CỦA HS</w:t>
            </w:r>
          </w:p>
        </w:tc>
      </w:tr>
      <w:tr w:rsidR="00EC785E" w:rsidRPr="002B35B5" w14:paraId="02814A18" w14:textId="77777777" w:rsidTr="003E12C8">
        <w:tc>
          <w:tcPr>
            <w:tcW w:w="563" w:type="dxa"/>
          </w:tcPr>
          <w:p w14:paraId="7979D84A" w14:textId="77777777" w:rsidR="00EC785E" w:rsidRPr="002B35B5" w:rsidRDefault="00EC785E" w:rsidP="003E12C8">
            <w:pPr>
              <w:spacing w:after="160"/>
              <w:rPr>
                <w:rFonts w:ascii="Times New Roman" w:hAnsi="Times New Roman" w:cs="Times New Roman"/>
                <w:b/>
                <w:bCs/>
                <w:sz w:val="26"/>
                <w:szCs w:val="26"/>
              </w:rPr>
            </w:pPr>
          </w:p>
        </w:tc>
        <w:tc>
          <w:tcPr>
            <w:tcW w:w="4677" w:type="dxa"/>
          </w:tcPr>
          <w:p w14:paraId="526B7948" w14:textId="77777777" w:rsidR="00EC785E" w:rsidRPr="002B35B5" w:rsidRDefault="00EC785E" w:rsidP="003E12C8">
            <w:pPr>
              <w:spacing w:after="160"/>
              <w:rPr>
                <w:rFonts w:ascii="Times New Roman" w:hAnsi="Times New Roman" w:cs="Times New Roman"/>
                <w:b/>
                <w:bCs/>
                <w:sz w:val="26"/>
                <w:szCs w:val="26"/>
              </w:rPr>
            </w:pPr>
            <w:r>
              <w:rPr>
                <w:rFonts w:ascii="Times New Roman" w:hAnsi="Times New Roman" w:cs="Times New Roman"/>
                <w:b/>
                <w:bCs/>
                <w:sz w:val="26"/>
                <w:szCs w:val="26"/>
                <w:lang w:val="vi-VN"/>
              </w:rPr>
              <w:t>1</w:t>
            </w:r>
            <w:r w:rsidRPr="002B35B5">
              <w:rPr>
                <w:rFonts w:ascii="Times New Roman" w:hAnsi="Times New Roman" w:cs="Times New Roman"/>
                <w:b/>
                <w:bCs/>
                <w:sz w:val="26"/>
                <w:szCs w:val="26"/>
              </w:rPr>
              <w:t xml:space="preserve">.KHỞI ĐỘNG </w:t>
            </w:r>
          </w:p>
          <w:p w14:paraId="0018964D" w14:textId="77777777" w:rsidR="00EC785E" w:rsidRPr="002B35B5" w:rsidRDefault="00EC785E" w:rsidP="003E12C8">
            <w:pPr>
              <w:spacing w:after="160"/>
              <w:rPr>
                <w:rFonts w:ascii="Times New Roman" w:hAnsi="Times New Roman" w:cs="Times New Roman"/>
                <w:b/>
                <w:bCs/>
                <w:sz w:val="26"/>
                <w:szCs w:val="26"/>
              </w:rPr>
            </w:pPr>
            <w:r w:rsidRPr="002B35B5">
              <w:rPr>
                <w:rFonts w:ascii="Times New Roman" w:hAnsi="Times New Roman" w:cs="Times New Roman"/>
                <w:b/>
                <w:bCs/>
                <w:sz w:val="26"/>
                <w:szCs w:val="26"/>
              </w:rPr>
              <w:t xml:space="preserve">- HS bắt bài hát </w:t>
            </w:r>
          </w:p>
          <w:p w14:paraId="4A4AC4F7" w14:textId="77777777" w:rsidR="00EC785E" w:rsidRPr="002B35B5" w:rsidRDefault="00EC785E" w:rsidP="003E12C8">
            <w:pPr>
              <w:spacing w:after="160"/>
              <w:rPr>
                <w:rFonts w:ascii="Times New Roman" w:hAnsi="Times New Roman" w:cs="Times New Roman"/>
                <w:b/>
                <w:bCs/>
                <w:sz w:val="26"/>
                <w:szCs w:val="26"/>
              </w:rPr>
            </w:pPr>
            <w:r w:rsidRPr="002B35B5">
              <w:rPr>
                <w:rFonts w:ascii="Times New Roman" w:hAnsi="Times New Roman" w:cs="Times New Roman"/>
                <w:b/>
                <w:bCs/>
                <w:sz w:val="26"/>
                <w:szCs w:val="26"/>
              </w:rPr>
              <w:t>-GV nêu nhiệm vụ học tập</w:t>
            </w:r>
          </w:p>
          <w:p w14:paraId="31730C07" w14:textId="77777777" w:rsidR="00EC785E" w:rsidRPr="002B35B5" w:rsidRDefault="00EC785E" w:rsidP="003E12C8">
            <w:pPr>
              <w:spacing w:after="160"/>
              <w:rPr>
                <w:rFonts w:ascii="Times New Roman" w:hAnsi="Times New Roman" w:cs="Times New Roman"/>
                <w:b/>
                <w:bCs/>
                <w:sz w:val="26"/>
                <w:szCs w:val="26"/>
              </w:rPr>
            </w:pPr>
            <w:r>
              <w:rPr>
                <w:rFonts w:ascii="Times New Roman" w:hAnsi="Times New Roman" w:cs="Times New Roman"/>
                <w:b/>
                <w:bCs/>
                <w:sz w:val="26"/>
                <w:szCs w:val="26"/>
                <w:lang w:val="vi-VN"/>
              </w:rPr>
              <w:t>2</w:t>
            </w:r>
            <w:r w:rsidRPr="002B35B5">
              <w:rPr>
                <w:rFonts w:ascii="Times New Roman" w:hAnsi="Times New Roman" w:cs="Times New Roman"/>
                <w:b/>
                <w:bCs/>
                <w:sz w:val="26"/>
                <w:szCs w:val="26"/>
              </w:rPr>
              <w:t>.THỰC HÀNH VẬN DỤNG</w:t>
            </w:r>
          </w:p>
          <w:p w14:paraId="25A136EB" w14:textId="77777777" w:rsidR="00EC785E" w:rsidRPr="002B35B5" w:rsidRDefault="00EC785E" w:rsidP="003E12C8">
            <w:pPr>
              <w:spacing w:after="160"/>
              <w:rPr>
                <w:rFonts w:ascii="Times New Roman" w:hAnsi="Times New Roman" w:cs="Times New Roman"/>
                <w:b/>
                <w:bCs/>
                <w:sz w:val="26"/>
                <w:szCs w:val="26"/>
              </w:rPr>
            </w:pPr>
            <w:r w:rsidRPr="002B35B5">
              <w:rPr>
                <w:rFonts w:ascii="Times New Roman" w:hAnsi="Times New Roman" w:cs="Times New Roman"/>
                <w:b/>
                <w:bCs/>
                <w:sz w:val="26"/>
                <w:szCs w:val="26"/>
              </w:rPr>
              <w:t>HĐ1. Lập bảng theo dõi việc làm của em để xây dựng hình ảnh bản thân</w:t>
            </w:r>
          </w:p>
          <w:p w14:paraId="34C4AF10" w14:textId="77777777" w:rsidR="00EC785E" w:rsidRPr="002B35B5" w:rsidRDefault="00EC785E" w:rsidP="003E12C8">
            <w:pPr>
              <w:spacing w:after="160"/>
              <w:rPr>
                <w:rFonts w:ascii="Times New Roman" w:hAnsi="Times New Roman" w:cs="Times New Roman"/>
                <w:b/>
                <w:bCs/>
                <w:sz w:val="26"/>
                <w:szCs w:val="26"/>
              </w:rPr>
            </w:pPr>
            <w:r w:rsidRPr="002B35B5">
              <w:rPr>
                <w:rFonts w:ascii="Times New Roman" w:hAnsi="Times New Roman" w:cs="Times New Roman"/>
                <w:b/>
                <w:bCs/>
                <w:sz w:val="26"/>
                <w:szCs w:val="26"/>
              </w:rPr>
              <w:t xml:space="preserve"> - GV giới thiệu Bảng tự theo dõi việc làm cho HS.</w:t>
            </w:r>
          </w:p>
          <w:p w14:paraId="787CBC8B" w14:textId="77777777" w:rsidR="00EC785E" w:rsidRDefault="00EC785E" w:rsidP="003E12C8">
            <w:pPr>
              <w:spacing w:after="160"/>
              <w:rPr>
                <w:rFonts w:ascii="Times New Roman" w:hAnsi="Times New Roman" w:cs="Times New Roman"/>
                <w:b/>
                <w:bCs/>
                <w:sz w:val="26"/>
                <w:szCs w:val="26"/>
              </w:rPr>
            </w:pPr>
            <w:r w:rsidRPr="002B35B5">
              <w:rPr>
                <w:rFonts w:ascii="Times New Roman" w:hAnsi="Times New Roman" w:cs="Times New Roman"/>
                <w:b/>
                <w:bCs/>
                <w:sz w:val="26"/>
                <w:szCs w:val="26"/>
              </w:rPr>
              <w:lastRenderedPageBreak/>
              <w:t xml:space="preserve"> - GV phát cho mỗi HS một bảng theo dõi (chưa có nội dung) và yêu cầu: Dựa vào các việc làm mà em đã nêu ở bài học trước, hãy tự điền các việc cần làm vào Bảng tự theo dõi của mình.</w:t>
            </w:r>
          </w:p>
          <w:p w14:paraId="645A287D" w14:textId="77777777" w:rsidR="00EC785E" w:rsidRPr="002B35B5" w:rsidRDefault="00EC785E" w:rsidP="003E12C8">
            <w:pPr>
              <w:spacing w:after="160"/>
              <w:rPr>
                <w:rFonts w:ascii="Times New Roman" w:hAnsi="Times New Roman" w:cs="Times New Roman"/>
                <w:b/>
                <w:bCs/>
                <w:sz w:val="26"/>
                <w:szCs w:val="26"/>
              </w:rPr>
            </w:pPr>
            <w:r w:rsidRPr="002B35B5">
              <w:rPr>
                <w:rFonts w:ascii="Times New Roman" w:hAnsi="Times New Roman" w:cs="Times New Roman"/>
                <w:b/>
                <w:bCs/>
                <w:sz w:val="26"/>
                <w:szCs w:val="26"/>
              </w:rPr>
              <w:t xml:space="preserve">- GV hướng dẫn HS thao tác tại nhà và yêu cầu các em mang theo vào tuần sau </w:t>
            </w:r>
          </w:p>
          <w:p w14:paraId="71D03752" w14:textId="77777777" w:rsidR="00EC785E" w:rsidRPr="002B35B5" w:rsidRDefault="00EC785E" w:rsidP="003E12C8">
            <w:pPr>
              <w:spacing w:after="160"/>
              <w:rPr>
                <w:rFonts w:ascii="Times New Roman" w:hAnsi="Times New Roman" w:cs="Times New Roman"/>
                <w:b/>
                <w:bCs/>
                <w:sz w:val="26"/>
                <w:szCs w:val="26"/>
              </w:rPr>
            </w:pPr>
            <w:r w:rsidRPr="002B35B5">
              <w:rPr>
                <w:rFonts w:ascii="Times New Roman" w:hAnsi="Times New Roman" w:cs="Times New Roman"/>
                <w:b/>
                <w:bCs/>
                <w:sz w:val="26"/>
                <w:szCs w:val="26"/>
              </w:rPr>
              <w:t>- GV tổng kết hoạt động</w:t>
            </w:r>
          </w:p>
          <w:p w14:paraId="5BE744EA" w14:textId="77777777" w:rsidR="00EC785E" w:rsidRPr="002B35B5" w:rsidRDefault="00EC785E" w:rsidP="003E12C8">
            <w:pPr>
              <w:spacing w:after="160"/>
              <w:rPr>
                <w:rFonts w:ascii="Times New Roman" w:hAnsi="Times New Roman" w:cs="Times New Roman"/>
                <w:b/>
                <w:bCs/>
                <w:sz w:val="26"/>
                <w:szCs w:val="26"/>
              </w:rPr>
            </w:pPr>
            <w:r w:rsidRPr="002B35B5">
              <w:rPr>
                <w:rFonts w:ascii="Times New Roman" w:hAnsi="Times New Roman" w:cs="Times New Roman"/>
                <w:b/>
                <w:bCs/>
                <w:sz w:val="26"/>
                <w:szCs w:val="26"/>
              </w:rPr>
              <w:t xml:space="preserve">HĐ2:Tthực hành giao tiếp phù hợp với bạn bè. </w:t>
            </w:r>
          </w:p>
          <w:p w14:paraId="524BB639" w14:textId="77777777" w:rsidR="00EC785E" w:rsidRPr="002B35B5" w:rsidRDefault="00EC785E" w:rsidP="003E12C8">
            <w:pPr>
              <w:spacing w:after="160"/>
              <w:rPr>
                <w:rFonts w:ascii="Times New Roman" w:hAnsi="Times New Roman" w:cs="Times New Roman"/>
                <w:b/>
                <w:bCs/>
                <w:sz w:val="26"/>
                <w:szCs w:val="26"/>
              </w:rPr>
            </w:pPr>
            <w:r w:rsidRPr="002B35B5">
              <w:rPr>
                <w:rFonts w:ascii="Times New Roman" w:hAnsi="Times New Roman" w:cs="Times New Roman"/>
                <w:b/>
                <w:bCs/>
                <w:sz w:val="26"/>
                <w:szCs w:val="26"/>
              </w:rPr>
              <w:t xml:space="preserve">1. Quan sát và thảo luận về cách giao tiếp của các bạn trong tranh. </w:t>
            </w:r>
          </w:p>
          <w:p w14:paraId="3D9A9428" w14:textId="77777777" w:rsidR="00EC785E" w:rsidRPr="002B35B5" w:rsidRDefault="00EC785E" w:rsidP="003E12C8">
            <w:pPr>
              <w:spacing w:after="160"/>
              <w:rPr>
                <w:rFonts w:ascii="Times New Roman" w:hAnsi="Times New Roman" w:cs="Times New Roman"/>
                <w:b/>
                <w:bCs/>
                <w:sz w:val="26"/>
                <w:szCs w:val="26"/>
              </w:rPr>
            </w:pPr>
            <w:r w:rsidRPr="002B35B5">
              <w:rPr>
                <w:rFonts w:ascii="Times New Roman" w:hAnsi="Times New Roman" w:cs="Times New Roman"/>
                <w:b/>
                <w:bCs/>
                <w:sz w:val="26"/>
                <w:szCs w:val="26"/>
              </w:rPr>
              <w:t xml:space="preserve">- GV giới thiệu 3 bức tranh ở trang 11 và hướng dẫn HS khai thác nội dung các bức tranh. </w:t>
            </w:r>
          </w:p>
          <w:p w14:paraId="6E328823" w14:textId="77777777" w:rsidR="00EC785E" w:rsidRPr="002B35B5" w:rsidRDefault="00EC785E" w:rsidP="003E12C8">
            <w:pPr>
              <w:spacing w:after="160"/>
              <w:rPr>
                <w:rFonts w:ascii="Times New Roman" w:hAnsi="Times New Roman" w:cs="Times New Roman"/>
                <w:b/>
                <w:bCs/>
                <w:sz w:val="26"/>
                <w:szCs w:val="26"/>
              </w:rPr>
            </w:pPr>
            <w:r w:rsidRPr="002B35B5">
              <w:rPr>
                <w:rFonts w:ascii="Times New Roman" w:hAnsi="Times New Roman" w:cs="Times New Roman"/>
                <w:b/>
                <w:bCs/>
                <w:sz w:val="26"/>
                <w:szCs w:val="26"/>
              </w:rPr>
              <w:t>- GV yêu cầu HS thảo luận nhóm 4 về cách giao tiếp của các bạn trong tranh. - Các nhóm thảo luận và trình bày</w:t>
            </w:r>
          </w:p>
          <w:p w14:paraId="239D9D1B" w14:textId="77777777" w:rsidR="00EC785E" w:rsidRPr="002B35B5" w:rsidRDefault="00EC785E" w:rsidP="003E12C8">
            <w:pPr>
              <w:spacing w:after="160"/>
              <w:rPr>
                <w:rFonts w:ascii="Times New Roman" w:hAnsi="Times New Roman" w:cs="Times New Roman"/>
                <w:b/>
                <w:bCs/>
                <w:sz w:val="26"/>
                <w:szCs w:val="26"/>
              </w:rPr>
            </w:pPr>
            <w:r w:rsidRPr="002B35B5">
              <w:rPr>
                <w:rFonts w:ascii="Times New Roman" w:hAnsi="Times New Roman" w:cs="Times New Roman"/>
                <w:b/>
                <w:bCs/>
                <w:sz w:val="26"/>
                <w:szCs w:val="26"/>
              </w:rPr>
              <w:t xml:space="preserve"> – Nhận xét </w:t>
            </w:r>
          </w:p>
          <w:p w14:paraId="70A0C7FB" w14:textId="77777777" w:rsidR="00EC785E" w:rsidRPr="002B35B5" w:rsidRDefault="00EC785E" w:rsidP="003E12C8">
            <w:pPr>
              <w:spacing w:after="160"/>
              <w:rPr>
                <w:rFonts w:ascii="Times New Roman" w:hAnsi="Times New Roman" w:cs="Times New Roman"/>
                <w:b/>
                <w:bCs/>
                <w:sz w:val="26"/>
                <w:szCs w:val="26"/>
              </w:rPr>
            </w:pPr>
            <w:r w:rsidRPr="002B35B5">
              <w:rPr>
                <w:rFonts w:ascii="Times New Roman" w:hAnsi="Times New Roman" w:cs="Times New Roman"/>
                <w:b/>
                <w:bCs/>
                <w:sz w:val="26"/>
                <w:szCs w:val="26"/>
              </w:rPr>
              <w:t>- GV chốt và chuyển ý.</w:t>
            </w:r>
          </w:p>
          <w:p w14:paraId="6324EAB5" w14:textId="77777777" w:rsidR="00EC785E" w:rsidRPr="002B35B5" w:rsidRDefault="00EC785E" w:rsidP="003E12C8">
            <w:pPr>
              <w:spacing w:after="160"/>
              <w:rPr>
                <w:rFonts w:ascii="Times New Roman" w:hAnsi="Times New Roman" w:cs="Times New Roman"/>
                <w:b/>
                <w:bCs/>
                <w:sz w:val="26"/>
                <w:szCs w:val="26"/>
              </w:rPr>
            </w:pPr>
            <w:r w:rsidRPr="002B35B5">
              <w:rPr>
                <w:rFonts w:ascii="Times New Roman" w:hAnsi="Times New Roman" w:cs="Times New Roman"/>
                <w:b/>
                <w:bCs/>
                <w:sz w:val="26"/>
                <w:szCs w:val="26"/>
              </w:rPr>
              <w:t xml:space="preserve"> 2. Sắm vai xử lý tình huống trên.</w:t>
            </w:r>
          </w:p>
          <w:p w14:paraId="1A4D0BC8" w14:textId="77777777" w:rsidR="00EC785E" w:rsidRPr="002B35B5" w:rsidRDefault="00EC785E" w:rsidP="003E12C8">
            <w:pPr>
              <w:spacing w:after="160"/>
              <w:rPr>
                <w:rFonts w:ascii="Times New Roman" w:hAnsi="Times New Roman" w:cs="Times New Roman"/>
                <w:b/>
                <w:bCs/>
                <w:sz w:val="26"/>
                <w:szCs w:val="26"/>
              </w:rPr>
            </w:pPr>
            <w:r w:rsidRPr="002B35B5">
              <w:rPr>
                <w:rFonts w:ascii="Times New Roman" w:hAnsi="Times New Roman" w:cs="Times New Roman"/>
                <w:b/>
                <w:bCs/>
                <w:sz w:val="26"/>
                <w:szCs w:val="26"/>
              </w:rPr>
              <w:t xml:space="preserve"> - GV yêu cầu các nhóm chọn 1 trong 3 bức tranh và thực hành sắm vai xử lý tình huống trong tranh. </w:t>
            </w:r>
          </w:p>
          <w:p w14:paraId="18C9ABF5" w14:textId="77777777" w:rsidR="00EC785E" w:rsidRPr="002B35B5" w:rsidRDefault="00EC785E" w:rsidP="003E12C8">
            <w:pPr>
              <w:spacing w:after="160"/>
              <w:rPr>
                <w:rFonts w:ascii="Times New Roman" w:hAnsi="Times New Roman" w:cs="Times New Roman"/>
                <w:b/>
                <w:bCs/>
                <w:sz w:val="26"/>
                <w:szCs w:val="26"/>
              </w:rPr>
            </w:pPr>
            <w:r w:rsidRPr="002B35B5">
              <w:rPr>
                <w:rFonts w:ascii="Times New Roman" w:hAnsi="Times New Roman" w:cs="Times New Roman"/>
                <w:b/>
                <w:bCs/>
                <w:sz w:val="26"/>
                <w:szCs w:val="26"/>
              </w:rPr>
              <w:t xml:space="preserve">- Các nhóm thực hành </w:t>
            </w:r>
          </w:p>
          <w:p w14:paraId="0BD6A79B" w14:textId="77777777" w:rsidR="00EC785E" w:rsidRPr="002B35B5" w:rsidRDefault="00EC785E" w:rsidP="003E12C8">
            <w:pPr>
              <w:spacing w:after="160"/>
              <w:rPr>
                <w:rFonts w:ascii="Times New Roman" w:hAnsi="Times New Roman" w:cs="Times New Roman"/>
                <w:b/>
                <w:bCs/>
                <w:sz w:val="26"/>
                <w:szCs w:val="26"/>
              </w:rPr>
            </w:pPr>
            <w:r w:rsidRPr="002B35B5">
              <w:rPr>
                <w:rFonts w:ascii="Times New Roman" w:hAnsi="Times New Roman" w:cs="Times New Roman"/>
                <w:b/>
                <w:bCs/>
                <w:sz w:val="26"/>
                <w:szCs w:val="26"/>
              </w:rPr>
              <w:t>– Nhận xét</w:t>
            </w:r>
          </w:p>
          <w:p w14:paraId="44E8915E" w14:textId="77777777" w:rsidR="00EC785E" w:rsidRPr="002B35B5" w:rsidRDefault="00EC785E" w:rsidP="003E12C8">
            <w:pPr>
              <w:spacing w:after="160"/>
              <w:rPr>
                <w:rFonts w:ascii="Times New Roman" w:hAnsi="Times New Roman" w:cs="Times New Roman"/>
                <w:b/>
                <w:bCs/>
                <w:sz w:val="26"/>
                <w:szCs w:val="26"/>
              </w:rPr>
            </w:pPr>
            <w:r w:rsidRPr="002B35B5">
              <w:rPr>
                <w:rFonts w:ascii="Times New Roman" w:hAnsi="Times New Roman" w:cs="Times New Roman"/>
                <w:b/>
                <w:bCs/>
                <w:sz w:val="26"/>
                <w:szCs w:val="26"/>
              </w:rPr>
              <w:t xml:space="preserve"> - GV chốt</w:t>
            </w:r>
          </w:p>
        </w:tc>
        <w:tc>
          <w:tcPr>
            <w:tcW w:w="3821" w:type="dxa"/>
          </w:tcPr>
          <w:p w14:paraId="291D957F" w14:textId="77777777" w:rsidR="00EC785E" w:rsidRPr="002B35B5" w:rsidRDefault="00EC785E" w:rsidP="003E12C8">
            <w:pPr>
              <w:spacing w:after="160"/>
              <w:rPr>
                <w:rFonts w:ascii="Times New Roman" w:hAnsi="Times New Roman" w:cs="Times New Roman"/>
                <w:b/>
                <w:bCs/>
                <w:sz w:val="26"/>
                <w:szCs w:val="26"/>
              </w:rPr>
            </w:pPr>
          </w:p>
          <w:p w14:paraId="6EFCF483" w14:textId="77777777" w:rsidR="00EC785E" w:rsidRPr="002B35B5" w:rsidRDefault="00EC785E" w:rsidP="003E12C8">
            <w:pPr>
              <w:spacing w:after="160"/>
              <w:rPr>
                <w:rFonts w:ascii="Times New Roman" w:hAnsi="Times New Roman" w:cs="Times New Roman"/>
                <w:b/>
                <w:bCs/>
                <w:sz w:val="26"/>
                <w:szCs w:val="26"/>
              </w:rPr>
            </w:pPr>
            <w:r w:rsidRPr="002B35B5">
              <w:rPr>
                <w:rFonts w:ascii="Times New Roman" w:hAnsi="Times New Roman" w:cs="Times New Roman"/>
                <w:b/>
                <w:bCs/>
                <w:sz w:val="26"/>
                <w:szCs w:val="26"/>
              </w:rPr>
              <w:t xml:space="preserve">- HS hát </w:t>
            </w:r>
          </w:p>
          <w:p w14:paraId="793D3B73" w14:textId="77777777" w:rsidR="00EC785E" w:rsidRPr="002B35B5" w:rsidRDefault="00EC785E" w:rsidP="003E12C8">
            <w:pPr>
              <w:spacing w:after="160"/>
              <w:rPr>
                <w:rFonts w:ascii="Times New Roman" w:hAnsi="Times New Roman" w:cs="Times New Roman"/>
                <w:b/>
                <w:bCs/>
                <w:sz w:val="26"/>
                <w:szCs w:val="26"/>
              </w:rPr>
            </w:pPr>
            <w:r w:rsidRPr="002B35B5">
              <w:rPr>
                <w:rFonts w:ascii="Times New Roman" w:hAnsi="Times New Roman" w:cs="Times New Roman"/>
                <w:b/>
                <w:bCs/>
                <w:sz w:val="26"/>
                <w:szCs w:val="26"/>
              </w:rPr>
              <w:t>- Hs lắng nghe</w:t>
            </w:r>
          </w:p>
          <w:p w14:paraId="3D1EA057" w14:textId="77777777" w:rsidR="00EC785E" w:rsidRPr="002B35B5" w:rsidRDefault="00EC785E" w:rsidP="003E12C8">
            <w:pPr>
              <w:spacing w:after="160"/>
              <w:rPr>
                <w:rFonts w:ascii="Times New Roman" w:hAnsi="Times New Roman" w:cs="Times New Roman"/>
                <w:b/>
                <w:bCs/>
                <w:sz w:val="26"/>
                <w:szCs w:val="26"/>
              </w:rPr>
            </w:pPr>
          </w:p>
          <w:p w14:paraId="5AFA034B" w14:textId="77777777" w:rsidR="00EC785E" w:rsidRDefault="00EC785E" w:rsidP="003E12C8">
            <w:pPr>
              <w:spacing w:after="160"/>
              <w:rPr>
                <w:rFonts w:ascii="Times New Roman" w:hAnsi="Times New Roman" w:cs="Times New Roman"/>
                <w:b/>
                <w:bCs/>
                <w:sz w:val="26"/>
                <w:szCs w:val="26"/>
              </w:rPr>
            </w:pPr>
          </w:p>
          <w:p w14:paraId="445D3E58" w14:textId="77777777" w:rsidR="00EC785E" w:rsidRPr="002B35B5" w:rsidRDefault="00EC785E" w:rsidP="003E12C8">
            <w:pPr>
              <w:spacing w:after="160"/>
              <w:rPr>
                <w:rFonts w:ascii="Times New Roman" w:hAnsi="Times New Roman" w:cs="Times New Roman"/>
                <w:b/>
                <w:bCs/>
                <w:sz w:val="26"/>
                <w:szCs w:val="26"/>
              </w:rPr>
            </w:pPr>
          </w:p>
          <w:p w14:paraId="482D979A" w14:textId="77777777" w:rsidR="00EC785E" w:rsidRPr="002B35B5" w:rsidRDefault="00EC785E" w:rsidP="003E12C8">
            <w:pPr>
              <w:spacing w:after="160"/>
              <w:rPr>
                <w:rFonts w:ascii="Times New Roman" w:hAnsi="Times New Roman" w:cs="Times New Roman"/>
                <w:b/>
                <w:bCs/>
                <w:sz w:val="26"/>
                <w:szCs w:val="26"/>
              </w:rPr>
            </w:pPr>
            <w:r w:rsidRPr="002B35B5">
              <w:rPr>
                <w:rFonts w:ascii="Times New Roman" w:hAnsi="Times New Roman" w:cs="Times New Roman"/>
                <w:b/>
                <w:bCs/>
                <w:sz w:val="26"/>
                <w:szCs w:val="26"/>
              </w:rPr>
              <w:t xml:space="preserve">-Hs đọc và nêu nhiệm vụ </w:t>
            </w:r>
          </w:p>
          <w:p w14:paraId="181DBC6D" w14:textId="77777777" w:rsidR="00EC785E" w:rsidRPr="002B35B5" w:rsidRDefault="00EC785E" w:rsidP="003E12C8">
            <w:pPr>
              <w:spacing w:after="160"/>
              <w:rPr>
                <w:rFonts w:ascii="Times New Roman" w:hAnsi="Times New Roman" w:cs="Times New Roman"/>
                <w:b/>
                <w:bCs/>
                <w:sz w:val="26"/>
                <w:szCs w:val="26"/>
              </w:rPr>
            </w:pPr>
          </w:p>
          <w:p w14:paraId="47D24E08" w14:textId="77777777" w:rsidR="00EC785E" w:rsidRPr="002B35B5" w:rsidRDefault="00EC785E" w:rsidP="003E12C8">
            <w:pPr>
              <w:spacing w:after="160"/>
              <w:rPr>
                <w:rFonts w:ascii="Times New Roman" w:hAnsi="Times New Roman" w:cs="Times New Roman"/>
                <w:b/>
                <w:bCs/>
                <w:sz w:val="26"/>
                <w:szCs w:val="26"/>
              </w:rPr>
            </w:pPr>
            <w:r w:rsidRPr="002B35B5">
              <w:rPr>
                <w:rFonts w:ascii="Times New Roman" w:hAnsi="Times New Roman" w:cs="Times New Roman"/>
                <w:b/>
                <w:bCs/>
                <w:sz w:val="26"/>
                <w:szCs w:val="26"/>
              </w:rPr>
              <w:lastRenderedPageBreak/>
              <w:t xml:space="preserve">-HS hoạt động theo nhóm </w:t>
            </w:r>
          </w:p>
          <w:p w14:paraId="6A0857BB" w14:textId="77777777" w:rsidR="00EC785E" w:rsidRPr="002B35B5" w:rsidRDefault="00EC785E" w:rsidP="003E12C8">
            <w:pPr>
              <w:spacing w:after="160"/>
              <w:rPr>
                <w:rFonts w:ascii="Times New Roman" w:hAnsi="Times New Roman" w:cs="Times New Roman"/>
                <w:b/>
                <w:bCs/>
                <w:sz w:val="26"/>
                <w:szCs w:val="26"/>
              </w:rPr>
            </w:pPr>
          </w:p>
          <w:p w14:paraId="5D1A7E11" w14:textId="77777777" w:rsidR="00EC785E" w:rsidRDefault="00EC785E" w:rsidP="003E12C8">
            <w:pPr>
              <w:spacing w:after="160"/>
              <w:rPr>
                <w:rFonts w:ascii="Times New Roman" w:hAnsi="Times New Roman" w:cs="Times New Roman"/>
                <w:b/>
                <w:bCs/>
                <w:sz w:val="26"/>
                <w:szCs w:val="26"/>
              </w:rPr>
            </w:pPr>
          </w:p>
          <w:p w14:paraId="5C6349E9" w14:textId="77777777" w:rsidR="00EC785E" w:rsidRPr="002B35B5" w:rsidRDefault="00EC785E" w:rsidP="003E12C8">
            <w:pPr>
              <w:spacing w:after="160"/>
              <w:rPr>
                <w:rFonts w:ascii="Times New Roman" w:hAnsi="Times New Roman" w:cs="Times New Roman"/>
                <w:b/>
                <w:bCs/>
                <w:sz w:val="26"/>
                <w:szCs w:val="26"/>
              </w:rPr>
            </w:pPr>
          </w:p>
          <w:p w14:paraId="68175386" w14:textId="77777777" w:rsidR="00EC785E" w:rsidRPr="002B35B5" w:rsidRDefault="00EC785E" w:rsidP="003E12C8">
            <w:pPr>
              <w:spacing w:after="160"/>
              <w:rPr>
                <w:rFonts w:ascii="Times New Roman" w:hAnsi="Times New Roman" w:cs="Times New Roman"/>
                <w:b/>
                <w:bCs/>
                <w:sz w:val="26"/>
                <w:szCs w:val="26"/>
              </w:rPr>
            </w:pPr>
          </w:p>
          <w:p w14:paraId="61EC1A63" w14:textId="77777777" w:rsidR="00EC785E" w:rsidRPr="002B35B5" w:rsidRDefault="00EC785E" w:rsidP="003E12C8">
            <w:pPr>
              <w:spacing w:after="160"/>
              <w:rPr>
                <w:rFonts w:ascii="Times New Roman" w:hAnsi="Times New Roman" w:cs="Times New Roman"/>
                <w:b/>
                <w:bCs/>
                <w:sz w:val="26"/>
                <w:szCs w:val="26"/>
              </w:rPr>
            </w:pPr>
            <w:r w:rsidRPr="002B35B5">
              <w:rPr>
                <w:rFonts w:ascii="Times New Roman" w:hAnsi="Times New Roman" w:cs="Times New Roman"/>
                <w:b/>
                <w:bCs/>
                <w:sz w:val="26"/>
                <w:szCs w:val="26"/>
              </w:rPr>
              <w:t>-HS lắng nghe</w:t>
            </w:r>
          </w:p>
          <w:p w14:paraId="39BD3895" w14:textId="77777777" w:rsidR="00EC785E" w:rsidRPr="002B35B5" w:rsidRDefault="00EC785E" w:rsidP="003E12C8">
            <w:pPr>
              <w:spacing w:after="160"/>
              <w:rPr>
                <w:rFonts w:ascii="Times New Roman" w:hAnsi="Times New Roman" w:cs="Times New Roman"/>
                <w:b/>
                <w:bCs/>
                <w:sz w:val="26"/>
                <w:szCs w:val="26"/>
              </w:rPr>
            </w:pPr>
          </w:p>
          <w:p w14:paraId="2B308632" w14:textId="77777777" w:rsidR="00EC785E" w:rsidRPr="002B35B5" w:rsidRDefault="00EC785E" w:rsidP="003E12C8">
            <w:pPr>
              <w:spacing w:after="160"/>
              <w:rPr>
                <w:rFonts w:ascii="Times New Roman" w:hAnsi="Times New Roman" w:cs="Times New Roman"/>
                <w:b/>
                <w:bCs/>
                <w:sz w:val="26"/>
                <w:szCs w:val="26"/>
              </w:rPr>
            </w:pPr>
            <w:r w:rsidRPr="002B35B5">
              <w:rPr>
                <w:rFonts w:ascii="Times New Roman" w:hAnsi="Times New Roman" w:cs="Times New Roman"/>
                <w:b/>
                <w:bCs/>
                <w:sz w:val="26"/>
                <w:szCs w:val="26"/>
              </w:rPr>
              <w:t>-HS lắng nghe</w:t>
            </w:r>
          </w:p>
          <w:p w14:paraId="7F98EC60" w14:textId="77777777" w:rsidR="00EC785E" w:rsidRPr="002B35B5" w:rsidRDefault="00EC785E" w:rsidP="003E12C8">
            <w:pPr>
              <w:spacing w:after="160"/>
              <w:rPr>
                <w:rFonts w:ascii="Times New Roman" w:hAnsi="Times New Roman" w:cs="Times New Roman"/>
                <w:b/>
                <w:bCs/>
                <w:sz w:val="26"/>
                <w:szCs w:val="26"/>
              </w:rPr>
            </w:pPr>
          </w:p>
          <w:p w14:paraId="28B11244" w14:textId="77777777" w:rsidR="00EC785E" w:rsidRPr="002B35B5" w:rsidRDefault="00EC785E" w:rsidP="003E12C8">
            <w:pPr>
              <w:spacing w:after="160"/>
              <w:rPr>
                <w:rFonts w:ascii="Times New Roman" w:hAnsi="Times New Roman" w:cs="Times New Roman"/>
                <w:b/>
                <w:bCs/>
                <w:sz w:val="26"/>
                <w:szCs w:val="26"/>
              </w:rPr>
            </w:pPr>
          </w:p>
          <w:p w14:paraId="2C168A0E" w14:textId="77777777" w:rsidR="00EC785E" w:rsidRPr="002B35B5" w:rsidRDefault="00EC785E" w:rsidP="003E12C8">
            <w:pPr>
              <w:spacing w:after="160"/>
              <w:rPr>
                <w:rFonts w:ascii="Times New Roman" w:hAnsi="Times New Roman" w:cs="Times New Roman"/>
                <w:b/>
                <w:bCs/>
                <w:sz w:val="26"/>
                <w:szCs w:val="26"/>
              </w:rPr>
            </w:pPr>
          </w:p>
          <w:p w14:paraId="77BAFC45" w14:textId="77777777" w:rsidR="00EC785E" w:rsidRPr="002B35B5" w:rsidRDefault="00EC785E" w:rsidP="003E12C8">
            <w:pPr>
              <w:spacing w:after="160"/>
              <w:rPr>
                <w:rFonts w:ascii="Times New Roman" w:hAnsi="Times New Roman" w:cs="Times New Roman"/>
                <w:b/>
                <w:bCs/>
                <w:sz w:val="26"/>
                <w:szCs w:val="26"/>
              </w:rPr>
            </w:pPr>
          </w:p>
          <w:p w14:paraId="5B6CE451" w14:textId="77777777" w:rsidR="00EC785E" w:rsidRPr="002B35B5" w:rsidRDefault="00EC785E" w:rsidP="003E12C8">
            <w:pPr>
              <w:spacing w:after="160"/>
              <w:rPr>
                <w:rFonts w:ascii="Times New Roman" w:hAnsi="Times New Roman" w:cs="Times New Roman"/>
                <w:b/>
                <w:bCs/>
                <w:sz w:val="26"/>
                <w:szCs w:val="26"/>
              </w:rPr>
            </w:pPr>
            <w:r w:rsidRPr="002B35B5">
              <w:rPr>
                <w:rFonts w:ascii="Times New Roman" w:hAnsi="Times New Roman" w:cs="Times New Roman"/>
                <w:b/>
                <w:bCs/>
                <w:sz w:val="26"/>
                <w:szCs w:val="26"/>
              </w:rPr>
              <w:t>-HS đọc và nêu nhiệm vụ</w:t>
            </w:r>
          </w:p>
          <w:p w14:paraId="7B7FDE00" w14:textId="77777777" w:rsidR="00EC785E" w:rsidRPr="002B35B5" w:rsidRDefault="00EC785E" w:rsidP="003E12C8">
            <w:pPr>
              <w:spacing w:after="160"/>
              <w:rPr>
                <w:rFonts w:ascii="Times New Roman" w:hAnsi="Times New Roman" w:cs="Times New Roman"/>
                <w:b/>
                <w:bCs/>
                <w:sz w:val="26"/>
                <w:szCs w:val="26"/>
              </w:rPr>
            </w:pPr>
          </w:p>
          <w:p w14:paraId="73749963" w14:textId="77777777" w:rsidR="00EC785E" w:rsidRPr="002B35B5" w:rsidRDefault="00EC785E" w:rsidP="003E12C8">
            <w:pPr>
              <w:spacing w:after="160"/>
              <w:rPr>
                <w:rFonts w:ascii="Times New Roman" w:hAnsi="Times New Roman" w:cs="Times New Roman"/>
                <w:b/>
                <w:bCs/>
                <w:sz w:val="26"/>
                <w:szCs w:val="26"/>
              </w:rPr>
            </w:pPr>
            <w:r w:rsidRPr="002B35B5">
              <w:rPr>
                <w:rFonts w:ascii="Times New Roman" w:hAnsi="Times New Roman" w:cs="Times New Roman"/>
                <w:b/>
                <w:bCs/>
                <w:sz w:val="26"/>
                <w:szCs w:val="26"/>
              </w:rPr>
              <w:t xml:space="preserve"> -HS thảo luận nhóm, chia sẻ</w:t>
            </w:r>
          </w:p>
          <w:p w14:paraId="5B2D60AD" w14:textId="77777777" w:rsidR="00EC785E" w:rsidRDefault="00EC785E" w:rsidP="003E12C8">
            <w:pPr>
              <w:spacing w:after="160"/>
              <w:rPr>
                <w:rFonts w:ascii="Times New Roman" w:hAnsi="Times New Roman" w:cs="Times New Roman"/>
                <w:b/>
                <w:bCs/>
                <w:sz w:val="26"/>
                <w:szCs w:val="26"/>
              </w:rPr>
            </w:pPr>
          </w:p>
          <w:p w14:paraId="76E2B478" w14:textId="77777777" w:rsidR="00EC785E" w:rsidRPr="002B35B5" w:rsidRDefault="00EC785E" w:rsidP="003E12C8">
            <w:pPr>
              <w:spacing w:after="160"/>
              <w:rPr>
                <w:rFonts w:ascii="Times New Roman" w:hAnsi="Times New Roman" w:cs="Times New Roman"/>
                <w:b/>
                <w:bCs/>
                <w:sz w:val="26"/>
                <w:szCs w:val="26"/>
              </w:rPr>
            </w:pPr>
          </w:p>
          <w:p w14:paraId="723267D0" w14:textId="77777777" w:rsidR="00EC785E" w:rsidRPr="002B35B5" w:rsidRDefault="00EC785E" w:rsidP="003E12C8">
            <w:pPr>
              <w:spacing w:after="160"/>
              <w:rPr>
                <w:rFonts w:ascii="Times New Roman" w:hAnsi="Times New Roman" w:cs="Times New Roman"/>
                <w:b/>
                <w:bCs/>
                <w:sz w:val="26"/>
                <w:szCs w:val="26"/>
              </w:rPr>
            </w:pPr>
            <w:r w:rsidRPr="002B35B5">
              <w:rPr>
                <w:rFonts w:ascii="Times New Roman" w:hAnsi="Times New Roman" w:cs="Times New Roman"/>
                <w:b/>
                <w:bCs/>
                <w:sz w:val="26"/>
                <w:szCs w:val="26"/>
              </w:rPr>
              <w:t xml:space="preserve"> -HS lắng nghe </w:t>
            </w:r>
          </w:p>
          <w:p w14:paraId="12C57919" w14:textId="77777777" w:rsidR="00EC785E" w:rsidRPr="002B35B5" w:rsidRDefault="00EC785E" w:rsidP="003E12C8">
            <w:pPr>
              <w:spacing w:after="160"/>
              <w:rPr>
                <w:rFonts w:ascii="Times New Roman" w:hAnsi="Times New Roman" w:cs="Times New Roman"/>
                <w:b/>
                <w:bCs/>
                <w:sz w:val="26"/>
                <w:szCs w:val="26"/>
              </w:rPr>
            </w:pPr>
          </w:p>
          <w:p w14:paraId="3CC3622A" w14:textId="77777777" w:rsidR="00EC785E" w:rsidRPr="002B35B5" w:rsidRDefault="00EC785E" w:rsidP="003E12C8">
            <w:pPr>
              <w:spacing w:after="160"/>
              <w:rPr>
                <w:rFonts w:ascii="Times New Roman" w:hAnsi="Times New Roman" w:cs="Times New Roman"/>
                <w:b/>
                <w:bCs/>
                <w:sz w:val="26"/>
                <w:szCs w:val="26"/>
              </w:rPr>
            </w:pPr>
          </w:p>
          <w:p w14:paraId="2E99B3EF" w14:textId="77777777" w:rsidR="00EC785E" w:rsidRPr="002B35B5" w:rsidRDefault="00EC785E" w:rsidP="003E12C8">
            <w:pPr>
              <w:spacing w:after="160"/>
              <w:rPr>
                <w:rFonts w:ascii="Times New Roman" w:hAnsi="Times New Roman" w:cs="Times New Roman"/>
                <w:b/>
                <w:bCs/>
                <w:sz w:val="26"/>
                <w:szCs w:val="26"/>
              </w:rPr>
            </w:pPr>
            <w:r w:rsidRPr="002B35B5">
              <w:rPr>
                <w:rFonts w:ascii="Times New Roman" w:hAnsi="Times New Roman" w:cs="Times New Roman"/>
                <w:b/>
                <w:bCs/>
                <w:sz w:val="26"/>
                <w:szCs w:val="26"/>
              </w:rPr>
              <w:t>-HS sắm vai</w:t>
            </w:r>
          </w:p>
          <w:p w14:paraId="5998A706" w14:textId="77777777" w:rsidR="00EC785E" w:rsidRPr="002B35B5" w:rsidRDefault="00EC785E" w:rsidP="003E12C8">
            <w:pPr>
              <w:spacing w:after="160"/>
              <w:rPr>
                <w:rFonts w:ascii="Times New Roman" w:hAnsi="Times New Roman" w:cs="Times New Roman"/>
                <w:b/>
                <w:bCs/>
                <w:sz w:val="26"/>
                <w:szCs w:val="26"/>
              </w:rPr>
            </w:pPr>
          </w:p>
          <w:p w14:paraId="504C6ACB" w14:textId="77777777" w:rsidR="00EC785E" w:rsidRPr="002B35B5" w:rsidRDefault="00EC785E" w:rsidP="003E12C8">
            <w:pPr>
              <w:spacing w:after="160"/>
              <w:rPr>
                <w:rFonts w:ascii="Times New Roman" w:hAnsi="Times New Roman" w:cs="Times New Roman"/>
                <w:b/>
                <w:bCs/>
                <w:sz w:val="26"/>
                <w:szCs w:val="26"/>
              </w:rPr>
            </w:pPr>
          </w:p>
          <w:p w14:paraId="1EA9D0E1" w14:textId="77777777" w:rsidR="00EC785E" w:rsidRPr="002B35B5" w:rsidRDefault="00EC785E" w:rsidP="003E12C8">
            <w:pPr>
              <w:spacing w:after="160"/>
              <w:rPr>
                <w:rFonts w:ascii="Times New Roman" w:hAnsi="Times New Roman" w:cs="Times New Roman"/>
                <w:b/>
                <w:bCs/>
                <w:sz w:val="26"/>
                <w:szCs w:val="26"/>
              </w:rPr>
            </w:pPr>
            <w:r w:rsidRPr="002B35B5">
              <w:rPr>
                <w:rFonts w:ascii="Times New Roman" w:hAnsi="Times New Roman" w:cs="Times New Roman"/>
                <w:b/>
                <w:bCs/>
                <w:sz w:val="26"/>
                <w:szCs w:val="26"/>
              </w:rPr>
              <w:t>-HS trả lời</w:t>
            </w:r>
          </w:p>
          <w:p w14:paraId="73BF0720" w14:textId="77777777" w:rsidR="00EC785E" w:rsidRPr="002B35B5" w:rsidRDefault="00EC785E" w:rsidP="003E12C8">
            <w:pPr>
              <w:spacing w:after="160"/>
              <w:rPr>
                <w:rFonts w:ascii="Times New Roman" w:hAnsi="Times New Roman" w:cs="Times New Roman"/>
                <w:b/>
                <w:bCs/>
                <w:sz w:val="26"/>
                <w:szCs w:val="26"/>
              </w:rPr>
            </w:pPr>
            <w:r w:rsidRPr="002B35B5">
              <w:rPr>
                <w:rFonts w:ascii="Times New Roman" w:hAnsi="Times New Roman" w:cs="Times New Roman"/>
                <w:b/>
                <w:bCs/>
                <w:sz w:val="26"/>
                <w:szCs w:val="26"/>
              </w:rPr>
              <w:t>HS lắng nghe và thực hiện</w:t>
            </w:r>
          </w:p>
        </w:tc>
      </w:tr>
      <w:tr w:rsidR="00EC785E" w14:paraId="582911FD" w14:textId="77777777" w:rsidTr="003E12C8">
        <w:tc>
          <w:tcPr>
            <w:tcW w:w="563" w:type="dxa"/>
          </w:tcPr>
          <w:p w14:paraId="35042AC0" w14:textId="77777777" w:rsidR="00EC785E" w:rsidRDefault="00EC785E" w:rsidP="003E12C8">
            <w:pPr>
              <w:rPr>
                <w:rFonts w:ascii="Times New Roman" w:hAnsi="Times New Roman" w:cs="Times New Roman"/>
                <w:sz w:val="26"/>
                <w:szCs w:val="26"/>
              </w:rPr>
            </w:pPr>
          </w:p>
        </w:tc>
        <w:tc>
          <w:tcPr>
            <w:tcW w:w="4677" w:type="dxa"/>
          </w:tcPr>
          <w:p w14:paraId="7BE8CBC9" w14:textId="77777777" w:rsidR="00EC785E" w:rsidRPr="003D5994" w:rsidRDefault="00EC785E" w:rsidP="003E12C8">
            <w:pPr>
              <w:rPr>
                <w:rFonts w:ascii="Times New Roman" w:hAnsi="Times New Roman" w:cs="Times New Roman"/>
                <w:b/>
                <w:sz w:val="26"/>
                <w:szCs w:val="26"/>
                <w:lang w:val="nl-NL"/>
              </w:rPr>
            </w:pPr>
            <w:r>
              <w:rPr>
                <w:rFonts w:ascii="Times New Roman" w:hAnsi="Times New Roman" w:cs="Times New Roman"/>
                <w:b/>
                <w:sz w:val="26"/>
                <w:szCs w:val="26"/>
                <w:lang w:val="vi-VN"/>
              </w:rPr>
              <w:t>3</w:t>
            </w:r>
            <w:r w:rsidRPr="003D5994">
              <w:rPr>
                <w:rFonts w:ascii="Times New Roman" w:hAnsi="Times New Roman" w:cs="Times New Roman"/>
                <w:b/>
                <w:sz w:val="26"/>
                <w:szCs w:val="26"/>
                <w:lang w:val="nl-NL"/>
              </w:rPr>
              <w:t>.Hoạt động nối tiếp sau bài học</w:t>
            </w:r>
          </w:p>
          <w:p w14:paraId="2CDECC2A" w14:textId="77777777" w:rsidR="00EC785E" w:rsidRPr="003D5994" w:rsidRDefault="00EC785E" w:rsidP="003E12C8">
            <w:pPr>
              <w:rPr>
                <w:rFonts w:ascii="Times New Roman" w:hAnsi="Times New Roman" w:cs="Times New Roman"/>
                <w:sz w:val="26"/>
                <w:szCs w:val="26"/>
                <w:lang w:val="fr-FR"/>
              </w:rPr>
            </w:pPr>
            <w:r w:rsidRPr="003D5994">
              <w:rPr>
                <w:rFonts w:ascii="Times New Roman" w:hAnsi="Times New Roman" w:cs="Times New Roman"/>
                <w:sz w:val="26"/>
                <w:szCs w:val="26"/>
                <w:lang w:val="fr-FR"/>
              </w:rPr>
              <w:t>Hãy nêu lại nội dung bài ?</w:t>
            </w:r>
          </w:p>
          <w:p w14:paraId="7A4B41B1" w14:textId="77777777" w:rsidR="00EC785E" w:rsidRPr="003D5994" w:rsidRDefault="00EC785E" w:rsidP="003E12C8">
            <w:pPr>
              <w:rPr>
                <w:rFonts w:ascii="Times New Roman" w:hAnsi="Times New Roman" w:cs="Times New Roman"/>
                <w:sz w:val="26"/>
                <w:szCs w:val="26"/>
                <w:lang w:val="fr-FR"/>
              </w:rPr>
            </w:pPr>
            <w:r w:rsidRPr="003D5994">
              <w:rPr>
                <w:rFonts w:ascii="Times New Roman" w:hAnsi="Times New Roman" w:cs="Times New Roman"/>
                <w:sz w:val="26"/>
                <w:szCs w:val="26"/>
                <w:lang w:val="fr-FR"/>
              </w:rPr>
              <w:lastRenderedPageBreak/>
              <w:t>Chia sẻ với người thân, gia đình và bạn bè về nội dung bài học</w:t>
            </w:r>
          </w:p>
          <w:p w14:paraId="34242CB8" w14:textId="77777777" w:rsidR="00EC785E" w:rsidRDefault="00EC785E" w:rsidP="003E12C8">
            <w:pPr>
              <w:rPr>
                <w:rFonts w:ascii="Times New Roman" w:hAnsi="Times New Roman" w:cs="Times New Roman"/>
                <w:sz w:val="26"/>
                <w:szCs w:val="26"/>
              </w:rPr>
            </w:pPr>
            <w:r w:rsidRPr="003D5994">
              <w:rPr>
                <w:rFonts w:ascii="Times New Roman" w:hAnsi="Times New Roman" w:cs="Times New Roman"/>
                <w:sz w:val="26"/>
                <w:szCs w:val="26"/>
                <w:lang w:val="fr-FR"/>
              </w:rPr>
              <w:t>Chuẩn bị tiết sau</w:t>
            </w:r>
          </w:p>
        </w:tc>
        <w:tc>
          <w:tcPr>
            <w:tcW w:w="3821" w:type="dxa"/>
          </w:tcPr>
          <w:p w14:paraId="6AD46DC7" w14:textId="77777777" w:rsidR="00EC785E" w:rsidRDefault="00EC785E" w:rsidP="003E12C8">
            <w:pPr>
              <w:rPr>
                <w:rFonts w:ascii="Times New Roman" w:hAnsi="Times New Roman" w:cs="Times New Roman"/>
                <w:sz w:val="26"/>
                <w:szCs w:val="26"/>
              </w:rPr>
            </w:pPr>
          </w:p>
          <w:p w14:paraId="72844A73" w14:textId="77777777" w:rsidR="00EC785E" w:rsidRDefault="00EC785E" w:rsidP="003E12C8">
            <w:pPr>
              <w:rPr>
                <w:rFonts w:ascii="Times New Roman" w:hAnsi="Times New Roman" w:cs="Times New Roman"/>
                <w:sz w:val="26"/>
                <w:szCs w:val="26"/>
              </w:rPr>
            </w:pPr>
            <w:r w:rsidRPr="003F4C32">
              <w:rPr>
                <w:rFonts w:ascii="Times New Roman" w:hAnsi="Times New Roman" w:cs="Times New Roman"/>
                <w:sz w:val="26"/>
                <w:szCs w:val="26"/>
                <w:lang w:val="fr-FR"/>
              </w:rPr>
              <w:t>HS lắng nghe</w:t>
            </w:r>
          </w:p>
        </w:tc>
      </w:tr>
    </w:tbl>
    <w:p w14:paraId="3AA40CA0" w14:textId="77777777" w:rsidR="00EC785E" w:rsidRPr="002B35B5" w:rsidRDefault="00EC785E" w:rsidP="00EC785E">
      <w:pPr>
        <w:spacing w:line="240" w:lineRule="auto"/>
        <w:rPr>
          <w:rFonts w:ascii="Times New Roman" w:hAnsi="Times New Roman" w:cs="Times New Roman"/>
          <w:b/>
          <w:bCs/>
          <w:sz w:val="26"/>
          <w:szCs w:val="26"/>
        </w:rPr>
      </w:pPr>
    </w:p>
    <w:p w14:paraId="42851750" w14:textId="77777777" w:rsidR="00EC785E" w:rsidRPr="002B35B5" w:rsidRDefault="00EC785E" w:rsidP="00EC785E">
      <w:pPr>
        <w:spacing w:line="240" w:lineRule="auto"/>
        <w:rPr>
          <w:rFonts w:ascii="Times New Roman" w:hAnsi="Times New Roman" w:cs="Times New Roman"/>
          <w:b/>
          <w:bCs/>
          <w:sz w:val="26"/>
          <w:szCs w:val="26"/>
        </w:rPr>
      </w:pPr>
      <w:r w:rsidRPr="002B35B5">
        <w:rPr>
          <w:rFonts w:ascii="Times New Roman" w:hAnsi="Times New Roman" w:cs="Times New Roman"/>
          <w:b/>
          <w:bCs/>
          <w:sz w:val="26"/>
          <w:szCs w:val="26"/>
        </w:rPr>
        <w:t>IV. Điều chỉnh bổ sung sau bài dạy:</w:t>
      </w:r>
    </w:p>
    <w:p w14:paraId="11517F77"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4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85E"/>
    <w:rsid w:val="00045DAA"/>
    <w:rsid w:val="00502F96"/>
    <w:rsid w:val="00A01196"/>
    <w:rsid w:val="00BD2AEF"/>
    <w:rsid w:val="00C21135"/>
    <w:rsid w:val="00C36447"/>
    <w:rsid w:val="00D9011F"/>
    <w:rsid w:val="00EC7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CC026"/>
  <w15:chartTrackingRefBased/>
  <w15:docId w15:val="{D102CA19-CC24-42CB-A154-4E27B44D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85E"/>
    <w:pPr>
      <w:spacing w:line="259" w:lineRule="auto"/>
    </w:pPr>
    <w:rPr>
      <w:kern w:val="0"/>
      <w:sz w:val="22"/>
      <w:szCs w:val="22"/>
      <w14:ligatures w14:val="none"/>
    </w:rPr>
  </w:style>
  <w:style w:type="paragraph" w:styleId="Heading1">
    <w:name w:val="heading 1"/>
    <w:basedOn w:val="Normal"/>
    <w:next w:val="Normal"/>
    <w:link w:val="Heading1Char"/>
    <w:uiPriority w:val="9"/>
    <w:qFormat/>
    <w:rsid w:val="00EC785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C785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C785E"/>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C785E"/>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C785E"/>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C785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C785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C785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C785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8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78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78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78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C78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C78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8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8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85E"/>
    <w:rPr>
      <w:rFonts w:eastAsiaTheme="majorEastAsia" w:cstheme="majorBidi"/>
      <w:color w:val="272727" w:themeColor="text1" w:themeTint="D8"/>
    </w:rPr>
  </w:style>
  <w:style w:type="paragraph" w:styleId="Title">
    <w:name w:val="Title"/>
    <w:basedOn w:val="Normal"/>
    <w:next w:val="Normal"/>
    <w:link w:val="TitleChar"/>
    <w:uiPriority w:val="10"/>
    <w:qFormat/>
    <w:rsid w:val="00EC785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C78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85E"/>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C78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85E"/>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C785E"/>
    <w:rPr>
      <w:i/>
      <w:iCs/>
      <w:color w:val="404040" w:themeColor="text1" w:themeTint="BF"/>
    </w:rPr>
  </w:style>
  <w:style w:type="paragraph" w:styleId="ListParagraph">
    <w:name w:val="List Paragraph"/>
    <w:basedOn w:val="Normal"/>
    <w:uiPriority w:val="34"/>
    <w:qFormat/>
    <w:rsid w:val="00EC785E"/>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C785E"/>
    <w:rPr>
      <w:i/>
      <w:iCs/>
      <w:color w:val="2F5496" w:themeColor="accent1" w:themeShade="BF"/>
    </w:rPr>
  </w:style>
  <w:style w:type="paragraph" w:styleId="IntenseQuote">
    <w:name w:val="Intense Quote"/>
    <w:basedOn w:val="Normal"/>
    <w:next w:val="Normal"/>
    <w:link w:val="IntenseQuoteChar"/>
    <w:uiPriority w:val="30"/>
    <w:qFormat/>
    <w:rsid w:val="00EC785E"/>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C785E"/>
    <w:rPr>
      <w:i/>
      <w:iCs/>
      <w:color w:val="2F5496" w:themeColor="accent1" w:themeShade="BF"/>
    </w:rPr>
  </w:style>
  <w:style w:type="character" w:styleId="IntenseReference">
    <w:name w:val="Intense Reference"/>
    <w:basedOn w:val="DefaultParagraphFont"/>
    <w:uiPriority w:val="32"/>
    <w:qFormat/>
    <w:rsid w:val="00EC785E"/>
    <w:rPr>
      <w:b/>
      <w:bCs/>
      <w:smallCaps/>
      <w:color w:val="2F5496" w:themeColor="accent1" w:themeShade="BF"/>
      <w:spacing w:val="5"/>
    </w:rPr>
  </w:style>
  <w:style w:type="table" w:styleId="TableGrid">
    <w:name w:val="Table Grid"/>
    <w:basedOn w:val="TableNormal"/>
    <w:uiPriority w:val="59"/>
    <w:rsid w:val="00EC785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2025-03-21T01:13:00Z</dcterms:created>
  <dcterms:modified xsi:type="dcterms:W3CDTF">2025-03-21T01:13:00Z</dcterms:modified>
</cp:coreProperties>
</file>