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KẾ HOẠCH BÀI DẠY</w:t>
      </w:r>
    </w:p>
    <w:p w:rsidR="00A04AC0" w:rsidRPr="0045098E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Môn: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Toán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-  Lớp 5</w:t>
      </w:r>
    </w:p>
    <w:p w:rsidR="00A04AC0" w:rsidRPr="004231F5" w:rsidRDefault="00A04AC0" w:rsidP="00A04AC0">
      <w:pPr>
        <w:widowControl w:val="0"/>
        <w:autoSpaceDE w:val="0"/>
        <w:autoSpaceDN w:val="0"/>
        <w:ind w:right="-1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bookmarkStart w:id="0" w:name="_TOC_250065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 xml:space="preserve">Bài 40. CHIA MỘT SỐ THẬP </w:t>
      </w:r>
      <w:bookmarkEnd w:id="0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PHÂN CHO MỘT SỐ THẬP PHÂN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  Tiết: 64</w:t>
      </w:r>
    </w:p>
    <w:p w:rsidR="00A04AC0" w:rsidRPr="001A3403" w:rsidRDefault="00A04AC0" w:rsidP="00A04AC0">
      <w:pPr>
        <w:widowControl w:val="0"/>
        <w:tabs>
          <w:tab w:val="left" w:pos="5529"/>
        </w:tabs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0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5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12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A04AC0" w:rsidRPr="0045098E" w:rsidRDefault="00A04AC0" w:rsidP="00A04AC0">
      <w:pPr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YÊU CẦU CẦN ĐẠT</w:t>
      </w:r>
    </w:p>
    <w:p w:rsidR="00A04AC0" w:rsidRPr="0045098E" w:rsidRDefault="00A04AC0" w:rsidP="00A04AC0">
      <w:pPr>
        <w:widowControl w:val="0"/>
        <w:numPr>
          <w:ilvl w:val="1"/>
          <w:numId w:val="9"/>
        </w:numPr>
        <w:tabs>
          <w:tab w:val="left" w:pos="594"/>
        </w:tabs>
        <w:autoSpaceDE w:val="0"/>
        <w:autoSpaceDN w:val="0"/>
        <w:ind w:left="594" w:hanging="17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thực hiện được phép chia hai số thập phân.</w:t>
      </w:r>
    </w:p>
    <w:p w:rsidR="00A04AC0" w:rsidRPr="0045098E" w:rsidRDefault="00A04AC0" w:rsidP="00A04AC0">
      <w:pPr>
        <w:widowControl w:val="0"/>
        <w:numPr>
          <w:ilvl w:val="1"/>
          <w:numId w:val="9"/>
        </w:numPr>
        <w:tabs>
          <w:tab w:val="left" w:pos="590"/>
        </w:tabs>
        <w:autoSpaceDE w:val="0"/>
        <w:autoSpaceDN w:val="0"/>
        <w:ind w:left="590" w:hanging="17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Vận dụng giải quyết vấn đề đơn giản.</w:t>
      </w:r>
    </w:p>
    <w:p w:rsidR="00A04AC0" w:rsidRPr="0045098E" w:rsidRDefault="00A04AC0" w:rsidP="00A04AC0">
      <w:pPr>
        <w:widowControl w:val="0"/>
        <w:numPr>
          <w:ilvl w:val="1"/>
          <w:numId w:val="9"/>
        </w:numPr>
        <w:tabs>
          <w:tab w:val="left" w:pos="606"/>
        </w:tabs>
        <w:autoSpaceDE w:val="0"/>
        <w:autoSpaceDN w:val="0"/>
        <w:ind w:right="134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A04AC0" w:rsidRPr="0045098E" w:rsidRDefault="00A04AC0" w:rsidP="00A04AC0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28296" r:id="rId6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tự chủ, tự học: lắng nghe, trả lời câu hỏi, làm bài tập.</w:t>
      </w:r>
    </w:p>
    <w:p w:rsidR="00A04AC0" w:rsidRPr="0045098E" w:rsidRDefault="00A04AC0" w:rsidP="00A04AC0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28297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giải quyết vấn đề và sáng tạo: tham gia trò chơi, vận dụng.</w:t>
      </w:r>
    </w:p>
    <w:p w:rsidR="00A04AC0" w:rsidRPr="0045098E" w:rsidRDefault="00A04AC0" w:rsidP="00A04AC0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28298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giao tiếp và hợp tác: hoạt động nhóm.</w:t>
      </w:r>
    </w:p>
    <w:p w:rsidR="00A04AC0" w:rsidRPr="0045098E" w:rsidRDefault="00A04AC0" w:rsidP="00A04AC0">
      <w:pPr>
        <w:widowControl w:val="0"/>
        <w:autoSpaceDE w:val="0"/>
        <w:autoSpaceDN w:val="0"/>
        <w:ind w:firstLine="36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28299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A04AC0" w:rsidRPr="0045098E" w:rsidRDefault="00A04AC0" w:rsidP="00A04AC0">
      <w:pPr>
        <w:widowControl w:val="0"/>
        <w:autoSpaceDE w:val="0"/>
        <w:autoSpaceDN w:val="0"/>
        <w:ind w:firstLine="36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28300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A04AC0" w:rsidRPr="0045098E" w:rsidRDefault="00A04AC0" w:rsidP="00A04AC0">
      <w:pPr>
        <w:widowControl w:val="0"/>
        <w:tabs>
          <w:tab w:val="left" w:pos="602"/>
        </w:tabs>
        <w:autoSpaceDE w:val="0"/>
        <w:autoSpaceDN w:val="0"/>
        <w:ind w:right="135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28301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A04AC0" w:rsidRPr="0045098E" w:rsidRDefault="00A04AC0" w:rsidP="00A04AC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371" w:hanging="241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 xml:space="preserve"> ĐỒ DÙNG DẠY HỌC</w:t>
      </w:r>
    </w:p>
    <w:p w:rsidR="00A04AC0" w:rsidRPr="0045098E" w:rsidRDefault="00A04AC0" w:rsidP="00A04AC0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1" type="#_x0000_t75" style="width:9.4pt;height:8.6pt" o:ole="">
            <v:imagedata r:id="rId5" o:title=""/>
          </v:shape>
          <o:OLEObject Type="Embed" ProgID="Equation.DSMT4" ShapeID="_x0000_i1031" DrawAspect="Content" ObjectID="_1803128302" r:id="rId12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Hình ảnh cho phần Khởi động  .</w:t>
      </w:r>
    </w:p>
    <w:p w:rsidR="00A04AC0" w:rsidRPr="0045098E" w:rsidRDefault="00A04AC0" w:rsidP="00A04AC0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2" type="#_x0000_t75" style="width:9.4pt;height:8.6pt" o:ole="">
            <v:imagedata r:id="rId5" o:title=""/>
          </v:shape>
          <o:OLEObject Type="Embed" ProgID="Equation.DSMT4" ShapeID="_x0000_i1032" DrawAspect="Content" ObjectID="_1803128303" r:id="rId13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HS: SGK, vở bài làm toán.</w:t>
      </w:r>
    </w:p>
    <w:p w:rsidR="00A04AC0" w:rsidRPr="0045098E" w:rsidRDefault="00A04AC0" w:rsidP="00A04AC0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CÁC HOẠT ĐỘNG DẠY HỌC CHỦ YẾU</w:t>
      </w:r>
    </w:p>
    <w:p w:rsidR="00A04AC0" w:rsidRPr="0045098E" w:rsidRDefault="00A04AC0" w:rsidP="00A04AC0">
      <w:pPr>
        <w:widowControl w:val="0"/>
        <w:autoSpaceDE w:val="0"/>
        <w:autoSpaceDN w:val="0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A04AC0" w:rsidRPr="0045098E" w:rsidTr="00691ADD">
        <w:trPr>
          <w:trHeight w:val="355"/>
        </w:trPr>
        <w:tc>
          <w:tcPr>
            <w:tcW w:w="5103" w:type="dxa"/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355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103" w:type="dxa"/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376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A04AC0" w:rsidRPr="0045098E" w:rsidTr="00691ADD">
        <w:trPr>
          <w:trHeight w:val="396"/>
        </w:trPr>
        <w:tc>
          <w:tcPr>
            <w:tcW w:w="10206" w:type="dxa"/>
            <w:gridSpan w:val="2"/>
          </w:tcPr>
          <w:p w:rsidR="00A04AC0" w:rsidRPr="00504CC6" w:rsidRDefault="00A04AC0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1.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Mở đầu: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(4p)</w:t>
            </w:r>
          </w:p>
        </w:tc>
      </w:tr>
      <w:tr w:rsidR="00A04AC0" w:rsidRPr="0045098E" w:rsidTr="00691ADD">
        <w:trPr>
          <w:trHeight w:val="5109"/>
        </w:trPr>
        <w:tc>
          <w:tcPr>
            <w:tcW w:w="5103" w:type="dxa"/>
            <w:tcBorders>
              <w:bottom w:val="nil"/>
            </w:tcBorders>
          </w:tcPr>
          <w:p w:rsidR="00A04AC0" w:rsidRPr="0045098E" w:rsidRDefault="00A04AC0" w:rsidP="00A04AC0">
            <w:pPr>
              <w:widowControl w:val="0"/>
              <w:numPr>
                <w:ilvl w:val="0"/>
                <w:numId w:val="8"/>
              </w:numPr>
              <w:tabs>
                <w:tab w:val="left" w:pos="263"/>
              </w:tabs>
              <w:autoSpaceDE w:val="0"/>
              <w:autoSpaceDN w:val="0"/>
              <w:ind w:left="263" w:hanging="156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có thể cho HS chơi “Hỏi nhanh – Đáp gọn”.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94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Khi nhân (hay chia) cả số bị chia và số chia với (cho) cùng một số (khác 0) thì tích (hay thương) thế nào?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96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Nhân nhẩm một số thập phân với 10; 100, ta làm sao cho nhanh?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92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Chia một số thập phân cho một số tự nhiên, cần lưu ý điều gì?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96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Chia một số tự nhiên cho một số thập phân ta cần lưu ý điều gì?</w:t>
            </w:r>
          </w:p>
          <w:p w:rsidR="00A04AC0" w:rsidRPr="0045098E" w:rsidRDefault="00A04AC0" w:rsidP="00A04AC0">
            <w:pPr>
              <w:widowControl w:val="0"/>
              <w:numPr>
                <w:ilvl w:val="0"/>
                <w:numId w:val="8"/>
              </w:numPr>
              <w:tabs>
                <w:tab w:val="left" w:pos="309"/>
              </w:tabs>
              <w:autoSpaceDE w:val="0"/>
              <w:autoSpaceDN w:val="0"/>
              <w:ind w:right="98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trình chiếu (hoặc treo) hình ảnh phần Khởi động.</w:t>
            </w: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3DD554D" wp14:editId="2D1E36E0">
                  <wp:extent cx="3073400" cy="1419225"/>
                  <wp:effectExtent l="0" t="0" r="0" b="9525"/>
                  <wp:docPr id="1859" name="Image 1859" descr="A child pointing at a pictur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Image 1859" descr="A child pointing at a picture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043" cy="141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bottom w:val="nil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Không đổi.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Chuyển dấu phẩy sang phải 1; 2;3;… chữ số.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Thứ tự thực hiện phép chia: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Chia phần nguyên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→ Viết dấu phẩy → Chia phần thập phân.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9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+ Số chữ số 0 viết thêm vào bên phải số bị chia bằng với số chữ số ở phần thập phân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của số chia.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quan sát và viết phép tính: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4,24 : 1,6 = ?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9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3" type="#_x0000_t75" style="width:14.85pt;height:10.95pt" o:ole="">
                  <v:imagedata r:id="rId15" o:title=""/>
                </v:shape>
                <o:OLEObject Type="Embed" ProgID="Equation.DSMT4" ShapeID="_x0000_i1033" DrawAspect="Content" ObjectID="_1803128304" r:id="rId1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HS chuyển về dạng phép chia cho số tự nhiên mà các em đã học.</w:t>
            </w:r>
          </w:p>
        </w:tc>
      </w:tr>
      <w:tr w:rsidR="00A04AC0" w:rsidRPr="0045098E" w:rsidTr="00691ADD">
        <w:trPr>
          <w:trHeight w:val="1407"/>
        </w:trPr>
        <w:tc>
          <w:tcPr>
            <w:tcW w:w="5103" w:type="dxa"/>
            <w:tcBorders>
              <w:top w:val="nil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4" type="#_x0000_t75" style="width:14.85pt;height:10.95pt" o:ole="">
                  <v:imagedata r:id="rId15" o:title=""/>
                </v:shape>
                <o:OLEObject Type="Embed" ProgID="Equation.DSMT4" ShapeID="_x0000_i1034" DrawAspect="Content" ObjectID="_1803128305" r:id="rId1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ghi trên bảng lớp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528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4,26 : 1,6 = (4,26 x 10) : (1,6 x 10)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487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42,6 : 16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5" type="#_x0000_t75" style="width:14.85pt;height:10.95pt" o:ole="">
                  <v:imagedata r:id="rId15" o:title=""/>
                </v:shape>
                <o:OLEObject Type="Embed" ProgID="Equation.DSMT4" ShapeID="_x0000_i1035" DrawAspect="Content" ObjectID="_1803128306" r:id="rId1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dẫn vào bài mới.</w:t>
            </w:r>
          </w:p>
        </w:tc>
        <w:tc>
          <w:tcPr>
            <w:tcW w:w="5103" w:type="dxa"/>
            <w:tcBorders>
              <w:top w:val="nil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A04AC0" w:rsidRPr="0045098E" w:rsidTr="00691ADD">
        <w:trPr>
          <w:trHeight w:val="437"/>
        </w:trPr>
        <w:tc>
          <w:tcPr>
            <w:tcW w:w="10206" w:type="dxa"/>
            <w:gridSpan w:val="2"/>
          </w:tcPr>
          <w:p w:rsidR="00A04AC0" w:rsidRPr="00504CC6" w:rsidRDefault="00A04AC0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2. Khám phá, hình thành kiến thức mới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(13p)</w:t>
            </w:r>
          </w:p>
        </w:tc>
      </w:tr>
      <w:tr w:rsidR="00A04AC0" w:rsidRPr="0045098E" w:rsidTr="00691ADD">
        <w:trPr>
          <w:trHeight w:val="769"/>
        </w:trPr>
        <w:tc>
          <w:tcPr>
            <w:tcW w:w="5103" w:type="dxa"/>
            <w:tcBorders>
              <w:bottom w:val="nil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Ví dụ 1: Phép chia 4,24 : 1,6 = ?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nêu vấn đề: Đặt tính rồi tính 4,24 : 1,6 = ?</w:t>
            </w:r>
          </w:p>
        </w:tc>
        <w:tc>
          <w:tcPr>
            <w:tcW w:w="5103" w:type="dxa"/>
            <w:tcBorders>
              <w:bottom w:val="nil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thảo luận: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Thực hiện phép chia.</w:t>
            </w:r>
          </w:p>
        </w:tc>
      </w:tr>
      <w:tr w:rsidR="00A04AC0" w:rsidRPr="0045098E" w:rsidTr="00691ADD"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Sửa bài,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trình bày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cách làm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6" type="#_x0000_t75" style="width:14.85pt;height:10.95pt" o:ole="">
                  <v:imagedata r:id="rId15" o:title=""/>
                </v:shape>
                <o:OLEObject Type="Embed" ProgID="Equation.DSMT4" ShapeID="_x0000_i1036" DrawAspect="Content" ObjectID="_1803128307" r:id="rId1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hệ thống lại cách làm như SGK và giới thiệu cách đặt tính và tính.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GV có thể giải thích: vì 1,6 × 10 = 16 nên 4,24 cũng phải nhân với 10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7" type="#_x0000_t75" style="width:14.85pt;height:10.95pt" o:ole="">
                  <v:imagedata r:id="rId15" o:title=""/>
                </v:shape>
                <o:OLEObject Type="Embed" ProgID="Equation.DSMT4" ShapeID="_x0000_i1037" DrawAspect="Content" ObjectID="_1803128308" r:id="rId2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nhân nhẩm với 10, chuyển dấu phẩy sang phải một chữ số.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trình bày cách làm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8" type="#_x0000_t75" style="width:14.85pt;height:10.95pt" o:ole="">
                  <v:imagedata r:id="rId15" o:title=""/>
                </v:shape>
                <o:OLEObject Type="Embed" ProgID="Equation.DSMT4" ShapeID="_x0000_i1038" DrawAspect="Content" ObjectID="_1803128309" r:id="rId21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Cả lớp làm lại (bảng con) theo hướng dẫn của GV.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: Viết số bị chia bên trái, số chia bên phải, kẻ các gạch dọc và ngang.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Đếm số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chữ số ở phần thập phân của số chia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9" type="#_x0000_t75" style="width:14.85pt;height:10.95pt" o:ole="">
                  <v:imagedata r:id="rId15" o:title=""/>
                </v:shape>
                <o:OLEObject Type="Embed" ProgID="Equation.DSMT4" ShapeID="_x0000_i1039" DrawAspect="Content" ObjectID="_1803128310" r:id="rId2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Phần thập phân của 1,6 có một chữ số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0" type="#_x0000_t75" style="width:14.85pt;height:10.95pt" o:ole="">
                  <v:imagedata r:id="rId15" o:title=""/>
                </v:shape>
                <o:OLEObject Type="Embed" ProgID="Equation.DSMT4" ShapeID="_x0000_i1040" DrawAspect="Content" ObjectID="_1803128311" r:id="rId2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Chuyển dấu phẩy ở số bị chia sang bên phải một chữ số (4,24) được 42,4.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Bỏ dấu phẩy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ở số chia (1,6) được 16.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Tính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(từ trái sang phải): Phép chia: 42,4 : 16</w:t>
            </w:r>
          </w:p>
          <w:p w:rsidR="00A04AC0" w:rsidRPr="0045098E" w:rsidRDefault="00A04AC0" w:rsidP="00A04AC0">
            <w:pPr>
              <w:widowControl w:val="0"/>
              <w:numPr>
                <w:ilvl w:val="0"/>
                <w:numId w:val="7"/>
              </w:numPr>
              <w:tabs>
                <w:tab w:val="left" w:pos="277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42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chia 16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1" type="#_x0000_t75" style="width:14.85pt;height:10.95pt" o:ole="">
                  <v:imagedata r:id="rId15" o:title=""/>
                </v:shape>
                <o:OLEObject Type="Embed" ProgID="Equation.DSMT4" ShapeID="_x0000_i1041" DrawAspect="Content" ObjectID="_1803128312" r:id="rId2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Ước lượng: 40 : 20 = 2; 16 × 2 = 32</w:t>
            </w:r>
          </w:p>
        </w:tc>
      </w:tr>
      <w:tr w:rsidR="00A04AC0" w:rsidRPr="0045098E" w:rsidTr="00691A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hướng dẫn HS thử lại.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Ví dụ 2: Phép chia: 6,3 : 0,42 = ?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– Sửa bài, vài nhóm HS trình bày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(có thể chọn các nhóm có kết quả khác nhau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2" type="#_x0000_t75" style="width:14.85pt;height:10.95pt" o:ole="">
                  <v:imagedata r:id="rId15" o:title=""/>
                </v:shape>
                <o:OLEObject Type="Embed" ProgID="Equation.DSMT4" ShapeID="_x0000_i1042" DrawAspect="Content" ObjectID="_1803128313" r:id="rId2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tạo tình huống sư phạm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3" type="#_x0000_t75" style="width:14.85pt;height:10.95pt" o:ole="">
                  <v:imagedata r:id="rId15" o:title=""/>
                </v:shape>
                <o:OLEObject Type="Embed" ProgID="Equation.DSMT4" ShapeID="_x0000_i1043" DrawAspect="Content" ObjectID="_1803128314" r:id="rId2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hướng dẫn cả lớp làm lại (bảng con).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4" type="#_x0000_t75" style="width:14.85pt;height:10.95pt" o:ole="">
                  <v:imagedata r:id="rId15" o:title=""/>
                </v:shape>
                <o:OLEObject Type="Embed" ProgID="Equation.DSMT4" ShapeID="_x0000_i1044" DrawAspect="Content" ObjectID="_1803128315" r:id="rId2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42 : 16 được 2, viết 2;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2 nhân 6 bằng 12; 12 trừ 12 bằng 0, viết 0, nhớ 1; 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 nhân 1 bằng 2, thêm 1 bằng 3; 4 trừ 3 bằng 1, viết 1.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Viết dấu phẩy vào thương vừa tìm được (bên phải 2).</w:t>
            </w:r>
          </w:p>
          <w:p w:rsidR="00A04AC0" w:rsidRPr="0045098E" w:rsidRDefault="00A04AC0" w:rsidP="00A04AC0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Hạ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4, được 104; 104 chia 16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5" type="#_x0000_t75" style="width:14.85pt;height:10.95pt" o:ole="">
                  <v:imagedata r:id="rId15" o:title=""/>
                </v:shape>
                <o:OLEObject Type="Embed" ProgID="Equation.DSMT4" ShapeID="_x0000_i1045" DrawAspect="Content" ObjectID="_1803128316" r:id="rId2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Ước lượng: 100 : 20 được 5; 16 × 5 = 80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6" type="#_x0000_t75" style="width:14.85pt;height:10.95pt" o:ole="">
                  <v:imagedata r:id="rId15" o:title=""/>
                </v:shape>
                <o:OLEObject Type="Embed" ProgID="Equation.DSMT4" ShapeID="_x0000_i1046" DrawAspect="Content" ObjectID="_1803128317" r:id="rId2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Phải tăng thương thành 6 (16 × 6 = 96)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7" type="#_x0000_t75" style="width:14.85pt;height:10.95pt" o:ole="">
                  <v:imagedata r:id="rId15" o:title=""/>
                </v:shape>
                <o:OLEObject Type="Embed" ProgID="Equation.DSMT4" ShapeID="_x0000_i1047" DrawAspect="Content" ObjectID="_1803128318" r:id="rId3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104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chia 16 được 6, viết 6;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6 nhân 6 bằng 36; 44 trừ 36 bằng 8, viết 8, nhớ 4;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6 nhân 1 bằng 6, thêm 4 bằng 10; 10 trừ 10 bằng 0, viết 0.</w:t>
            </w:r>
          </w:p>
          <w:p w:rsidR="00A04AC0" w:rsidRPr="0045098E" w:rsidRDefault="00A04AC0" w:rsidP="00A04AC0">
            <w:pPr>
              <w:widowControl w:val="0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Thêm 0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vào bên phải số dư 8, được 80; 80 chia 16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8" type="#_x0000_t75" style="width:14.85pt;height:10.95pt" o:ole="">
                  <v:imagedata r:id="rId15" o:title=""/>
                </v:shape>
                <o:OLEObject Type="Embed" ProgID="Equation.DSMT4" ShapeID="_x0000_i1048" DrawAspect="Content" ObjectID="_1803128319" r:id="rId31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Ước lượng: 80 : 20 = 4; 16 × 4 = 64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9" type="#_x0000_t75" style="width:14.85pt;height:10.95pt" o:ole="">
                  <v:imagedata r:id="rId15" o:title=""/>
                </v:shape>
                <o:OLEObject Type="Embed" ProgID="Equation.DSMT4" ShapeID="_x0000_i1049" DrawAspect="Content" ObjectID="_1803128320" r:id="rId3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Phải tăng thương thành 5 (16 × 5 = 80)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0" type="#_x0000_t75" style="width:14.85pt;height:10.95pt" o:ole="">
                  <v:imagedata r:id="rId15" o:title=""/>
                </v:shape>
                <o:OLEObject Type="Embed" ProgID="Equation.DSMT4" ShapeID="_x0000_i1050" DrawAspect="Content" ObjectID="_1803128321" r:id="rId3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80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chia 16 được 5, viết 5; 5 nhân 6 bằng 30; 30 trừ 30 bằng 0, viết 0, nhớ 3;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5 nhân 1 bằng 5, thêm 3 bằng 8; 8 trừ 8 bằng 0, viết 0.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4,24 : 1,6 = 2,65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+ 2,65 × 1,6 = 4,24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</w:p>
          <w:p w:rsidR="00A04AC0" w:rsidRPr="0045098E" w:rsidRDefault="00A04AC0" w:rsidP="00A04AC0">
            <w:pPr>
              <w:widowControl w:val="0"/>
              <w:numPr>
                <w:ilvl w:val="0"/>
                <w:numId w:val="1"/>
              </w:numPr>
              <w:tabs>
                <w:tab w:val="left" w:pos="335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(nhóm đôi) nhận biết nhiệm vụ rồi thảo luận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1" type="#_x0000_t75" style="width:14.85pt;height:10.95pt" o:ole="">
                  <v:imagedata r:id="rId15" o:title=""/>
                </v:shape>
                <o:OLEObject Type="Embed" ProgID="Equation.DSMT4" ShapeID="_x0000_i1051" DrawAspect="Content" ObjectID="_1803128322" r:id="rId34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Thực hiện theo quy trình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2" type="#_x0000_t75" style="width:14.85pt;height:10.95pt" o:ole="">
                  <v:imagedata r:id="rId15" o:title=""/>
                </v:shape>
                <o:OLEObject Type="Embed" ProgID="Equation.DSMT4" ShapeID="_x0000_i1052" DrawAspect="Content" ObjectID="_1803128323" r:id="rId35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Thực hiện cá nhân (bảng con).</w:t>
            </w:r>
          </w:p>
          <w:p w:rsidR="00A04AC0" w:rsidRPr="0045098E" w:rsidRDefault="00A04AC0" w:rsidP="00A04AC0">
            <w:pPr>
              <w:widowControl w:val="0"/>
              <w:numPr>
                <w:ilvl w:val="0"/>
                <w:numId w:val="1"/>
              </w:numPr>
              <w:tabs>
                <w:tab w:val="left" w:pos="282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Vài nhóm HS trình bày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3" type="#_x0000_t75" style="width:14.85pt;height:10.95pt" o:ole="">
                  <v:imagedata r:id="rId15" o:title=""/>
                </v:shape>
                <o:OLEObject Type="Embed" ProgID="Equation.DSMT4" ShapeID="_x0000_i1053" DrawAspect="Content" ObjectID="_1803128324" r:id="rId3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Cả lớp làm lại (bảng con) theo hướng dẫn của GV.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B2C0949" wp14:editId="636D3485">
                      <wp:simplePos x="0" y="0"/>
                      <wp:positionH relativeFrom="column">
                        <wp:posOffset>1824649</wp:posOffset>
                      </wp:positionH>
                      <wp:positionV relativeFrom="paragraph">
                        <wp:posOffset>217821</wp:posOffset>
                      </wp:positionV>
                      <wp:extent cx="751205" cy="568960"/>
                      <wp:effectExtent l="0" t="0" r="0" b="0"/>
                      <wp:wrapNone/>
                      <wp:docPr id="1860" name="Group 1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205" cy="568960"/>
                                <a:chOff x="0" y="0"/>
                                <a:chExt cx="751205" cy="56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1" name="Image 186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722" cy="573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70B2B" id="Group 1860" o:spid="_x0000_s1026" style="position:absolute;margin-left:143.65pt;margin-top:17.15pt;width:59.15pt;height:44.8pt;z-index:-251657216;mso-wrap-distance-left:0;mso-wrap-distance-right:0" coordsize="7512,5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">
                      <v:shape id="Image 1861" o:spid="_x0000_s1027" type="#_x0000_t75" style="position:absolute;width:7567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">
                        <v:imagedata r:id="rId38" o:title=""/>
                      </v:shape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: Viết số bị 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chia bên trái, số chia bên 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phải, kẻ các gạch dọc và 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ngang.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Đếm số chữ số ở phần thập 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phân của số chia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4" type="#_x0000_t75" style="width:14.85pt;height:10.95pt" o:ole="">
                  <v:imagedata r:id="rId15" o:title=""/>
                </v:shape>
                <o:OLEObject Type="Embed" ProgID="Equation.DSMT4" ShapeID="_x0000_i1054" DrawAspect="Content" ObjectID="_1803128325" r:id="rId39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Phần thập phân của 0,42 có hai chữ số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5" type="#_x0000_t75" style="width:14.85pt;height:10.95pt" o:ole="">
                  <v:imagedata r:id="rId15" o:title=""/>
                </v:shape>
                <o:OLEObject Type="Embed" ProgID="Equation.DSMT4" ShapeID="_x0000_i1055" DrawAspect="Content" ObjectID="_1803128326" r:id="rId40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Chuyển dấu phẩy của số bị chia sang phải hai chữ số (6,3) được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630.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Bỏ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dấu phẩy ở số chia (0,42) được 42.</w:t>
            </w:r>
          </w:p>
        </w:tc>
      </w:tr>
      <w:tr w:rsidR="00A04AC0" w:rsidRPr="0045098E" w:rsidTr="00691A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hướng dẫn HS thử lại.</w:t>
            </w:r>
          </w:p>
          <w:p w:rsidR="00A04AC0" w:rsidRPr="0045098E" w:rsidRDefault="00A04AC0" w:rsidP="00A04AC0">
            <w:pPr>
              <w:widowControl w:val="0"/>
              <w:numPr>
                <w:ilvl w:val="0"/>
                <w:numId w:val="6"/>
              </w:numPr>
              <w:tabs>
                <w:tab w:val="left" w:pos="313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GV: Ở bài đặt tính rồi tính với phép chia hai số thập phân, cần lưu ý điều gì?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Muốn chia số thập phân cho số thập phân, ta làm sao?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Lưu ý: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Nếu chữ số ở phần thập phân của số bị chia ít hơn số chữ số ở phần thập phân của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số chia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56" type="#_x0000_t75" style="width:14.85pt;height:10.95pt" o:ole="">
                  <v:imagedata r:id="rId41" o:title=""/>
                </v:shape>
                <o:OLEObject Type="Embed" ProgID="Equation.DSMT4" ShapeID="_x0000_i1056" DrawAspect="Content" ObjectID="_1803128327" r:id="rId4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Viết thêm chữ số 0.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Nếu phép chia còn dư, ta có thể viết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dấu phẩy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vào bên phải số thương và viết thêm chữ số 0 vào bên phải số dư rồi tiếp tục chia.</w:t>
            </w:r>
          </w:p>
          <w:p w:rsidR="00A04AC0" w:rsidRPr="0045098E" w:rsidRDefault="00A04AC0" w:rsidP="00A04AC0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chỉ vào phép tính hàng dọc.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Tính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(từ trái sang phải): Phép chia: 630 : 42</w:t>
            </w:r>
          </w:p>
          <w:p w:rsidR="00A04AC0" w:rsidRPr="0045098E" w:rsidRDefault="00A04AC0" w:rsidP="00A04AC0">
            <w:pPr>
              <w:widowControl w:val="0"/>
              <w:numPr>
                <w:ilvl w:val="0"/>
                <w:numId w:val="5"/>
              </w:numPr>
              <w:tabs>
                <w:tab w:val="left" w:pos="277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63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chia 42 được 1, viết 1; 1 nhân 42 bằng 42; 63 trừ 42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bằng 21, viết 21.</w:t>
            </w:r>
          </w:p>
          <w:p w:rsidR="00A04AC0" w:rsidRPr="0045098E" w:rsidRDefault="00A04AC0" w:rsidP="00A04AC0">
            <w:pPr>
              <w:widowControl w:val="0"/>
              <w:numPr>
                <w:ilvl w:val="0"/>
                <w:numId w:val="5"/>
              </w:numPr>
              <w:tabs>
                <w:tab w:val="left" w:pos="277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Hạ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 được 210; 210 chia 42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7" type="#_x0000_t75" style="width:14.85pt;height:10.95pt" o:ole="">
                  <v:imagedata r:id="rId15" o:title=""/>
                </v:shape>
                <o:OLEObject Type="Embed" ProgID="Equation.DSMT4" ShapeID="_x0000_i1057" DrawAspect="Content" ObjectID="_1803128328" r:id="rId4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Ước lượng: 200 : 40 = 5; 42 × 5 = 210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8" type="#_x0000_t75" style="width:14.85pt;height:10.95pt" o:ole="">
                  <v:imagedata r:id="rId15" o:title=""/>
                </v:shape>
                <o:OLEObject Type="Embed" ProgID="Equation.DSMT4" ShapeID="_x0000_i1058" DrawAspect="Content" ObjectID="_1803128329" r:id="rId4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210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chia 42 được 5, viết 5; 5 nhân 2 bằng 10; 10 trừ 10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bằng 0, viết 0 nhớ 1; 5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nhân 4 bằng 20, thêm 1 bằng 21; 21 trừ 21 bằng 0, viết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0.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6,3 : 0,42 = 15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+ 15 × 0,42 = 6,3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Vị trí dấu phẩy của số bị chia.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Muốn chia một số thập phân cho một số thập phân, ta làm như sau:</w:t>
            </w:r>
          </w:p>
          <w:p w:rsidR="00A04AC0" w:rsidRPr="0045098E" w:rsidRDefault="00A04AC0" w:rsidP="00A04AC0">
            <w:pPr>
              <w:widowControl w:val="0"/>
              <w:numPr>
                <w:ilvl w:val="0"/>
                <w:numId w:val="4"/>
              </w:numPr>
              <w:tabs>
                <w:tab w:val="left" w:pos="280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Đếm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xem có bao nhiêu chữ số ở phần thập phân của số chia thì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chuyển d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ấu phẩy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ở số bị chia sang bên phải bấy nhiêu chữ số.</w:t>
            </w:r>
          </w:p>
          <w:p w:rsidR="00A04AC0" w:rsidRPr="0045098E" w:rsidRDefault="00A04AC0" w:rsidP="00A04AC0">
            <w:pPr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Bỏ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dấu phẩy ở số chia rồi thực hiện phép chia như chia các số tự nhiên.</w:t>
            </w:r>
          </w:p>
          <w:p w:rsidR="00A04AC0" w:rsidRPr="0045098E" w:rsidRDefault="00A04AC0" w:rsidP="00691ADD">
            <w:pPr>
              <w:widowControl w:val="0"/>
              <w:tabs>
                <w:tab w:val="left" w:pos="297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nói cách tính.</w:t>
            </w:r>
          </w:p>
        </w:tc>
      </w:tr>
      <w:tr w:rsidR="00A04AC0" w:rsidRPr="0045098E" w:rsidTr="00691ADD">
        <w:trPr>
          <w:trHeight w:val="396"/>
        </w:trPr>
        <w:tc>
          <w:tcPr>
            <w:tcW w:w="5103" w:type="dxa"/>
            <w:tcBorders>
              <w:top w:val="single" w:sz="4" w:space="0" w:color="auto"/>
            </w:tcBorders>
          </w:tcPr>
          <w:p w:rsidR="00A04AC0" w:rsidRPr="00504CC6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lastRenderedPageBreak/>
              <w:t>3. Luyện tập –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(15p)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A04AC0" w:rsidRPr="0045098E" w:rsidTr="00691ADD">
        <w:tc>
          <w:tcPr>
            <w:tcW w:w="5103" w:type="dxa"/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Thực hành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khuyến khích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nói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tính.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Lưu ý: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cũng có thể đọc lần lượt từng phép chia cho HS thực hiện vào bảng con.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GV luôn nhận xét và chỉnh sửa việc đặt tính và tính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9" type="#_x0000_t75" style="width:14.85pt;height:10.95pt" o:ole="">
                  <v:imagedata r:id="rId15" o:title=""/>
                </v:shape>
                <o:OLEObject Type="Embed" ProgID="Equation.DSMT4" ShapeID="_x0000_i1059" DrawAspect="Content" ObjectID="_1803128330" r:id="rId4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Vị trí dấu phẩy ở số bị chia.</w:t>
            </w:r>
          </w:p>
        </w:tc>
        <w:tc>
          <w:tcPr>
            <w:tcW w:w="5103" w:type="dxa"/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thực hiện (cá nhân) trên bảng con.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6F84CE05" wp14:editId="54E091BF">
                  <wp:extent cx="2667137" cy="1562180"/>
                  <wp:effectExtent l="0" t="0" r="0" b="0"/>
                  <wp:docPr id="172" name="Picture 172" descr="A white paper with black numbers and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 descr="A white paper with black numbers and a white background&#10;&#10;Description automatically generated"/>
                          <pic:cNvPicPr/>
                        </pic:nvPicPr>
                        <pic:blipFill>
                          <a:blip r:embed="rId4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37" cy="156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nói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tính.</w:t>
            </w:r>
          </w:p>
        </w:tc>
      </w:tr>
      <w:tr w:rsidR="00A04AC0" w:rsidRPr="0045098E" w:rsidTr="00691ADD">
        <w:trPr>
          <w:trHeight w:val="398"/>
        </w:trPr>
        <w:tc>
          <w:tcPr>
            <w:tcW w:w="10206" w:type="dxa"/>
            <w:gridSpan w:val="2"/>
          </w:tcPr>
          <w:p w:rsidR="00A04AC0" w:rsidRPr="00504CC6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4. Vận dụng – Trải nghiệm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(4p)</w:t>
            </w:r>
          </w:p>
        </w:tc>
      </w:tr>
      <w:tr w:rsidR="00A04AC0" w:rsidRPr="0045098E" w:rsidTr="00691ADD">
        <w:trPr>
          <w:trHeight w:val="285"/>
        </w:trPr>
        <w:tc>
          <w:tcPr>
            <w:tcW w:w="5103" w:type="dxa"/>
            <w:tcBorders>
              <w:bottom w:val="nil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Luyện tập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</w:tc>
        <w:tc>
          <w:tcPr>
            <w:tcW w:w="5103" w:type="dxa"/>
            <w:tcBorders>
              <w:bottom w:val="nil"/>
            </w:tcBorders>
          </w:tcPr>
          <w:p w:rsidR="00A04AC0" w:rsidRPr="0045098E" w:rsidRDefault="00A04AC0" w:rsidP="00691ADD">
            <w:pPr>
              <w:widowControl w:val="0"/>
              <w:tabs>
                <w:tab w:val="left" w:pos="28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A04AC0" w:rsidRPr="0045098E" w:rsidTr="00691ADD">
        <w:tc>
          <w:tcPr>
            <w:tcW w:w="5103" w:type="dxa"/>
            <w:tcBorders>
              <w:top w:val="nil"/>
            </w:tcBorders>
          </w:tcPr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khuyến khích HS giải thích cách chọn phép tính.</w:t>
            </w:r>
          </w:p>
        </w:tc>
        <w:tc>
          <w:tcPr>
            <w:tcW w:w="5103" w:type="dxa"/>
            <w:tcBorders>
              <w:top w:val="nil"/>
            </w:tcBorders>
          </w:tcPr>
          <w:p w:rsidR="00A04AC0" w:rsidRPr="0045098E" w:rsidRDefault="00A04AC0" w:rsidP="00A04AC0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xác định bài toán cho biết gì, bài toán hỏi gì.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thực hiện cá nhân.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Bài giải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7,8 : 0,52 = 15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Con thỏ cần nhảy 15 bước.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giải thích cách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chọn phép tính. 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     0,52 m: 1 bước   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     7,8 m: .?. bước</w:t>
            </w:r>
          </w:p>
          <w:p w:rsidR="00A04AC0" w:rsidRPr="0045098E" w:rsidRDefault="00A04AC0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0" type="#_x0000_t75" style="width:14.85pt;height:10.95pt" o:ole="">
                  <v:imagedata r:id="rId41" o:title=""/>
                </v:shape>
                <o:OLEObject Type="Embed" ProgID="Equation.DSMT4" ShapeID="_x0000_i1060" DrawAspect="Content" ObjectID="_1803128331" r:id="rId4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Đây là bài toán liên quan đến việc chia theo nhóm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1" type="#_x0000_t75" style="width:14.85pt;height:10.95pt" o:ole="">
                  <v:imagedata r:id="rId41" o:title=""/>
                </v:shape>
                <o:OLEObject Type="Embed" ProgID="Equation.DSMT4" ShapeID="_x0000_i1061" DrawAspect="Content" ObjectID="_1803128332" r:id="rId4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Chọn phép tính chia.</w:t>
            </w:r>
          </w:p>
        </w:tc>
      </w:tr>
    </w:tbl>
    <w:p w:rsidR="00A04AC0" w:rsidRPr="0045098E" w:rsidRDefault="00A04AC0" w:rsidP="00A04AC0">
      <w:pPr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b/>
          <w:sz w:val="28"/>
          <w:szCs w:val="28"/>
          <w:lang w:val="nl-NL"/>
        </w:rPr>
        <w:t>IV. ĐIỀU CHỈNH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SAU BÀI DẠY</w:t>
      </w:r>
    </w:p>
    <w:p w:rsidR="00A04AC0" w:rsidRPr="0045098E" w:rsidRDefault="00A04AC0" w:rsidP="00A04AC0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A04AC0" w:rsidRPr="0045098E" w:rsidRDefault="00A04AC0" w:rsidP="00A04AC0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A04AC0" w:rsidRDefault="00A04AC0" w:rsidP="00A04AC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6E681A" w:rsidRDefault="00A04AC0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9C1"/>
    <w:multiLevelType w:val="hybridMultilevel"/>
    <w:tmpl w:val="78F83D6A"/>
    <w:lvl w:ilvl="0" w:tplc="544C7D84">
      <w:numFmt w:val="bullet"/>
      <w:lvlText w:val=""/>
      <w:lvlJc w:val="left"/>
      <w:pPr>
        <w:ind w:left="107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0ACFE38">
      <w:numFmt w:val="bullet"/>
      <w:lvlText w:val="•"/>
      <w:lvlJc w:val="left"/>
      <w:pPr>
        <w:ind w:left="542" w:hanging="174"/>
      </w:pPr>
      <w:rPr>
        <w:rFonts w:hint="default"/>
        <w:lang w:val="vi" w:eastAsia="en-US" w:bidi="ar-SA"/>
      </w:rPr>
    </w:lvl>
    <w:lvl w:ilvl="2" w:tplc="5956C7D2">
      <w:numFmt w:val="bullet"/>
      <w:lvlText w:val="•"/>
      <w:lvlJc w:val="left"/>
      <w:pPr>
        <w:ind w:left="985" w:hanging="174"/>
      </w:pPr>
      <w:rPr>
        <w:rFonts w:hint="default"/>
        <w:lang w:val="vi" w:eastAsia="en-US" w:bidi="ar-SA"/>
      </w:rPr>
    </w:lvl>
    <w:lvl w:ilvl="3" w:tplc="7034E038">
      <w:numFmt w:val="bullet"/>
      <w:lvlText w:val="•"/>
      <w:lvlJc w:val="left"/>
      <w:pPr>
        <w:ind w:left="1427" w:hanging="174"/>
      </w:pPr>
      <w:rPr>
        <w:rFonts w:hint="default"/>
        <w:lang w:val="vi" w:eastAsia="en-US" w:bidi="ar-SA"/>
      </w:rPr>
    </w:lvl>
    <w:lvl w:ilvl="4" w:tplc="7FD22F0C">
      <w:numFmt w:val="bullet"/>
      <w:lvlText w:val="•"/>
      <w:lvlJc w:val="left"/>
      <w:pPr>
        <w:ind w:left="1870" w:hanging="174"/>
      </w:pPr>
      <w:rPr>
        <w:rFonts w:hint="default"/>
        <w:lang w:val="vi" w:eastAsia="en-US" w:bidi="ar-SA"/>
      </w:rPr>
    </w:lvl>
    <w:lvl w:ilvl="5" w:tplc="23F4CEAA">
      <w:numFmt w:val="bullet"/>
      <w:lvlText w:val="•"/>
      <w:lvlJc w:val="left"/>
      <w:pPr>
        <w:ind w:left="2313" w:hanging="174"/>
      </w:pPr>
      <w:rPr>
        <w:rFonts w:hint="default"/>
        <w:lang w:val="vi" w:eastAsia="en-US" w:bidi="ar-SA"/>
      </w:rPr>
    </w:lvl>
    <w:lvl w:ilvl="6" w:tplc="07FA6422">
      <w:numFmt w:val="bullet"/>
      <w:lvlText w:val="•"/>
      <w:lvlJc w:val="left"/>
      <w:pPr>
        <w:ind w:left="2755" w:hanging="174"/>
      </w:pPr>
      <w:rPr>
        <w:rFonts w:hint="default"/>
        <w:lang w:val="vi" w:eastAsia="en-US" w:bidi="ar-SA"/>
      </w:rPr>
    </w:lvl>
    <w:lvl w:ilvl="7" w:tplc="CBF8A716">
      <w:numFmt w:val="bullet"/>
      <w:lvlText w:val="•"/>
      <w:lvlJc w:val="left"/>
      <w:pPr>
        <w:ind w:left="3198" w:hanging="174"/>
      </w:pPr>
      <w:rPr>
        <w:rFonts w:hint="default"/>
        <w:lang w:val="vi" w:eastAsia="en-US" w:bidi="ar-SA"/>
      </w:rPr>
    </w:lvl>
    <w:lvl w:ilvl="8" w:tplc="660073AC">
      <w:numFmt w:val="bullet"/>
      <w:lvlText w:val="•"/>
      <w:lvlJc w:val="left"/>
      <w:pPr>
        <w:ind w:left="3640" w:hanging="174"/>
      </w:pPr>
      <w:rPr>
        <w:rFonts w:hint="default"/>
        <w:lang w:val="vi" w:eastAsia="en-US" w:bidi="ar-SA"/>
      </w:rPr>
    </w:lvl>
  </w:abstractNum>
  <w:abstractNum w:abstractNumId="1" w15:restartNumberingAfterBreak="0">
    <w:nsid w:val="126C747B"/>
    <w:multiLevelType w:val="hybridMultilevel"/>
    <w:tmpl w:val="EB328482"/>
    <w:lvl w:ilvl="0" w:tplc="09683BD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F04D332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AA02B758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3F6C9334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CE448786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9CEA5094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C62AD54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6F7A2482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F9AA8C72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33FA3835"/>
    <w:multiLevelType w:val="hybridMultilevel"/>
    <w:tmpl w:val="FDD0C5E8"/>
    <w:lvl w:ilvl="0" w:tplc="DCE00636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0564516">
      <w:numFmt w:val="bullet"/>
      <w:lvlText w:val="•"/>
      <w:lvlJc w:val="left"/>
      <w:pPr>
        <w:ind w:left="542" w:hanging="207"/>
      </w:pPr>
      <w:rPr>
        <w:rFonts w:hint="default"/>
        <w:lang w:val="vi" w:eastAsia="en-US" w:bidi="ar-SA"/>
      </w:rPr>
    </w:lvl>
    <w:lvl w:ilvl="2" w:tplc="A7FAB0A4">
      <w:numFmt w:val="bullet"/>
      <w:lvlText w:val="•"/>
      <w:lvlJc w:val="left"/>
      <w:pPr>
        <w:ind w:left="985" w:hanging="207"/>
      </w:pPr>
      <w:rPr>
        <w:rFonts w:hint="default"/>
        <w:lang w:val="vi" w:eastAsia="en-US" w:bidi="ar-SA"/>
      </w:rPr>
    </w:lvl>
    <w:lvl w:ilvl="3" w:tplc="FF38BBB0">
      <w:numFmt w:val="bullet"/>
      <w:lvlText w:val="•"/>
      <w:lvlJc w:val="left"/>
      <w:pPr>
        <w:ind w:left="1427" w:hanging="207"/>
      </w:pPr>
      <w:rPr>
        <w:rFonts w:hint="default"/>
        <w:lang w:val="vi" w:eastAsia="en-US" w:bidi="ar-SA"/>
      </w:rPr>
    </w:lvl>
    <w:lvl w:ilvl="4" w:tplc="E9CE3F44">
      <w:numFmt w:val="bullet"/>
      <w:lvlText w:val="•"/>
      <w:lvlJc w:val="left"/>
      <w:pPr>
        <w:ind w:left="1870" w:hanging="207"/>
      </w:pPr>
      <w:rPr>
        <w:rFonts w:hint="default"/>
        <w:lang w:val="vi" w:eastAsia="en-US" w:bidi="ar-SA"/>
      </w:rPr>
    </w:lvl>
    <w:lvl w:ilvl="5" w:tplc="94AC0AD0">
      <w:numFmt w:val="bullet"/>
      <w:lvlText w:val="•"/>
      <w:lvlJc w:val="left"/>
      <w:pPr>
        <w:ind w:left="2313" w:hanging="207"/>
      </w:pPr>
      <w:rPr>
        <w:rFonts w:hint="default"/>
        <w:lang w:val="vi" w:eastAsia="en-US" w:bidi="ar-SA"/>
      </w:rPr>
    </w:lvl>
    <w:lvl w:ilvl="6" w:tplc="3BAA359C">
      <w:numFmt w:val="bullet"/>
      <w:lvlText w:val="•"/>
      <w:lvlJc w:val="left"/>
      <w:pPr>
        <w:ind w:left="2755" w:hanging="207"/>
      </w:pPr>
      <w:rPr>
        <w:rFonts w:hint="default"/>
        <w:lang w:val="vi" w:eastAsia="en-US" w:bidi="ar-SA"/>
      </w:rPr>
    </w:lvl>
    <w:lvl w:ilvl="7" w:tplc="1E18CC6A">
      <w:numFmt w:val="bullet"/>
      <w:lvlText w:val="•"/>
      <w:lvlJc w:val="left"/>
      <w:pPr>
        <w:ind w:left="3198" w:hanging="207"/>
      </w:pPr>
      <w:rPr>
        <w:rFonts w:hint="default"/>
        <w:lang w:val="vi" w:eastAsia="en-US" w:bidi="ar-SA"/>
      </w:rPr>
    </w:lvl>
    <w:lvl w:ilvl="8" w:tplc="7984275E">
      <w:numFmt w:val="bullet"/>
      <w:lvlText w:val="•"/>
      <w:lvlJc w:val="left"/>
      <w:pPr>
        <w:ind w:left="3640" w:hanging="207"/>
      </w:pPr>
      <w:rPr>
        <w:rFonts w:hint="default"/>
        <w:lang w:val="vi" w:eastAsia="en-US" w:bidi="ar-SA"/>
      </w:rPr>
    </w:lvl>
  </w:abstractNum>
  <w:abstractNum w:abstractNumId="3" w15:restartNumberingAfterBreak="0">
    <w:nsid w:val="3A8668E5"/>
    <w:multiLevelType w:val="hybridMultilevel"/>
    <w:tmpl w:val="E51AAAF0"/>
    <w:lvl w:ilvl="0" w:tplc="3D04166A">
      <w:numFmt w:val="bullet"/>
      <w:lvlText w:val="–"/>
      <w:lvlJc w:val="left"/>
      <w:pPr>
        <w:ind w:left="336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04A9BA">
      <w:numFmt w:val="bullet"/>
      <w:lvlText w:val="•"/>
      <w:lvlJc w:val="left"/>
      <w:pPr>
        <w:ind w:left="758" w:hanging="229"/>
      </w:pPr>
      <w:rPr>
        <w:rFonts w:hint="default"/>
        <w:lang w:val="vi" w:eastAsia="en-US" w:bidi="ar-SA"/>
      </w:rPr>
    </w:lvl>
    <w:lvl w:ilvl="2" w:tplc="CB2497DC">
      <w:numFmt w:val="bullet"/>
      <w:lvlText w:val="•"/>
      <w:lvlJc w:val="left"/>
      <w:pPr>
        <w:ind w:left="1177" w:hanging="229"/>
      </w:pPr>
      <w:rPr>
        <w:rFonts w:hint="default"/>
        <w:lang w:val="vi" w:eastAsia="en-US" w:bidi="ar-SA"/>
      </w:rPr>
    </w:lvl>
    <w:lvl w:ilvl="3" w:tplc="7A1037B6">
      <w:numFmt w:val="bullet"/>
      <w:lvlText w:val="•"/>
      <w:lvlJc w:val="left"/>
      <w:pPr>
        <w:ind w:left="1595" w:hanging="229"/>
      </w:pPr>
      <w:rPr>
        <w:rFonts w:hint="default"/>
        <w:lang w:val="vi" w:eastAsia="en-US" w:bidi="ar-SA"/>
      </w:rPr>
    </w:lvl>
    <w:lvl w:ilvl="4" w:tplc="8C6EC846">
      <w:numFmt w:val="bullet"/>
      <w:lvlText w:val="•"/>
      <w:lvlJc w:val="left"/>
      <w:pPr>
        <w:ind w:left="2014" w:hanging="229"/>
      </w:pPr>
      <w:rPr>
        <w:rFonts w:hint="default"/>
        <w:lang w:val="vi" w:eastAsia="en-US" w:bidi="ar-SA"/>
      </w:rPr>
    </w:lvl>
    <w:lvl w:ilvl="5" w:tplc="DFF0993E">
      <w:numFmt w:val="bullet"/>
      <w:lvlText w:val="•"/>
      <w:lvlJc w:val="left"/>
      <w:pPr>
        <w:ind w:left="2433" w:hanging="229"/>
      </w:pPr>
      <w:rPr>
        <w:rFonts w:hint="default"/>
        <w:lang w:val="vi" w:eastAsia="en-US" w:bidi="ar-SA"/>
      </w:rPr>
    </w:lvl>
    <w:lvl w:ilvl="6" w:tplc="7BE6B61A">
      <w:numFmt w:val="bullet"/>
      <w:lvlText w:val="•"/>
      <w:lvlJc w:val="left"/>
      <w:pPr>
        <w:ind w:left="2851" w:hanging="229"/>
      </w:pPr>
      <w:rPr>
        <w:rFonts w:hint="default"/>
        <w:lang w:val="vi" w:eastAsia="en-US" w:bidi="ar-SA"/>
      </w:rPr>
    </w:lvl>
    <w:lvl w:ilvl="7" w:tplc="B3FA2BDA">
      <w:numFmt w:val="bullet"/>
      <w:lvlText w:val="•"/>
      <w:lvlJc w:val="left"/>
      <w:pPr>
        <w:ind w:left="3270" w:hanging="229"/>
      </w:pPr>
      <w:rPr>
        <w:rFonts w:hint="default"/>
        <w:lang w:val="vi" w:eastAsia="en-US" w:bidi="ar-SA"/>
      </w:rPr>
    </w:lvl>
    <w:lvl w:ilvl="8" w:tplc="ADBC9858">
      <w:numFmt w:val="bullet"/>
      <w:lvlText w:val="•"/>
      <w:lvlJc w:val="left"/>
      <w:pPr>
        <w:ind w:left="3688" w:hanging="229"/>
      </w:pPr>
      <w:rPr>
        <w:rFonts w:hint="default"/>
        <w:lang w:val="vi" w:eastAsia="en-US" w:bidi="ar-SA"/>
      </w:rPr>
    </w:lvl>
  </w:abstractNum>
  <w:abstractNum w:abstractNumId="4" w15:restartNumberingAfterBreak="0">
    <w:nsid w:val="4B3F0541"/>
    <w:multiLevelType w:val="hybridMultilevel"/>
    <w:tmpl w:val="8BA0DC46"/>
    <w:lvl w:ilvl="0" w:tplc="2BB407B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F2C61CA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0D1C5C08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098A607E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3D1811F8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B9C44D04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EE749EAA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5DA4CC22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AD9CA9E2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4F121EB3"/>
    <w:multiLevelType w:val="hybridMultilevel"/>
    <w:tmpl w:val="B69C37E8"/>
    <w:lvl w:ilvl="0" w:tplc="3AA2B348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5291E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81482F0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B53A19CA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CC240396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D674D64C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D5721C8A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5728F3BA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C37E5E38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5A9D7B6D"/>
    <w:multiLevelType w:val="hybridMultilevel"/>
    <w:tmpl w:val="8BB8BC88"/>
    <w:lvl w:ilvl="0" w:tplc="5ABE932E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9243CD2">
      <w:numFmt w:val="bullet"/>
      <w:lvlText w:val="•"/>
      <w:lvlJc w:val="left"/>
      <w:pPr>
        <w:ind w:left="722" w:hanging="187"/>
      </w:pPr>
      <w:rPr>
        <w:rFonts w:hint="default"/>
        <w:lang w:val="vi" w:eastAsia="en-US" w:bidi="ar-SA"/>
      </w:rPr>
    </w:lvl>
    <w:lvl w:ilvl="2" w:tplc="B7629E10">
      <w:numFmt w:val="bullet"/>
      <w:lvlText w:val="•"/>
      <w:lvlJc w:val="left"/>
      <w:pPr>
        <w:ind w:left="1145" w:hanging="187"/>
      </w:pPr>
      <w:rPr>
        <w:rFonts w:hint="default"/>
        <w:lang w:val="vi" w:eastAsia="en-US" w:bidi="ar-SA"/>
      </w:rPr>
    </w:lvl>
    <w:lvl w:ilvl="3" w:tplc="62BC2046">
      <w:numFmt w:val="bullet"/>
      <w:lvlText w:val="•"/>
      <w:lvlJc w:val="left"/>
      <w:pPr>
        <w:ind w:left="1567" w:hanging="187"/>
      </w:pPr>
      <w:rPr>
        <w:rFonts w:hint="default"/>
        <w:lang w:val="vi" w:eastAsia="en-US" w:bidi="ar-SA"/>
      </w:rPr>
    </w:lvl>
    <w:lvl w:ilvl="4" w:tplc="60A2C07E">
      <w:numFmt w:val="bullet"/>
      <w:lvlText w:val="•"/>
      <w:lvlJc w:val="left"/>
      <w:pPr>
        <w:ind w:left="1990" w:hanging="187"/>
      </w:pPr>
      <w:rPr>
        <w:rFonts w:hint="default"/>
        <w:lang w:val="vi" w:eastAsia="en-US" w:bidi="ar-SA"/>
      </w:rPr>
    </w:lvl>
    <w:lvl w:ilvl="5" w:tplc="381C1030">
      <w:numFmt w:val="bullet"/>
      <w:lvlText w:val="•"/>
      <w:lvlJc w:val="left"/>
      <w:pPr>
        <w:ind w:left="2413" w:hanging="187"/>
      </w:pPr>
      <w:rPr>
        <w:rFonts w:hint="default"/>
        <w:lang w:val="vi" w:eastAsia="en-US" w:bidi="ar-SA"/>
      </w:rPr>
    </w:lvl>
    <w:lvl w:ilvl="6" w:tplc="418022CA">
      <w:numFmt w:val="bullet"/>
      <w:lvlText w:val="•"/>
      <w:lvlJc w:val="left"/>
      <w:pPr>
        <w:ind w:left="2835" w:hanging="187"/>
      </w:pPr>
      <w:rPr>
        <w:rFonts w:hint="default"/>
        <w:lang w:val="vi" w:eastAsia="en-US" w:bidi="ar-SA"/>
      </w:rPr>
    </w:lvl>
    <w:lvl w:ilvl="7" w:tplc="29A87D28">
      <w:numFmt w:val="bullet"/>
      <w:lvlText w:val="•"/>
      <w:lvlJc w:val="left"/>
      <w:pPr>
        <w:ind w:left="3258" w:hanging="187"/>
      </w:pPr>
      <w:rPr>
        <w:rFonts w:hint="default"/>
        <w:lang w:val="vi" w:eastAsia="en-US" w:bidi="ar-SA"/>
      </w:rPr>
    </w:lvl>
    <w:lvl w:ilvl="8" w:tplc="F7806D28">
      <w:numFmt w:val="bullet"/>
      <w:lvlText w:val="•"/>
      <w:lvlJc w:val="left"/>
      <w:pPr>
        <w:ind w:left="3680" w:hanging="187"/>
      </w:pPr>
      <w:rPr>
        <w:rFonts w:hint="default"/>
        <w:lang w:val="vi" w:eastAsia="en-US" w:bidi="ar-SA"/>
      </w:rPr>
    </w:lvl>
  </w:abstractNum>
  <w:abstractNum w:abstractNumId="7" w15:restartNumberingAfterBreak="0">
    <w:nsid w:val="67520891"/>
    <w:multiLevelType w:val="hybridMultilevel"/>
    <w:tmpl w:val="B8A64B04"/>
    <w:lvl w:ilvl="0" w:tplc="4C8E5E5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707CFA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1F1849A0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0510B284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FC82AC3C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F8A6B46C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465A7D0A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77C6890E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4ED0D11C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8" w15:restartNumberingAfterBreak="0">
    <w:nsid w:val="724B0066"/>
    <w:multiLevelType w:val="hybridMultilevel"/>
    <w:tmpl w:val="EF9481FE"/>
    <w:lvl w:ilvl="0" w:tplc="53E4D712">
      <w:numFmt w:val="bullet"/>
      <w:lvlText w:val="–"/>
      <w:lvlJc w:val="left"/>
      <w:pPr>
        <w:ind w:left="107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BFC3BE4">
      <w:numFmt w:val="bullet"/>
      <w:lvlText w:val="•"/>
      <w:lvlJc w:val="left"/>
      <w:pPr>
        <w:ind w:left="542" w:hanging="157"/>
      </w:pPr>
      <w:rPr>
        <w:rFonts w:hint="default"/>
        <w:lang w:val="vi" w:eastAsia="en-US" w:bidi="ar-SA"/>
      </w:rPr>
    </w:lvl>
    <w:lvl w:ilvl="2" w:tplc="EF064470">
      <w:numFmt w:val="bullet"/>
      <w:lvlText w:val="•"/>
      <w:lvlJc w:val="left"/>
      <w:pPr>
        <w:ind w:left="985" w:hanging="157"/>
      </w:pPr>
      <w:rPr>
        <w:rFonts w:hint="default"/>
        <w:lang w:val="vi" w:eastAsia="en-US" w:bidi="ar-SA"/>
      </w:rPr>
    </w:lvl>
    <w:lvl w:ilvl="3" w:tplc="F4D2C7AA">
      <w:numFmt w:val="bullet"/>
      <w:lvlText w:val="•"/>
      <w:lvlJc w:val="left"/>
      <w:pPr>
        <w:ind w:left="1427" w:hanging="157"/>
      </w:pPr>
      <w:rPr>
        <w:rFonts w:hint="default"/>
        <w:lang w:val="vi" w:eastAsia="en-US" w:bidi="ar-SA"/>
      </w:rPr>
    </w:lvl>
    <w:lvl w:ilvl="4" w:tplc="5030A99A">
      <w:numFmt w:val="bullet"/>
      <w:lvlText w:val="•"/>
      <w:lvlJc w:val="left"/>
      <w:pPr>
        <w:ind w:left="1870" w:hanging="157"/>
      </w:pPr>
      <w:rPr>
        <w:rFonts w:hint="default"/>
        <w:lang w:val="vi" w:eastAsia="en-US" w:bidi="ar-SA"/>
      </w:rPr>
    </w:lvl>
    <w:lvl w:ilvl="5" w:tplc="087CB6D2">
      <w:numFmt w:val="bullet"/>
      <w:lvlText w:val="•"/>
      <w:lvlJc w:val="left"/>
      <w:pPr>
        <w:ind w:left="2313" w:hanging="157"/>
      </w:pPr>
      <w:rPr>
        <w:rFonts w:hint="default"/>
        <w:lang w:val="vi" w:eastAsia="en-US" w:bidi="ar-SA"/>
      </w:rPr>
    </w:lvl>
    <w:lvl w:ilvl="6" w:tplc="1FB01DCA">
      <w:numFmt w:val="bullet"/>
      <w:lvlText w:val="•"/>
      <w:lvlJc w:val="left"/>
      <w:pPr>
        <w:ind w:left="2755" w:hanging="157"/>
      </w:pPr>
      <w:rPr>
        <w:rFonts w:hint="default"/>
        <w:lang w:val="vi" w:eastAsia="en-US" w:bidi="ar-SA"/>
      </w:rPr>
    </w:lvl>
    <w:lvl w:ilvl="7" w:tplc="5184CAA6">
      <w:numFmt w:val="bullet"/>
      <w:lvlText w:val="•"/>
      <w:lvlJc w:val="left"/>
      <w:pPr>
        <w:ind w:left="3198" w:hanging="157"/>
      </w:pPr>
      <w:rPr>
        <w:rFonts w:hint="default"/>
        <w:lang w:val="vi" w:eastAsia="en-US" w:bidi="ar-SA"/>
      </w:rPr>
    </w:lvl>
    <w:lvl w:ilvl="8" w:tplc="E3B096CC">
      <w:numFmt w:val="bullet"/>
      <w:lvlText w:val="•"/>
      <w:lvlJc w:val="left"/>
      <w:pPr>
        <w:ind w:left="3640" w:hanging="15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C0"/>
    <w:rsid w:val="00012CF5"/>
    <w:rsid w:val="005B01CC"/>
    <w:rsid w:val="00663152"/>
    <w:rsid w:val="006E161B"/>
    <w:rsid w:val="00A04AC0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DAA1F-EEDE-41AB-B577-0F73FEA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AC0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42" Type="http://schemas.openxmlformats.org/officeDocument/2006/relationships/oleObject" Target="embeddings/oleObject32.bin"/><Relationship Id="rId47" Type="http://schemas.microsoft.com/office/2007/relationships/hdphoto" Target="media/hdphoto1.wdp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2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image" Target="media/image4.png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49" Type="http://schemas.openxmlformats.org/officeDocument/2006/relationships/oleObject" Target="embeddings/oleObject37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png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6.bin"/><Relationship Id="rId8" Type="http://schemas.openxmlformats.org/officeDocument/2006/relationships/oleObject" Target="embeddings/oleObject3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image" Target="media/image5.png"/><Relationship Id="rId46" Type="http://schemas.openxmlformats.org/officeDocument/2006/relationships/image" Target="media/image7.png"/><Relationship Id="rId20" Type="http://schemas.openxmlformats.org/officeDocument/2006/relationships/oleObject" Target="embeddings/oleObject13.bin"/><Relationship Id="rId41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5921</Characters>
  <Application>Microsoft Office Word</Application>
  <DocSecurity>0</DocSecurity>
  <Lines>49</Lines>
  <Paragraphs>13</Paragraphs>
  <ScaleCrop>false</ScaleCrop>
  <Company>Microsoft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2025-03-10T09:08:00Z</dcterms:created>
  <dcterms:modified xsi:type="dcterms:W3CDTF">2025-03-10T09:08:00Z</dcterms:modified>
</cp:coreProperties>
</file>