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26" w:rsidRDefault="00144626" w:rsidP="00144626">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144626" w:rsidRPr="00C33959" w:rsidRDefault="00144626" w:rsidP="00144626">
      <w:pPr>
        <w:widowControl w:val="0"/>
        <w:tabs>
          <w:tab w:val="left" w:leader="dot" w:pos="10205"/>
        </w:tabs>
        <w:jc w:val="center"/>
        <w:rPr>
          <w:rFonts w:asciiTheme="majorHAnsi" w:eastAsia="Calibri" w:hAnsiTheme="majorHAnsi" w:cstheme="majorHAnsi"/>
          <w:b/>
          <w:bCs/>
          <w:sz w:val="28"/>
          <w:szCs w:val="28"/>
          <w:lang w:val="en-US"/>
        </w:rPr>
      </w:pPr>
      <w:r>
        <w:rPr>
          <w:rFonts w:asciiTheme="majorHAnsi" w:hAnsiTheme="majorHAnsi" w:cstheme="majorHAnsi"/>
          <w:b/>
          <w:bCs/>
          <w:sz w:val="28"/>
          <w:szCs w:val="28"/>
          <w:lang w:val="nl-NL"/>
        </w:rPr>
        <w:t xml:space="preserve">Môn: </w:t>
      </w:r>
      <w:r w:rsidRPr="0045098E">
        <w:rPr>
          <w:rFonts w:asciiTheme="majorHAnsi" w:eastAsia="Calibri" w:hAnsiTheme="majorHAnsi" w:cstheme="majorHAnsi"/>
          <w:b/>
          <w:bCs/>
          <w:sz w:val="28"/>
          <w:szCs w:val="28"/>
          <w:lang w:val="vi"/>
        </w:rPr>
        <w:t>Đạo đức</w:t>
      </w:r>
      <w:r>
        <w:rPr>
          <w:rFonts w:asciiTheme="majorHAnsi" w:eastAsia="Calibri" w:hAnsiTheme="majorHAnsi" w:cstheme="majorHAnsi"/>
          <w:b/>
          <w:bCs/>
          <w:sz w:val="28"/>
          <w:szCs w:val="28"/>
          <w:lang w:val="en-US"/>
        </w:rPr>
        <w:t xml:space="preserve"> - Lớp 5</w:t>
      </w:r>
    </w:p>
    <w:p w:rsidR="00144626" w:rsidRPr="001A3403" w:rsidRDefault="00144626" w:rsidP="00144626">
      <w:pPr>
        <w:widowControl w:val="0"/>
        <w:jc w:val="center"/>
        <w:rPr>
          <w:rFonts w:asciiTheme="majorHAnsi" w:eastAsia="Calibri" w:hAnsiTheme="majorHAnsi" w:cstheme="majorHAnsi"/>
          <w:b/>
          <w:bCs/>
          <w:color w:val="FF0000"/>
          <w:sz w:val="28"/>
          <w:szCs w:val="28"/>
          <w:lang w:val="nl-NL"/>
        </w:rPr>
      </w:pPr>
      <w:r w:rsidRPr="0045098E">
        <w:rPr>
          <w:rFonts w:asciiTheme="majorHAnsi" w:eastAsia="Times New Roman" w:hAnsiTheme="majorHAnsi" w:cstheme="majorHAnsi"/>
          <w:b/>
          <w:i/>
          <w:iCs/>
          <w:sz w:val="28"/>
          <w:szCs w:val="28"/>
          <w:lang w:val="vi" w:eastAsia="en-GB"/>
          <w14:ligatures w14:val="standardContextual"/>
        </w:rPr>
        <w:t>Bài 5:</w:t>
      </w:r>
      <w:r w:rsidRPr="0045098E">
        <w:rPr>
          <w:rFonts w:asciiTheme="majorHAnsi" w:eastAsia="Times New Roman" w:hAnsiTheme="majorHAnsi" w:cstheme="majorHAnsi"/>
          <w:b/>
          <w:sz w:val="28"/>
          <w:szCs w:val="28"/>
          <w:lang w:val="vi" w:eastAsia="en-GB"/>
          <w14:ligatures w14:val="standardContextual"/>
        </w:rPr>
        <w:t xml:space="preserve"> EM VƯỢT QUA KHÓ KHĂN TRONG HỌC TẬP VÀ CUỘC SỐNG </w:t>
      </w:r>
      <w:r>
        <w:rPr>
          <w:rFonts w:asciiTheme="majorHAnsi" w:eastAsia="Times New Roman" w:hAnsiTheme="majorHAnsi" w:cstheme="majorHAnsi"/>
          <w:b/>
          <w:sz w:val="28"/>
          <w:szCs w:val="28"/>
          <w:lang w:val="en-US" w:eastAsia="en-GB"/>
          <w14:ligatures w14:val="standardContextual"/>
        </w:rPr>
        <w:t xml:space="preserve"> Tiết: 13</w:t>
      </w:r>
      <w:r w:rsidRPr="0045098E">
        <w:rPr>
          <w:rFonts w:asciiTheme="majorHAnsi" w:eastAsia="Times New Roman" w:hAnsiTheme="majorHAnsi" w:cstheme="majorHAnsi"/>
          <w:b/>
          <w:sz w:val="28"/>
          <w:szCs w:val="28"/>
          <w:lang w:val="vi" w:eastAsia="en-GB"/>
          <w14:ligatures w14:val="standardContextual"/>
        </w:rPr>
        <w:br/>
      </w: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02</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144626" w:rsidRPr="0045098E" w:rsidRDefault="00144626" w:rsidP="00144626">
      <w:pPr>
        <w:widowControl w:val="0"/>
        <w:rPr>
          <w:rFonts w:asciiTheme="majorHAnsi" w:eastAsia="Calibri" w:hAnsiTheme="majorHAnsi" w:cstheme="majorHAnsi"/>
          <w:b/>
          <w:bCs/>
          <w:kern w:val="2"/>
          <w:sz w:val="28"/>
          <w:szCs w:val="28"/>
          <w:lang w:val="vi"/>
          <w14:ligatures w14:val="standardContextual"/>
        </w:rPr>
      </w:pPr>
      <w:r w:rsidRPr="0045098E">
        <w:rPr>
          <w:rFonts w:asciiTheme="majorHAnsi" w:eastAsia="Calibri" w:hAnsiTheme="majorHAnsi" w:cstheme="majorHAnsi"/>
          <w:b/>
          <w:bCs/>
          <w:kern w:val="2"/>
          <w:sz w:val="28"/>
          <w:szCs w:val="28"/>
          <w:lang w:val="vi"/>
          <w14:ligatures w14:val="standardContextual"/>
        </w:rPr>
        <w:t>I. YÊU CẦU CẦN ĐẠT</w:t>
      </w:r>
    </w:p>
    <w:p w:rsidR="00144626" w:rsidRPr="0045098E" w:rsidRDefault="00144626" w:rsidP="00144626">
      <w:pPr>
        <w:widowControl w:val="0"/>
        <w:rPr>
          <w:rFonts w:asciiTheme="majorHAnsi" w:eastAsia="Calibri" w:hAnsiTheme="majorHAnsi" w:cstheme="majorHAnsi"/>
          <w:kern w:val="2"/>
          <w:sz w:val="28"/>
          <w:szCs w:val="28"/>
          <w:lang w:val="vi" w:bidi="hi-IN"/>
          <w14:ligatures w14:val="standardContextual"/>
        </w:rPr>
      </w:pPr>
      <w:r>
        <w:rPr>
          <w:rFonts w:asciiTheme="majorHAnsi" w:eastAsia="Calibri" w:hAnsiTheme="majorHAnsi" w:cstheme="majorHAnsi"/>
          <w:i/>
          <w:iCs/>
          <w:kern w:val="2"/>
          <w:sz w:val="28"/>
          <w:szCs w:val="28"/>
          <w:lang w:val="en-US" w:bidi="hi-IN"/>
          <w14:ligatures w14:val="standardContextual"/>
        </w:rPr>
        <w:t xml:space="preserve">       - </w:t>
      </w:r>
      <w:r w:rsidRPr="0045098E">
        <w:rPr>
          <w:rFonts w:asciiTheme="majorHAnsi" w:eastAsia="Calibri" w:hAnsiTheme="majorHAnsi" w:cstheme="majorHAnsi"/>
          <w:i/>
          <w:iCs/>
          <w:kern w:val="2"/>
          <w:sz w:val="28"/>
          <w:szCs w:val="28"/>
          <w:lang w:val="vi" w:bidi="hi-IN"/>
          <w14:ligatures w14:val="standardContextual"/>
        </w:rPr>
        <w:t xml:space="preserve"> </w:t>
      </w:r>
      <w:r w:rsidRPr="0045098E">
        <w:rPr>
          <w:rFonts w:asciiTheme="majorHAnsi" w:eastAsia="Calibri" w:hAnsiTheme="majorHAnsi" w:cstheme="majorHAnsi"/>
          <w:kern w:val="2"/>
          <w:sz w:val="28"/>
          <w:szCs w:val="28"/>
          <w:lang w:val="vi" w:bidi="hi-IN"/>
          <w14:ligatures w14:val="standardContextual"/>
        </w:rPr>
        <w:t>Chăm học, chăm làm, vượt qua khó khăn trong học tập và cuộc sống.</w:t>
      </w:r>
    </w:p>
    <w:p w:rsidR="00144626" w:rsidRPr="0045098E" w:rsidRDefault="00144626" w:rsidP="00144626">
      <w:pPr>
        <w:widowControl w:val="0"/>
        <w:rPr>
          <w:rFonts w:asciiTheme="majorHAnsi" w:eastAsia="Calibri" w:hAnsiTheme="majorHAnsi" w:cstheme="majorHAnsi"/>
          <w:kern w:val="2"/>
          <w:sz w:val="28"/>
          <w:szCs w:val="28"/>
          <w:lang w:val="vi" w:bidi="hi-IN"/>
          <w14:ligatures w14:val="standardContextual"/>
        </w:rPr>
      </w:pPr>
      <w:r>
        <w:rPr>
          <w:rFonts w:asciiTheme="majorHAnsi" w:eastAsia="Calibri" w:hAnsiTheme="majorHAnsi" w:cstheme="majorHAnsi"/>
          <w:i/>
          <w:iCs/>
          <w:kern w:val="2"/>
          <w:sz w:val="28"/>
          <w:szCs w:val="28"/>
          <w:lang w:val="en-US" w:bidi="hi-IN"/>
          <w14:ligatures w14:val="standardContextual"/>
        </w:rPr>
        <w:t xml:space="preserve">       - </w:t>
      </w:r>
      <w:r w:rsidRPr="0045098E">
        <w:rPr>
          <w:rFonts w:asciiTheme="majorHAnsi" w:eastAsia="Calibri" w:hAnsiTheme="majorHAnsi" w:cstheme="majorHAnsi"/>
          <w:kern w:val="2"/>
          <w:sz w:val="28"/>
          <w:szCs w:val="28"/>
          <w:lang w:val="vi" w:bidi="hi-IN"/>
          <w14:ligatures w14:val="standardContextual"/>
        </w:rPr>
        <w:t>Có ý thức trách nhiệm với bản thân, vượt qua khó khăn trong học tập và cuộc sống.</w:t>
      </w:r>
    </w:p>
    <w:p w:rsidR="00144626" w:rsidRPr="0045098E" w:rsidRDefault="00144626" w:rsidP="00144626">
      <w:pPr>
        <w:widowControl w:val="0"/>
        <w:ind w:firstLine="426"/>
        <w:rPr>
          <w:rFonts w:asciiTheme="majorHAnsi" w:eastAsia="Calibri" w:hAnsiTheme="majorHAnsi" w:cstheme="majorHAnsi"/>
          <w:kern w:val="2"/>
          <w:sz w:val="28"/>
          <w:szCs w:val="28"/>
          <w:lang w:val="vi" w:bidi="hi-IN"/>
          <w14:ligatures w14:val="standardContextual"/>
        </w:rPr>
      </w:pPr>
      <w:r>
        <w:rPr>
          <w:rFonts w:asciiTheme="majorHAnsi" w:eastAsia="Calibri" w:hAnsiTheme="majorHAnsi" w:cstheme="majorHAnsi"/>
          <w:i/>
          <w:iCs/>
          <w:kern w:val="2"/>
          <w:sz w:val="28"/>
          <w:szCs w:val="28"/>
          <w:lang w:val="en-US" w:bidi="hi-IN"/>
          <w14:ligatures w14:val="standardContextual"/>
        </w:rPr>
        <w:t xml:space="preserve">- </w:t>
      </w:r>
      <w:r w:rsidRPr="0045098E">
        <w:rPr>
          <w:rFonts w:asciiTheme="majorHAnsi" w:eastAsia="Calibri" w:hAnsiTheme="majorHAnsi" w:cstheme="majorHAnsi"/>
          <w:kern w:val="2"/>
          <w:sz w:val="28"/>
          <w:szCs w:val="28"/>
          <w:lang w:val="vi" w:bidi="hi-IN"/>
          <w14:ligatures w14:val="standardContextual"/>
        </w:rPr>
        <w:t>Xác định được khó khăn của bản thân trong học tập và cuộc sống.</w:t>
      </w:r>
    </w:p>
    <w:p w:rsidR="00144626" w:rsidRPr="0045098E" w:rsidRDefault="00144626" w:rsidP="00144626">
      <w:pPr>
        <w:widowControl w:val="0"/>
        <w:autoSpaceDE w:val="0"/>
        <w:autoSpaceDN w:val="0"/>
        <w:adjustRightInd w:val="0"/>
        <w:ind w:firstLine="426"/>
        <w:rPr>
          <w:rFonts w:asciiTheme="majorHAnsi" w:eastAsia="Calibri" w:hAnsiTheme="majorHAnsi" w:cstheme="majorHAnsi"/>
          <w:sz w:val="28"/>
          <w:szCs w:val="28"/>
          <w:lang w:val="vi"/>
          <w14:ligatures w14:val="standardContextual"/>
        </w:rPr>
      </w:pPr>
      <w:r>
        <w:rPr>
          <w:rFonts w:asciiTheme="majorHAnsi" w:eastAsia="Calibri" w:hAnsiTheme="majorHAnsi" w:cstheme="majorHAnsi"/>
          <w:i/>
          <w:iCs/>
          <w:sz w:val="28"/>
          <w:szCs w:val="28"/>
          <w:lang w:val="en-US"/>
          <w14:ligatures w14:val="standardContextual"/>
        </w:rPr>
        <w:t xml:space="preserve">- </w:t>
      </w:r>
      <w:r w:rsidRPr="0045098E">
        <w:rPr>
          <w:rFonts w:asciiTheme="majorHAnsi" w:eastAsia="Calibri" w:hAnsiTheme="majorHAnsi" w:cstheme="majorHAnsi"/>
          <w:sz w:val="28"/>
          <w:szCs w:val="28"/>
          <w:lang w:val="vi"/>
          <w14:ligatures w14:val="standardContextual"/>
        </w:rPr>
        <w:t>Tìm được những cách giải quyết khác nhau cho cùng một vấn đề (qua hoạt động sắm vai).</w:t>
      </w:r>
    </w:p>
    <w:p w:rsidR="00144626" w:rsidRPr="0045098E" w:rsidRDefault="00144626" w:rsidP="00144626">
      <w:pPr>
        <w:widowControl w:val="0"/>
        <w:autoSpaceDE w:val="0"/>
        <w:autoSpaceDN w:val="0"/>
        <w:adjustRightInd w:val="0"/>
        <w:ind w:firstLine="426"/>
        <w:rPr>
          <w:rFonts w:asciiTheme="majorHAnsi" w:eastAsia="Calibri" w:hAnsiTheme="majorHAnsi" w:cstheme="majorHAnsi"/>
          <w:sz w:val="28"/>
          <w:szCs w:val="28"/>
          <w:lang w:val="vi"/>
          <w14:ligatures w14:val="standardContextual"/>
        </w:rPr>
      </w:pPr>
      <w:r w:rsidRPr="0045098E">
        <w:rPr>
          <w:rFonts w:asciiTheme="majorHAnsi" w:eastAsia="Calibri" w:hAnsiTheme="majorHAnsi" w:cstheme="majorHAnsi"/>
          <w:sz w:val="28"/>
          <w:szCs w:val="28"/>
          <w:lang w:val="vi"/>
          <w14:ligatures w14:val="standardContextual"/>
        </w:rPr>
        <w:t>– Vượt qua được những khó khăn trong học tập và trong cuộc sống.</w:t>
      </w:r>
    </w:p>
    <w:p w:rsidR="00144626" w:rsidRPr="0045098E" w:rsidRDefault="00144626" w:rsidP="00144626">
      <w:pPr>
        <w:widowControl w:val="0"/>
        <w:autoSpaceDE w:val="0"/>
        <w:autoSpaceDN w:val="0"/>
        <w:adjustRightInd w:val="0"/>
        <w:ind w:firstLine="426"/>
        <w:rPr>
          <w:rFonts w:asciiTheme="majorHAnsi" w:eastAsia="Calibri" w:hAnsiTheme="majorHAnsi" w:cstheme="majorHAnsi"/>
          <w:sz w:val="28"/>
          <w:szCs w:val="28"/>
          <w:lang w:val="vi"/>
          <w14:ligatures w14:val="standardContextual"/>
        </w:rPr>
      </w:pPr>
      <w:r w:rsidRPr="0045098E">
        <w:rPr>
          <w:rFonts w:asciiTheme="majorHAnsi" w:eastAsia="Calibri" w:hAnsiTheme="majorHAnsi" w:cstheme="majorHAnsi"/>
          <w:sz w:val="28"/>
          <w:szCs w:val="28"/>
          <w:lang w:val="vi"/>
          <w14:ligatures w14:val="standardContextual"/>
        </w:rPr>
        <w:t>– Kể được một số biểu hiện của vượt qua khó khăn.</w:t>
      </w:r>
    </w:p>
    <w:p w:rsidR="00144626" w:rsidRPr="0045098E" w:rsidRDefault="00144626" w:rsidP="00144626">
      <w:pPr>
        <w:widowControl w:val="0"/>
        <w:ind w:firstLine="426"/>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bidi="hi-IN"/>
          <w14:ligatures w14:val="standardContextual"/>
        </w:rPr>
        <w:t>– Biết vì sao phải vượt qua khó khăn.</w:t>
      </w:r>
    </w:p>
    <w:p w:rsidR="00144626" w:rsidRPr="0045098E" w:rsidRDefault="00144626" w:rsidP="00144626">
      <w:pPr>
        <w:widowControl w:val="0"/>
        <w:rPr>
          <w:rFonts w:asciiTheme="majorHAnsi" w:eastAsia="Calibri" w:hAnsiTheme="majorHAnsi" w:cstheme="majorHAnsi"/>
          <w:b/>
          <w:bCs/>
          <w:kern w:val="2"/>
          <w:sz w:val="28"/>
          <w:szCs w:val="28"/>
          <w:lang w:val="vi"/>
          <w14:ligatures w14:val="standardContextual"/>
        </w:rPr>
      </w:pPr>
      <w:r w:rsidRPr="0045098E">
        <w:rPr>
          <w:rFonts w:asciiTheme="majorHAnsi" w:eastAsia="Calibri" w:hAnsiTheme="majorHAnsi" w:cstheme="majorHAnsi"/>
          <w:b/>
          <w:bCs/>
          <w:kern w:val="2"/>
          <w:sz w:val="28"/>
          <w:szCs w:val="28"/>
          <w:lang w:val="vi"/>
          <w14:ligatures w14:val="standardContextual"/>
        </w:rPr>
        <w:t>II. ĐỒ DÙNG DẠY HỌC</w:t>
      </w:r>
    </w:p>
    <w:p w:rsidR="00144626" w:rsidRPr="0045098E" w:rsidRDefault="00144626" w:rsidP="00144626">
      <w:pPr>
        <w:widowControl w:val="0"/>
        <w:autoSpaceDE w:val="0"/>
        <w:autoSpaceDN w:val="0"/>
        <w:adjustRightInd w:val="0"/>
        <w:rPr>
          <w:rFonts w:asciiTheme="majorHAnsi" w:eastAsia="Calibri" w:hAnsiTheme="majorHAnsi" w:cstheme="majorHAnsi"/>
          <w:b/>
          <w:bCs/>
          <w:sz w:val="28"/>
          <w:szCs w:val="28"/>
          <w:lang w:val="vi"/>
          <w14:ligatures w14:val="standardContextual"/>
        </w:rPr>
      </w:pPr>
      <w:r w:rsidRPr="0045098E">
        <w:rPr>
          <w:rFonts w:asciiTheme="majorHAnsi" w:eastAsia="Calibri" w:hAnsiTheme="majorHAnsi" w:cstheme="majorHAnsi"/>
          <w:b/>
          <w:bCs/>
          <w:sz w:val="28"/>
          <w:szCs w:val="28"/>
          <w:lang w:val="vi"/>
          <w14:ligatures w14:val="standardContextual"/>
        </w:rPr>
        <w:t>1. Học liệu</w:t>
      </w:r>
    </w:p>
    <w:p w:rsidR="00144626" w:rsidRPr="0045098E" w:rsidRDefault="00144626" w:rsidP="00144626">
      <w:pPr>
        <w:widowControl w:val="0"/>
        <w:ind w:firstLine="454"/>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SGK, SGV, VBT (nếu có).</w:t>
      </w:r>
    </w:p>
    <w:p w:rsidR="00144626" w:rsidRPr="0045098E" w:rsidRDefault="00144626" w:rsidP="00144626">
      <w:pPr>
        <w:widowControl w:val="0"/>
        <w:ind w:firstLine="454"/>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Giấy A4 (giấy ghi chú hoặc giấy nháp).</w:t>
      </w:r>
    </w:p>
    <w:p w:rsidR="00144626" w:rsidRPr="0045098E" w:rsidRDefault="00144626" w:rsidP="00144626">
      <w:pPr>
        <w:widowControl w:val="0"/>
        <w:ind w:firstLine="454"/>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Bút viết, bảng con và phấn/bút lông viết bảng; bảng nhóm được thiết kế sẵn.</w:t>
      </w:r>
    </w:p>
    <w:p w:rsidR="00144626" w:rsidRPr="0045098E" w:rsidRDefault="00144626" w:rsidP="00144626">
      <w:pPr>
        <w:widowControl w:val="0"/>
        <w:ind w:firstLine="454"/>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Các hình ảnh minh hoạ, tài liệu về khó khăn trong học tập và cuộc sống.</w:t>
      </w:r>
    </w:p>
    <w:p w:rsidR="00144626" w:rsidRPr="0045098E" w:rsidRDefault="00144626" w:rsidP="00144626">
      <w:pPr>
        <w:widowControl w:val="0"/>
        <w:ind w:firstLine="454"/>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Hoa trắc nghiệm/bộ thẻ cảm xúc.</w:t>
      </w:r>
    </w:p>
    <w:p w:rsidR="00144626" w:rsidRPr="0045098E" w:rsidRDefault="00144626" w:rsidP="00144626">
      <w:pPr>
        <w:widowControl w:val="0"/>
        <w:autoSpaceDE w:val="0"/>
        <w:autoSpaceDN w:val="0"/>
        <w:adjustRightInd w:val="0"/>
        <w:rPr>
          <w:rFonts w:asciiTheme="majorHAnsi" w:eastAsia="Calibri" w:hAnsiTheme="majorHAnsi" w:cstheme="majorHAnsi"/>
          <w:b/>
          <w:bCs/>
          <w:sz w:val="28"/>
          <w:szCs w:val="28"/>
          <w:lang w:val="vi"/>
          <w14:ligatures w14:val="standardContextual"/>
        </w:rPr>
      </w:pPr>
      <w:r w:rsidRPr="0045098E">
        <w:rPr>
          <w:rFonts w:asciiTheme="majorHAnsi" w:eastAsia="Calibri" w:hAnsiTheme="majorHAnsi" w:cstheme="majorHAnsi"/>
          <w:b/>
          <w:bCs/>
          <w:sz w:val="28"/>
          <w:szCs w:val="28"/>
          <w:lang w:val="vi"/>
          <w14:ligatures w14:val="standardContextual"/>
        </w:rPr>
        <w:t>2. Học liệu số, phần mềm, thiết bị công nghệ</w:t>
      </w:r>
    </w:p>
    <w:p w:rsidR="00144626" w:rsidRPr="0045098E" w:rsidRDefault="00144626" w:rsidP="00144626">
      <w:pPr>
        <w:widowControl w:val="0"/>
        <w:ind w:firstLine="454"/>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Máy tính, máy chiếu, bài giảng điện tử.</w:t>
      </w:r>
    </w:p>
    <w:p w:rsidR="00144626" w:rsidRPr="0045098E" w:rsidRDefault="00144626" w:rsidP="00144626">
      <w:pPr>
        <w:widowControl w:val="0"/>
        <w:ind w:firstLine="454"/>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Các hình ảnh lời nói, việc làm cụ thể vượt qua khó khăn trong học tập và cuộc sống.</w:t>
      </w:r>
    </w:p>
    <w:p w:rsidR="00144626" w:rsidRPr="0045098E" w:rsidRDefault="00144626" w:rsidP="00144626">
      <w:pPr>
        <w:widowControl w:val="0"/>
        <w:ind w:firstLine="454"/>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Các hình ảnh minh hoạ tình huống vượt qua khó khăn trong học tập và cuộc sống.</w:t>
      </w:r>
    </w:p>
    <w:p w:rsidR="00144626" w:rsidRPr="0045098E" w:rsidRDefault="00144626" w:rsidP="00144626">
      <w:pPr>
        <w:widowControl w:val="0"/>
        <w:rPr>
          <w:rFonts w:asciiTheme="majorHAnsi" w:eastAsia="Calibri" w:hAnsiTheme="majorHAnsi" w:cstheme="majorHAnsi"/>
          <w:b/>
          <w:bCs/>
          <w:kern w:val="2"/>
          <w:sz w:val="28"/>
          <w:szCs w:val="28"/>
          <w:lang w:val="vi" w:bidi="hi-IN"/>
          <w14:ligatures w14:val="standardContextual"/>
        </w:rPr>
      </w:pPr>
      <w:r w:rsidRPr="0045098E">
        <w:rPr>
          <w:rFonts w:asciiTheme="majorHAnsi" w:eastAsia="Calibri" w:hAnsiTheme="majorHAnsi" w:cstheme="majorHAnsi"/>
          <w:b/>
          <w:bCs/>
          <w:kern w:val="2"/>
          <w:sz w:val="28"/>
          <w:szCs w:val="28"/>
          <w:lang w:val="vi"/>
          <w14:ligatures w14:val="standardContextual"/>
        </w:rPr>
        <w:t xml:space="preserve">III. </w:t>
      </w:r>
      <w:r w:rsidRPr="0045098E">
        <w:rPr>
          <w:rFonts w:asciiTheme="majorHAnsi" w:eastAsia="Calibri" w:hAnsiTheme="majorHAnsi" w:cstheme="majorHAnsi"/>
          <w:b/>
          <w:bCs/>
          <w:kern w:val="2"/>
          <w:sz w:val="28"/>
          <w:szCs w:val="28"/>
          <w:lang w:val="vi" w:bidi="hi-IN"/>
          <w14:ligatures w14:val="standardContextual"/>
        </w:rPr>
        <w:t>CÁC HOẠT ĐỘNG DẠY HỌC CHỦ YẾU</w:t>
      </w:r>
    </w:p>
    <w:p w:rsidR="00144626" w:rsidRPr="0045098E" w:rsidRDefault="00144626" w:rsidP="00144626">
      <w:pPr>
        <w:widowControl w:val="0"/>
        <w:jc w:val="center"/>
        <w:rPr>
          <w:rFonts w:asciiTheme="majorHAnsi" w:eastAsia="Calibri" w:hAnsiTheme="majorHAnsi" w:cstheme="majorHAnsi"/>
          <w:b/>
          <w:bCs/>
          <w:kern w:val="2"/>
          <w:sz w:val="28"/>
          <w:szCs w:val="28"/>
          <w:lang w:val="en-US"/>
          <w14:ligatures w14:val="standardContextual"/>
        </w:rPr>
      </w:pPr>
      <w:r w:rsidRPr="0045098E">
        <w:rPr>
          <w:rFonts w:asciiTheme="majorHAnsi" w:eastAsia="Calibri" w:hAnsiTheme="majorHAnsi" w:cstheme="majorHAnsi"/>
          <w:b/>
          <w:bCs/>
          <w:kern w:val="2"/>
          <w:sz w:val="28"/>
          <w:szCs w:val="28"/>
          <w:lang w:val="en-US" w:bidi="hi-IN"/>
          <w14:ligatures w14:val="standardContextual"/>
        </w:rPr>
        <w:t>TIẾT 3</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244"/>
      </w:tblGrid>
      <w:tr w:rsidR="00144626" w:rsidRPr="0045098E" w:rsidTr="00691ADD">
        <w:trPr>
          <w:jc w:val="center"/>
        </w:trPr>
        <w:tc>
          <w:tcPr>
            <w:tcW w:w="4962" w:type="dxa"/>
          </w:tcPr>
          <w:p w:rsidR="00144626" w:rsidRPr="0045098E" w:rsidRDefault="00144626" w:rsidP="00691ADD">
            <w:pPr>
              <w:widowControl w:val="0"/>
              <w:jc w:val="center"/>
              <w:rPr>
                <w:rFonts w:asciiTheme="majorHAnsi" w:eastAsia="Calibri" w:hAnsiTheme="majorHAnsi" w:cstheme="majorHAnsi"/>
                <w:b/>
                <w:kern w:val="2"/>
                <w:sz w:val="28"/>
                <w:szCs w:val="28"/>
                <w:lang w:val="vi"/>
                <w14:ligatures w14:val="standardContextual"/>
              </w:rPr>
            </w:pPr>
            <w:r w:rsidRPr="0045098E">
              <w:rPr>
                <w:rFonts w:asciiTheme="majorHAnsi" w:eastAsia="Calibri" w:hAnsiTheme="majorHAnsi" w:cstheme="majorHAnsi"/>
                <w:b/>
                <w:bCs/>
                <w:kern w:val="2"/>
                <w:sz w:val="28"/>
                <w:szCs w:val="28"/>
                <w:lang w:bidi="hi-IN"/>
                <w14:ligatures w14:val="standardContextual"/>
              </w:rPr>
              <w:t>HOẠT</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ĐỘNG</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CỦA</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 xml:space="preserve">GIÁO </w:t>
            </w:r>
            <w:r w:rsidRPr="0045098E">
              <w:rPr>
                <w:rFonts w:asciiTheme="majorHAnsi" w:eastAsia="Calibri" w:hAnsiTheme="majorHAnsi" w:cstheme="majorHAnsi"/>
                <w:b/>
                <w:bCs/>
                <w:spacing w:val="-4"/>
                <w:kern w:val="2"/>
                <w:sz w:val="28"/>
                <w:szCs w:val="28"/>
                <w:lang w:bidi="hi-IN"/>
                <w14:ligatures w14:val="standardContextual"/>
              </w:rPr>
              <w:t>VIÊN</w:t>
            </w:r>
          </w:p>
        </w:tc>
        <w:tc>
          <w:tcPr>
            <w:tcW w:w="5244" w:type="dxa"/>
          </w:tcPr>
          <w:p w:rsidR="00144626" w:rsidRPr="0045098E" w:rsidRDefault="00144626" w:rsidP="00691ADD">
            <w:pPr>
              <w:widowControl w:val="0"/>
              <w:jc w:val="center"/>
              <w:rPr>
                <w:rFonts w:asciiTheme="majorHAnsi" w:eastAsia="Calibri" w:hAnsiTheme="majorHAnsi" w:cstheme="majorHAnsi"/>
                <w:b/>
                <w:kern w:val="2"/>
                <w:sz w:val="28"/>
                <w:szCs w:val="28"/>
                <w:lang w:val="vi"/>
                <w14:ligatures w14:val="standardContextual"/>
              </w:rPr>
            </w:pPr>
            <w:r w:rsidRPr="0045098E">
              <w:rPr>
                <w:rFonts w:asciiTheme="majorHAnsi" w:eastAsia="Calibri" w:hAnsiTheme="majorHAnsi" w:cstheme="majorHAnsi"/>
                <w:b/>
                <w:bCs/>
                <w:kern w:val="2"/>
                <w:sz w:val="28"/>
                <w:szCs w:val="28"/>
                <w:lang w:bidi="hi-IN"/>
                <w14:ligatures w14:val="standardContextual"/>
              </w:rPr>
              <w:t>HOẠT</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ĐỘNG</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CỦA</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 xml:space="preserve">HỌC </w:t>
            </w:r>
            <w:r w:rsidRPr="0045098E">
              <w:rPr>
                <w:rFonts w:asciiTheme="majorHAnsi" w:eastAsia="Calibri" w:hAnsiTheme="majorHAnsi" w:cstheme="majorHAnsi"/>
                <w:b/>
                <w:bCs/>
                <w:spacing w:val="-4"/>
                <w:kern w:val="2"/>
                <w:sz w:val="28"/>
                <w:szCs w:val="28"/>
                <w:lang w:bidi="hi-IN"/>
                <w14:ligatures w14:val="standardContextual"/>
              </w:rPr>
              <w:t>SINH</w:t>
            </w:r>
          </w:p>
        </w:tc>
      </w:tr>
      <w:tr w:rsidR="00144626" w:rsidRPr="0045098E" w:rsidTr="00691ADD">
        <w:trPr>
          <w:jc w:val="center"/>
        </w:trPr>
        <w:tc>
          <w:tcPr>
            <w:tcW w:w="10206" w:type="dxa"/>
            <w:gridSpan w:val="2"/>
          </w:tcPr>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b/>
                <w:bCs/>
                <w:sz w:val="28"/>
                <w:szCs w:val="28"/>
                <w14:ligatures w14:val="standardContextual"/>
              </w:rPr>
              <w:t>Hoạt động Vận dụng</w:t>
            </w:r>
            <w:r w:rsidRPr="0045098E">
              <w:rPr>
                <w:rFonts w:asciiTheme="majorHAnsi" w:eastAsia="Calibri" w:hAnsiTheme="majorHAnsi" w:cstheme="majorHAnsi"/>
                <w:sz w:val="28"/>
                <w:szCs w:val="28"/>
                <w14:ligatures w14:val="standardContextual"/>
              </w:rPr>
              <w:t xml:space="preserve"> </w:t>
            </w:r>
            <w:r w:rsidRPr="0045098E">
              <w:rPr>
                <w:rFonts w:asciiTheme="majorHAnsi" w:eastAsia="Calibri" w:hAnsiTheme="majorHAnsi" w:cstheme="majorHAnsi"/>
                <w:bCs/>
                <w:i/>
                <w:iCs/>
                <w:sz w:val="28"/>
                <w:szCs w:val="28"/>
                <w14:ligatures w14:val="standardContextual"/>
              </w:rPr>
              <w:t>(</w:t>
            </w:r>
            <w:r w:rsidRPr="0045098E">
              <w:rPr>
                <w:rFonts w:asciiTheme="majorHAnsi" w:eastAsia="Calibri" w:hAnsiTheme="majorHAnsi" w:cstheme="majorHAnsi"/>
                <w:bCs/>
                <w:i/>
                <w:sz w:val="28"/>
                <w:szCs w:val="28"/>
                <w14:ligatures w14:val="standardContextual"/>
              </w:rPr>
              <w:t>30 phút)</w:t>
            </w:r>
          </w:p>
        </w:tc>
      </w:tr>
      <w:tr w:rsidR="00144626" w:rsidRPr="0045098E" w:rsidTr="00691ADD">
        <w:trPr>
          <w:jc w:val="center"/>
        </w:trPr>
        <w:tc>
          <w:tcPr>
            <w:tcW w:w="10206" w:type="dxa"/>
            <w:gridSpan w:val="2"/>
          </w:tcPr>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 xml:space="preserve">– </w:t>
            </w:r>
            <w:r w:rsidRPr="0045098E">
              <w:rPr>
                <w:rFonts w:asciiTheme="majorHAnsi" w:eastAsia="Calibri" w:hAnsiTheme="majorHAnsi" w:cstheme="majorHAnsi"/>
                <w:i/>
                <w:iCs/>
                <w:sz w:val="28"/>
                <w:szCs w:val="28"/>
                <w14:ligatures w14:val="standardContextual"/>
              </w:rPr>
              <w:t>Mục tiêu:</w:t>
            </w:r>
            <w:r w:rsidRPr="0045098E">
              <w:rPr>
                <w:rFonts w:asciiTheme="majorHAnsi" w:eastAsia="Calibri" w:hAnsiTheme="majorHAnsi" w:cstheme="majorHAnsi"/>
                <w:sz w:val="28"/>
                <w:szCs w:val="28"/>
                <w14:ligatures w14:val="standardContextual"/>
              </w:rPr>
              <w:t xml:space="preserve"> </w:t>
            </w:r>
            <w:r w:rsidRPr="0045098E">
              <w:rPr>
                <w:rFonts w:asciiTheme="majorHAnsi" w:eastAsia="Calibri" w:hAnsiTheme="majorHAnsi" w:cstheme="majorHAnsi"/>
                <w:i/>
                <w:iCs/>
                <w:sz w:val="28"/>
                <w:szCs w:val="28"/>
                <w14:ligatures w14:val="standardContextual"/>
              </w:rPr>
              <w:t xml:space="preserve">Năng lực giải quyết vấn đề và sáng tạo: </w:t>
            </w:r>
            <w:r w:rsidRPr="0045098E">
              <w:rPr>
                <w:rFonts w:asciiTheme="majorHAnsi" w:eastAsia="Calibri" w:hAnsiTheme="majorHAnsi" w:cstheme="majorHAnsi"/>
                <w:sz w:val="28"/>
                <w:szCs w:val="28"/>
                <w14:ligatures w14:val="standardContextual"/>
              </w:rPr>
              <w:t xml:space="preserve">Xác định được khó khăn của bản thân trong học tập và cuộc sống. </w:t>
            </w:r>
            <w:r w:rsidRPr="0045098E">
              <w:rPr>
                <w:rFonts w:asciiTheme="majorHAnsi" w:eastAsia="Calibri" w:hAnsiTheme="majorHAnsi" w:cstheme="majorHAnsi"/>
                <w:i/>
                <w:iCs/>
                <w:sz w:val="28"/>
                <w:szCs w:val="28"/>
                <w14:ligatures w14:val="standardContextual"/>
              </w:rPr>
              <w:t xml:space="preserve">Năng lực tự chủ và tự học: </w:t>
            </w:r>
            <w:r w:rsidRPr="0045098E">
              <w:rPr>
                <w:rFonts w:asciiTheme="majorHAnsi" w:eastAsia="Calibri" w:hAnsiTheme="majorHAnsi" w:cstheme="majorHAnsi"/>
                <w:sz w:val="28"/>
                <w:szCs w:val="28"/>
                <w14:ligatures w14:val="standardContextual"/>
              </w:rPr>
              <w:t xml:space="preserve">Tìm được những cách giải quyết khác nhau cho cùng một vấn đề (qua hoạt động sắm vai). </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 xml:space="preserve">– </w:t>
            </w:r>
            <w:r w:rsidRPr="0045098E">
              <w:rPr>
                <w:rFonts w:asciiTheme="majorHAnsi" w:eastAsia="Calibri" w:hAnsiTheme="majorHAnsi" w:cstheme="majorHAnsi"/>
                <w:i/>
                <w:iCs/>
                <w:sz w:val="28"/>
                <w:szCs w:val="28"/>
                <w14:ligatures w14:val="standardContextual"/>
              </w:rPr>
              <w:t>Nội dung:</w:t>
            </w:r>
            <w:r w:rsidRPr="0045098E">
              <w:rPr>
                <w:rFonts w:asciiTheme="majorHAnsi" w:eastAsia="Calibri" w:hAnsiTheme="majorHAnsi" w:cstheme="majorHAnsi"/>
                <w:sz w:val="28"/>
                <w:szCs w:val="28"/>
                <w14:ligatures w14:val="standardContextual"/>
              </w:rPr>
              <w:t xml:space="preserve"> HS vận dụng kiến thức đã học để rèn luyện việc vượt qua khó khăn trong học tập và cuộc sống.</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 xml:space="preserve">– </w:t>
            </w:r>
            <w:r w:rsidRPr="0045098E">
              <w:rPr>
                <w:rFonts w:asciiTheme="majorHAnsi" w:eastAsia="Calibri" w:hAnsiTheme="majorHAnsi" w:cstheme="majorHAnsi"/>
                <w:i/>
                <w:iCs/>
                <w:sz w:val="28"/>
                <w:szCs w:val="28"/>
                <w14:ligatures w14:val="standardContextual"/>
              </w:rPr>
              <w:t>Sản phẩm:</w:t>
            </w:r>
            <w:r w:rsidRPr="0045098E">
              <w:rPr>
                <w:rFonts w:asciiTheme="majorHAnsi" w:eastAsia="Calibri" w:hAnsiTheme="majorHAnsi" w:cstheme="majorHAnsi"/>
                <w:sz w:val="28"/>
                <w:szCs w:val="28"/>
                <w14:ligatures w14:val="standardContextual"/>
              </w:rPr>
              <w:t xml:space="preserve"> HS chia sẻ về các tấm gương vượt qua khó khăn và lập được kế hoạch vượt qua khó khăn trong học tập và cuộc sống của bản thân.</w:t>
            </w:r>
          </w:p>
          <w:p w:rsidR="00144626" w:rsidRPr="0045098E" w:rsidRDefault="00144626" w:rsidP="00691ADD">
            <w:pPr>
              <w:widowControl w:val="0"/>
              <w:rPr>
                <w:rFonts w:asciiTheme="majorHAnsi" w:eastAsia="Times New Roman" w:hAnsiTheme="majorHAnsi" w:cstheme="majorHAnsi"/>
                <w:sz w:val="28"/>
                <w:szCs w:val="28"/>
                <w:lang w:eastAsia="en-GB"/>
              </w:rPr>
            </w:pPr>
            <w:r w:rsidRPr="0045098E">
              <w:rPr>
                <w:rFonts w:asciiTheme="majorHAnsi" w:eastAsia="Calibri" w:hAnsiTheme="majorHAnsi" w:cstheme="majorHAnsi"/>
                <w:i/>
                <w:iCs/>
                <w:kern w:val="2"/>
                <w:sz w:val="28"/>
                <w:szCs w:val="28"/>
                <w:lang w:eastAsia="en-GB" w:bidi="hi-IN"/>
                <w14:ligatures w14:val="standardContextual"/>
              </w:rPr>
              <w:t>– Phương pháp/ Kĩ thuật/ Hình thức dạy học:</w:t>
            </w:r>
            <w:r w:rsidRPr="0045098E">
              <w:rPr>
                <w:rFonts w:asciiTheme="majorHAnsi" w:eastAsia="Calibri" w:hAnsiTheme="majorHAnsi" w:cstheme="majorHAnsi"/>
                <w:kern w:val="2"/>
                <w:sz w:val="28"/>
                <w:szCs w:val="28"/>
                <w:lang w:eastAsia="en-GB" w:bidi="hi-IN"/>
                <w14:ligatures w14:val="standardContextual"/>
              </w:rPr>
              <w:t xml:space="preserve"> </w:t>
            </w:r>
            <w:r w:rsidRPr="0045098E">
              <w:rPr>
                <w:rFonts w:asciiTheme="majorHAnsi" w:eastAsia="Calibri" w:hAnsiTheme="majorHAnsi" w:cstheme="majorHAnsi"/>
                <w:color w:val="242021"/>
                <w:kern w:val="2"/>
                <w:sz w:val="28"/>
                <w:szCs w:val="28"/>
                <w:lang w:bidi="hi-IN"/>
                <w14:ligatures w14:val="standardContextual"/>
              </w:rPr>
              <w:t>Giao việc, Dạy học hợp tác.</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i/>
                <w:iCs/>
                <w:sz w:val="28"/>
                <w:szCs w:val="28"/>
                <w:lang w:eastAsia="zh-CN"/>
                <w14:ligatures w14:val="standardContextual"/>
              </w:rPr>
              <w:t xml:space="preserve">– Tổ chức thực hiện: </w:t>
            </w:r>
            <w:r w:rsidRPr="0045098E">
              <w:rPr>
                <w:rFonts w:asciiTheme="majorHAnsi" w:eastAsia="Calibri" w:hAnsiTheme="majorHAnsi" w:cstheme="majorHAnsi"/>
                <w:sz w:val="28"/>
                <w:szCs w:val="28"/>
                <w14:ligatures w14:val="standardContextual"/>
              </w:rPr>
              <w:t xml:space="preserve"> </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 xml:space="preserve">1. GV tổ chức hoạt động cá nhân, cho HS thời gian để tự chuẩn bị nội dung liên quan đến những tấm gương vượt qua khó khăn trong học tập, cuộc sống và kế hoạch khắc phục </w:t>
            </w:r>
            <w:r w:rsidRPr="0045098E">
              <w:rPr>
                <w:rFonts w:asciiTheme="majorHAnsi" w:eastAsia="Calibri" w:hAnsiTheme="majorHAnsi" w:cstheme="majorHAnsi"/>
                <w:sz w:val="28"/>
                <w:szCs w:val="28"/>
                <w14:ligatures w14:val="standardContextual"/>
              </w:rPr>
              <w:lastRenderedPageBreak/>
              <w:t>khó khăn của bản thân.</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2. GV tổ chức bốc thăm ngẫu nhiên, mời 5 – 7 HS chia sẻ về các tấm gương vượt khó trong học tập, cuộc sống. Mỗi HS sẽ có 2 – 3 phút chia sẻ nội dung đã chuẩn bị.</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3. GV cho HS thời gian lập kế hoạch khắc phục khó khăn trong học tập, cuộc sống của bản thân và thực hiện kế hoạch đó.</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4. GV tuyên dương và ghi nhận sự nỗ lực của HS. GV động viên HS chia sẻ những nội dung này với bạn bè, người thân.</w:t>
            </w:r>
          </w:p>
        </w:tc>
      </w:tr>
      <w:tr w:rsidR="00144626" w:rsidRPr="0045098E" w:rsidTr="00691ADD">
        <w:trPr>
          <w:jc w:val="center"/>
        </w:trPr>
        <w:tc>
          <w:tcPr>
            <w:tcW w:w="10206" w:type="dxa"/>
            <w:gridSpan w:val="2"/>
          </w:tcPr>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b/>
                <w:bCs/>
                <w:sz w:val="28"/>
                <w:szCs w:val="28"/>
                <w14:ligatures w14:val="standardContextual"/>
              </w:rPr>
              <w:lastRenderedPageBreak/>
              <w:t>Hoạt động Tổng kết</w:t>
            </w:r>
            <w:r w:rsidRPr="0045098E">
              <w:rPr>
                <w:rFonts w:asciiTheme="majorHAnsi" w:eastAsia="Calibri" w:hAnsiTheme="majorHAnsi" w:cstheme="majorHAnsi"/>
                <w:sz w:val="28"/>
                <w:szCs w:val="28"/>
                <w14:ligatures w14:val="standardContextual"/>
              </w:rPr>
              <w:t xml:space="preserve"> </w:t>
            </w:r>
            <w:r w:rsidRPr="0045098E">
              <w:rPr>
                <w:rFonts w:asciiTheme="majorHAnsi" w:eastAsia="Calibri" w:hAnsiTheme="majorHAnsi" w:cstheme="majorHAnsi"/>
                <w:bCs/>
                <w:i/>
                <w:sz w:val="28"/>
                <w:szCs w:val="28"/>
                <w14:ligatures w14:val="standardContextual"/>
              </w:rPr>
              <w:t>(5 phút)</w:t>
            </w:r>
          </w:p>
        </w:tc>
      </w:tr>
      <w:tr w:rsidR="00144626" w:rsidRPr="0045098E" w:rsidTr="00691ADD">
        <w:trPr>
          <w:jc w:val="center"/>
        </w:trPr>
        <w:tc>
          <w:tcPr>
            <w:tcW w:w="10206" w:type="dxa"/>
            <w:gridSpan w:val="2"/>
          </w:tcPr>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 xml:space="preserve">– </w:t>
            </w:r>
            <w:r w:rsidRPr="0045098E">
              <w:rPr>
                <w:rFonts w:asciiTheme="majorHAnsi" w:eastAsia="Calibri" w:hAnsiTheme="majorHAnsi" w:cstheme="majorHAnsi"/>
                <w:i/>
                <w:iCs/>
                <w:sz w:val="28"/>
                <w:szCs w:val="28"/>
                <w14:ligatures w14:val="standardContextual"/>
              </w:rPr>
              <w:t>Mục tiêu:</w:t>
            </w:r>
            <w:r w:rsidRPr="0045098E">
              <w:rPr>
                <w:rFonts w:asciiTheme="majorHAnsi" w:eastAsia="Calibri" w:hAnsiTheme="majorHAnsi" w:cstheme="majorHAnsi"/>
                <w:sz w:val="28"/>
                <w:szCs w:val="28"/>
                <w14:ligatures w14:val="standardContextual"/>
              </w:rPr>
              <w:t xml:space="preserve"> HS ôn lại những kiến thức, kĩ năng đã học, điều chỉnh được hành vi để vượt qua khó khăn trong học tập và cuộc sống.</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 xml:space="preserve">– </w:t>
            </w:r>
            <w:r w:rsidRPr="0045098E">
              <w:rPr>
                <w:rFonts w:asciiTheme="majorHAnsi" w:eastAsia="Calibri" w:hAnsiTheme="majorHAnsi" w:cstheme="majorHAnsi"/>
                <w:i/>
                <w:iCs/>
                <w:sz w:val="28"/>
                <w:szCs w:val="28"/>
                <w14:ligatures w14:val="standardContextual"/>
              </w:rPr>
              <w:t>Nội dung:</w:t>
            </w:r>
            <w:r w:rsidRPr="0045098E">
              <w:rPr>
                <w:rFonts w:asciiTheme="majorHAnsi" w:eastAsia="Calibri" w:hAnsiTheme="majorHAnsi" w:cstheme="majorHAnsi"/>
                <w:sz w:val="28"/>
                <w:szCs w:val="28"/>
                <w14:ligatures w14:val="standardContextual"/>
              </w:rPr>
              <w:t xml:space="preserve"> Đánh giá mức độ đáp ứng yêu cầu cần đạt.</w:t>
            </w:r>
          </w:p>
          <w:p w:rsidR="00144626" w:rsidRPr="0045098E" w:rsidRDefault="00144626" w:rsidP="00691ADD">
            <w:pPr>
              <w:widowControl w:val="0"/>
              <w:rPr>
                <w:rFonts w:asciiTheme="majorHAnsi" w:eastAsia="Times New Roman" w:hAnsiTheme="majorHAnsi" w:cstheme="majorHAnsi"/>
                <w:sz w:val="28"/>
                <w:szCs w:val="28"/>
                <w:lang w:eastAsia="en-GB"/>
              </w:rPr>
            </w:pPr>
            <w:r w:rsidRPr="0045098E">
              <w:rPr>
                <w:rFonts w:asciiTheme="majorHAnsi" w:eastAsia="Calibri" w:hAnsiTheme="majorHAnsi" w:cstheme="majorHAnsi"/>
                <w:i/>
                <w:iCs/>
                <w:kern w:val="2"/>
                <w:sz w:val="28"/>
                <w:szCs w:val="28"/>
                <w:lang w:eastAsia="en-GB" w:bidi="hi-IN"/>
                <w14:ligatures w14:val="standardContextual"/>
              </w:rPr>
              <w:t>– Phương pháp/ Kĩ thuật/ Hình thức dạy học:</w:t>
            </w:r>
            <w:r w:rsidRPr="0045098E">
              <w:rPr>
                <w:rFonts w:asciiTheme="majorHAnsi" w:eastAsia="Calibri" w:hAnsiTheme="majorHAnsi" w:cstheme="majorHAnsi"/>
                <w:kern w:val="2"/>
                <w:sz w:val="28"/>
                <w:szCs w:val="28"/>
                <w:lang w:eastAsia="en-GB" w:bidi="hi-IN"/>
                <w14:ligatures w14:val="standardContextual"/>
              </w:rPr>
              <w:t xml:space="preserve"> Dạy học cá nhân.</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lang w:val="en-GB"/>
                <w14:ligatures w14:val="standardContextual"/>
              </w:rPr>
            </w:pPr>
            <w:r w:rsidRPr="0045098E">
              <w:rPr>
                <w:rFonts w:asciiTheme="majorHAnsi" w:eastAsia="Calibri" w:hAnsiTheme="majorHAnsi" w:cstheme="majorHAnsi"/>
                <w:i/>
                <w:iCs/>
                <w:sz w:val="28"/>
                <w:szCs w:val="28"/>
                <w:lang w:val="en-GB" w:eastAsia="zh-CN"/>
                <w14:ligatures w14:val="standardContextual"/>
              </w:rPr>
              <w:t>– Tổ chức thực hiện</w:t>
            </w:r>
            <w:r w:rsidRPr="0045098E">
              <w:rPr>
                <w:rFonts w:asciiTheme="majorHAnsi" w:eastAsia="Calibri" w:hAnsiTheme="majorHAnsi" w:cstheme="majorHAnsi"/>
                <w:i/>
                <w:iCs/>
                <w:sz w:val="28"/>
                <w:szCs w:val="28"/>
                <w:lang w:eastAsia="zh-CN"/>
                <w14:ligatures w14:val="standardContextual"/>
              </w:rPr>
              <w:t xml:space="preserve">: </w:t>
            </w:r>
          </w:p>
        </w:tc>
      </w:tr>
      <w:tr w:rsidR="00144626" w:rsidRPr="0045098E" w:rsidTr="00691ADD">
        <w:trPr>
          <w:jc w:val="center"/>
        </w:trPr>
        <w:tc>
          <w:tcPr>
            <w:tcW w:w="4962" w:type="dxa"/>
          </w:tcPr>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 xml:space="preserve">1. GV có thể linh hoạt bằng nhiều hình thức, nếu còn thời gian có thể tổ chức trò chơi ôn tập cuối bài như </w:t>
            </w:r>
            <w:r w:rsidRPr="0045098E">
              <w:rPr>
                <w:rFonts w:asciiTheme="majorHAnsi" w:eastAsia="Calibri" w:hAnsiTheme="majorHAnsi" w:cstheme="majorHAnsi"/>
                <w:i/>
                <w:iCs/>
                <w:sz w:val="28"/>
                <w:szCs w:val="28"/>
                <w14:ligatures w14:val="standardContextual"/>
              </w:rPr>
              <w:t>Trắc nghiệm nhanh, Ô chữ, Rung chuông vàng,…</w:t>
            </w:r>
            <w:r w:rsidRPr="0045098E">
              <w:rPr>
                <w:rFonts w:asciiTheme="majorHAnsi" w:eastAsia="Calibri" w:hAnsiTheme="majorHAnsi" w:cstheme="majorHAnsi"/>
                <w:sz w:val="28"/>
                <w:szCs w:val="28"/>
                <w14:ligatures w14:val="standardContextual"/>
              </w:rPr>
              <w:t xml:space="preserve"> tập trung củng cố lại cách vượt qua khó khăn trong học tập và cuộc sống.</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 xml:space="preserve">2. GV tổ chức cho HS đọc và nêu ý nghĩa của câu tục ngữ </w:t>
            </w:r>
            <w:r w:rsidRPr="0045098E">
              <w:rPr>
                <w:rFonts w:asciiTheme="majorHAnsi" w:eastAsia="Calibri" w:hAnsiTheme="majorHAnsi" w:cstheme="majorHAnsi"/>
                <w:i/>
                <w:iCs/>
                <w:sz w:val="28"/>
                <w:szCs w:val="28"/>
                <w14:ligatures w14:val="standardContextual"/>
              </w:rPr>
              <w:t>Lửa thử vàng, gian nan thử sức.</w:t>
            </w:r>
            <w:r w:rsidRPr="0045098E">
              <w:rPr>
                <w:rFonts w:asciiTheme="majorHAnsi" w:eastAsia="Calibri" w:hAnsiTheme="majorHAnsi" w:cstheme="majorHAnsi"/>
                <w:sz w:val="28"/>
                <w:szCs w:val="28"/>
                <w14:ligatures w14:val="standardContextual"/>
              </w:rPr>
              <w:t xml:space="preserve"> </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3. Tổ chức cho HS nêu suy nghĩ, cảm xúc sau bài học để đánh giá, rút kinh nghiệm.</w:t>
            </w:r>
          </w:p>
        </w:tc>
        <w:tc>
          <w:tcPr>
            <w:tcW w:w="5244" w:type="dxa"/>
          </w:tcPr>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1. HS lắng nghe và tham gia hoạt động; nêu thắc mắc, nếu có.</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lang w:eastAsia="en-GB"/>
                <w14:ligatures w14:val="standardContextual"/>
              </w:rPr>
            </w:pP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lang w:eastAsia="en-GB"/>
                <w14:ligatures w14:val="standardContextual"/>
              </w:rPr>
            </w:pP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 xml:space="preserve">2. HS đọc và nêu ý nghĩa của câu tục ngữ. </w:t>
            </w: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p>
          <w:p w:rsidR="00144626" w:rsidRPr="0045098E" w:rsidRDefault="00144626" w:rsidP="00691ADD">
            <w:pPr>
              <w:widowControl w:val="0"/>
              <w:autoSpaceDE w:val="0"/>
              <w:autoSpaceDN w:val="0"/>
              <w:adjustRightInd w:val="0"/>
              <w:rPr>
                <w:rFonts w:asciiTheme="majorHAnsi" w:eastAsia="Calibri" w:hAnsiTheme="majorHAnsi" w:cstheme="majorHAnsi"/>
                <w:sz w:val="28"/>
                <w:szCs w:val="28"/>
                <w14:ligatures w14:val="standardContextual"/>
              </w:rPr>
            </w:pPr>
            <w:r w:rsidRPr="0045098E">
              <w:rPr>
                <w:rFonts w:asciiTheme="majorHAnsi" w:eastAsia="Calibri" w:hAnsiTheme="majorHAnsi" w:cstheme="majorHAnsi"/>
                <w:sz w:val="28"/>
                <w:szCs w:val="28"/>
                <w14:ligatures w14:val="standardContextual"/>
              </w:rPr>
              <w:t>3. HS tự đánh giá mức độ đáp ứng yêu cầu cần đạt của bài học thông qua phiếu tự đánh giá. HS tiếp nhận ý kiến nhận xét, đánh giá chung của GV.</w:t>
            </w:r>
          </w:p>
        </w:tc>
      </w:tr>
    </w:tbl>
    <w:p w:rsidR="00144626" w:rsidRPr="0045098E" w:rsidRDefault="00144626" w:rsidP="00144626">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t>IV. ĐIỀU CHỈNH</w:t>
      </w:r>
      <w:r>
        <w:rPr>
          <w:rFonts w:asciiTheme="majorHAnsi" w:eastAsia="Calibri" w:hAnsiTheme="majorHAnsi" w:cstheme="majorHAnsi"/>
          <w:b/>
          <w:sz w:val="28"/>
          <w:szCs w:val="28"/>
          <w:lang w:val="nl-NL"/>
        </w:rPr>
        <w:t xml:space="preserve"> SAU BÀI DẠY</w:t>
      </w:r>
    </w:p>
    <w:p w:rsidR="00144626" w:rsidRPr="0045098E" w:rsidRDefault="00144626" w:rsidP="00144626">
      <w:pPr>
        <w:tabs>
          <w:tab w:val="left" w:leader="dot" w:pos="0"/>
          <w:tab w:val="right" w:leader="dot" w:pos="10065"/>
        </w:tabs>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144626" w:rsidRPr="0045098E" w:rsidRDefault="00144626" w:rsidP="00144626">
      <w:pPr>
        <w:tabs>
          <w:tab w:val="left" w:leader="dot" w:pos="0"/>
          <w:tab w:val="right" w:leader="dot" w:pos="10065"/>
        </w:tabs>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144626" w:rsidRPr="0045098E" w:rsidRDefault="00144626" w:rsidP="00144626">
      <w:pPr>
        <w:tabs>
          <w:tab w:val="left" w:leader="dot" w:pos="0"/>
          <w:tab w:val="right" w:leader="dot" w:pos="10065"/>
        </w:tabs>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144626" w:rsidRPr="0045098E" w:rsidRDefault="00144626" w:rsidP="00144626">
      <w:pPr>
        <w:widowControl w:val="0"/>
        <w:jc w:val="center"/>
        <w:rPr>
          <w:rFonts w:asciiTheme="majorHAnsi" w:hAnsiTheme="majorHAnsi" w:cstheme="majorHAnsi"/>
          <w:b/>
          <w:bCs/>
          <w:sz w:val="28"/>
          <w:szCs w:val="28"/>
          <w:lang w:val="nl-NL"/>
        </w:rPr>
      </w:pPr>
    </w:p>
    <w:p w:rsidR="00144626" w:rsidRPr="0045098E" w:rsidRDefault="00144626" w:rsidP="00144626">
      <w:pPr>
        <w:rPr>
          <w:rFonts w:asciiTheme="majorHAnsi" w:hAnsiTheme="majorHAnsi" w:cstheme="majorHAnsi"/>
          <w:b/>
          <w:bCs/>
          <w:sz w:val="28"/>
          <w:szCs w:val="28"/>
          <w:lang w:val="nl-NL"/>
        </w:rPr>
      </w:pPr>
      <w:r w:rsidRPr="0045098E">
        <w:rPr>
          <w:rFonts w:asciiTheme="majorHAnsi" w:hAnsiTheme="majorHAnsi" w:cstheme="majorHAnsi"/>
          <w:b/>
          <w:bCs/>
          <w:sz w:val="28"/>
          <w:szCs w:val="28"/>
          <w:lang w:val="nl-NL"/>
        </w:rPr>
        <w:br w:type="page"/>
      </w:r>
    </w:p>
    <w:p w:rsidR="006E681A" w:rsidRDefault="00144626">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26"/>
    <w:rsid w:val="00012CF5"/>
    <w:rsid w:val="00144626"/>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49552-9207-4843-A3C7-300CA8E5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26"/>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2933</Characters>
  <Application>Microsoft Office Word</Application>
  <DocSecurity>0</DocSecurity>
  <Lines>24</Lines>
  <Paragraphs>6</Paragraphs>
  <ScaleCrop>false</ScaleCrop>
  <Company>Microsoft</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2025-03-10T09:04:00Z</dcterms:created>
  <dcterms:modified xsi:type="dcterms:W3CDTF">2025-03-10T09:04:00Z</dcterms:modified>
</cp:coreProperties>
</file>