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22" w:rsidRPr="00AC1A71" w:rsidRDefault="00552622" w:rsidP="00552622">
      <w:pPr>
        <w:widowControl w:val="0"/>
        <w:tabs>
          <w:tab w:val="left" w:pos="3345"/>
        </w:tabs>
        <w:jc w:val="center"/>
        <w:rPr>
          <w:rFonts w:eastAsia="Calibri"/>
          <w:b/>
          <w:bCs/>
          <w:color w:val="FF0000"/>
          <w:sz w:val="32"/>
          <w:szCs w:val="32"/>
        </w:rPr>
      </w:pPr>
      <w:r w:rsidRPr="00AC1A71">
        <w:rPr>
          <w:rFonts w:eastAsia="Calibri"/>
          <w:b/>
          <w:color w:val="FF0000"/>
          <w:sz w:val="32"/>
          <w:szCs w:val="32"/>
        </w:rPr>
        <w:t>KẾ HOẠCH BÀI DẠY</w:t>
      </w:r>
    </w:p>
    <w:p w:rsidR="00552622" w:rsidRPr="0045098E" w:rsidRDefault="00552622" w:rsidP="00552622">
      <w:pPr>
        <w:widowControl w:val="0"/>
        <w:ind w:left="720" w:hanging="720"/>
        <w:jc w:val="center"/>
        <w:rPr>
          <w:rFonts w:asciiTheme="majorHAnsi" w:hAnsiTheme="majorHAnsi" w:cstheme="majorHAnsi"/>
          <w:b/>
          <w:bCs/>
          <w:sz w:val="28"/>
          <w:szCs w:val="28"/>
          <w:lang w:val="nl-NL"/>
        </w:rPr>
      </w:pPr>
      <w:r w:rsidRPr="00AC1A71">
        <w:rPr>
          <w:rFonts w:eastAsia="Times New Roman"/>
          <w:b/>
          <w:sz w:val="28"/>
          <w:szCs w:val="28"/>
          <w:lang w:val="en-US"/>
        </w:rPr>
        <w:t xml:space="preserve">Môn: </w:t>
      </w:r>
      <w:r w:rsidRPr="0045098E">
        <w:rPr>
          <w:rFonts w:asciiTheme="majorHAnsi" w:hAnsiTheme="majorHAnsi" w:cstheme="majorHAnsi"/>
          <w:b/>
          <w:bCs/>
          <w:sz w:val="28"/>
          <w:szCs w:val="28"/>
          <w:lang w:val="nl-NL"/>
        </w:rPr>
        <w:t>Tiếng Việt</w:t>
      </w:r>
      <w:r>
        <w:rPr>
          <w:rFonts w:asciiTheme="majorHAnsi" w:hAnsiTheme="majorHAnsi" w:cstheme="majorHAnsi"/>
          <w:b/>
          <w:bCs/>
          <w:sz w:val="28"/>
          <w:szCs w:val="28"/>
          <w:lang w:val="nl-NL"/>
        </w:rPr>
        <w:t xml:space="preserve">    Lớp 5</w:t>
      </w:r>
    </w:p>
    <w:p w:rsidR="00552622" w:rsidRDefault="00552622" w:rsidP="00552622">
      <w:pPr>
        <w:jc w:val="center"/>
        <w:rPr>
          <w:rFonts w:asciiTheme="majorHAnsi" w:eastAsia="Calibri" w:hAnsiTheme="majorHAnsi" w:cstheme="majorHAnsi"/>
          <w:b/>
          <w:caps/>
          <w:noProof/>
          <w:color w:val="000000"/>
          <w:sz w:val="28"/>
          <w:szCs w:val="28"/>
          <w:lang w:val="en-US"/>
        </w:rPr>
      </w:pPr>
      <w:r w:rsidRPr="0045098E">
        <w:rPr>
          <w:rFonts w:asciiTheme="majorHAnsi" w:eastAsia="Calibri" w:hAnsiTheme="majorHAnsi" w:cstheme="majorHAnsi"/>
          <w:b/>
          <w:caps/>
          <w:noProof/>
          <w:color w:val="000000"/>
          <w:sz w:val="28"/>
          <w:szCs w:val="28"/>
        </w:rPr>
        <w:t>BÀI 6: BUỔI SÁNG Ở THÀNH PHỐ HỒ CHÍ MINH</w:t>
      </w:r>
      <w:r>
        <w:rPr>
          <w:rFonts w:asciiTheme="majorHAnsi" w:eastAsia="Calibri" w:hAnsiTheme="majorHAnsi" w:cstheme="majorHAnsi"/>
          <w:b/>
          <w:caps/>
          <w:noProof/>
          <w:color w:val="000000"/>
          <w:sz w:val="28"/>
          <w:szCs w:val="28"/>
          <w:lang w:val="en-US"/>
        </w:rPr>
        <w:t xml:space="preserve">   Tiết 82</w:t>
      </w:r>
    </w:p>
    <w:p w:rsidR="00552622" w:rsidRPr="0065219B" w:rsidRDefault="00552622" w:rsidP="00552622">
      <w:pPr>
        <w:widowControl w:val="0"/>
        <w:jc w:val="center"/>
        <w:rPr>
          <w:rFonts w:asciiTheme="majorHAnsi" w:eastAsia="Calibri" w:hAnsiTheme="majorHAnsi" w:cstheme="majorHAnsi"/>
          <w:b/>
          <w:bCs/>
          <w:color w:val="FF0000"/>
          <w:sz w:val="28"/>
          <w:szCs w:val="28"/>
          <w:lang w:val="nl-NL"/>
        </w:rPr>
      </w:pPr>
      <w:r w:rsidRPr="007D33B7">
        <w:rPr>
          <w:rFonts w:asciiTheme="majorHAnsi" w:eastAsia="Calibri" w:hAnsiTheme="majorHAnsi" w:cstheme="majorHAnsi"/>
          <w:b/>
          <w:bCs/>
          <w:color w:val="FF0000"/>
          <w:sz w:val="28"/>
          <w:szCs w:val="28"/>
          <w:lang w:val="nl-NL"/>
        </w:rPr>
        <w:t>Thời gian thực hiện, ngày</w:t>
      </w:r>
      <w:r w:rsidRPr="007D33B7">
        <w:rPr>
          <w:rFonts w:asciiTheme="majorHAnsi" w:eastAsia="Calibri" w:hAnsiTheme="majorHAnsi" w:cstheme="majorHAnsi"/>
          <w:b/>
          <w:color w:val="FF0000"/>
          <w:sz w:val="28"/>
          <w:szCs w:val="28"/>
          <w:lang w:val="nl-NL"/>
        </w:rPr>
        <w:t xml:space="preserve"> 2</w:t>
      </w:r>
      <w:r>
        <w:rPr>
          <w:rFonts w:asciiTheme="majorHAnsi" w:eastAsia="Calibri" w:hAnsiTheme="majorHAnsi" w:cstheme="majorHAnsi"/>
          <w:b/>
          <w:color w:val="FF0000"/>
          <w:sz w:val="28"/>
          <w:szCs w:val="28"/>
          <w:lang w:val="nl-NL"/>
        </w:rPr>
        <w:t>8</w:t>
      </w:r>
      <w:r w:rsidRPr="007D33B7">
        <w:rPr>
          <w:rFonts w:asciiTheme="majorHAnsi" w:eastAsia="Calibri" w:hAnsiTheme="majorHAnsi" w:cstheme="majorHAnsi"/>
          <w:b/>
          <w:bCs/>
          <w:color w:val="FF0000"/>
          <w:sz w:val="28"/>
          <w:szCs w:val="28"/>
          <w:lang w:val="nl-NL"/>
        </w:rPr>
        <w:t xml:space="preserve"> tháng</w:t>
      </w:r>
      <w:r w:rsidRPr="007D33B7">
        <w:rPr>
          <w:rFonts w:asciiTheme="majorHAnsi" w:eastAsia="Calibri" w:hAnsiTheme="majorHAnsi" w:cstheme="majorHAnsi"/>
          <w:b/>
          <w:color w:val="FF0000"/>
          <w:sz w:val="28"/>
          <w:szCs w:val="28"/>
          <w:lang w:val="nl-NL"/>
        </w:rPr>
        <w:t xml:space="preserve"> 11</w:t>
      </w:r>
      <w:r w:rsidRPr="007D33B7">
        <w:rPr>
          <w:rFonts w:asciiTheme="majorHAnsi" w:eastAsia="Calibri" w:hAnsiTheme="majorHAnsi" w:cstheme="majorHAnsi"/>
          <w:b/>
          <w:bCs/>
          <w:color w:val="FF0000"/>
          <w:sz w:val="28"/>
          <w:szCs w:val="28"/>
          <w:lang w:val="nl-NL"/>
        </w:rPr>
        <w:t xml:space="preserve"> năm 2024</w:t>
      </w:r>
    </w:p>
    <w:p w:rsidR="00552622" w:rsidRPr="0045098E" w:rsidRDefault="00552622" w:rsidP="00552622">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 YÊU CẦU CẦN ĐẠT</w:t>
      </w:r>
    </w:p>
    <w:p w:rsidR="00552622" w:rsidRPr="0045098E" w:rsidRDefault="00552622" w:rsidP="00552622">
      <w:pPr>
        <w:widowControl w:val="0"/>
        <w:ind w:firstLine="142"/>
        <w:jc w:val="both"/>
        <w:rPr>
          <w:rFonts w:asciiTheme="majorHAnsi" w:eastAsia="Calibri" w:hAnsiTheme="majorHAnsi" w:cstheme="majorHAnsi"/>
          <w:iCs/>
          <w:color w:val="000000"/>
          <w:sz w:val="28"/>
          <w:szCs w:val="28"/>
        </w:rPr>
      </w:pPr>
      <w:r>
        <w:rPr>
          <w:rFonts w:asciiTheme="majorHAnsi" w:eastAsia="Calibri" w:hAnsiTheme="majorHAnsi" w:cstheme="majorHAnsi"/>
          <w:b/>
          <w:bCs/>
          <w:color w:val="000000"/>
          <w:sz w:val="28"/>
          <w:szCs w:val="28"/>
          <w:lang w:val="en-US"/>
        </w:rPr>
        <w:t xml:space="preserve">- </w:t>
      </w:r>
      <w:r w:rsidRPr="0045098E">
        <w:rPr>
          <w:rFonts w:asciiTheme="majorHAnsi" w:eastAsia="Calibri" w:hAnsiTheme="majorHAnsi" w:cstheme="majorHAnsi"/>
          <w:iCs/>
          <w:color w:val="000000"/>
          <w:sz w:val="28"/>
          <w:szCs w:val="28"/>
        </w:rPr>
        <w:t>Nói được 2 – 3 câu về hoạt động quen thuộc của người dân ở địa phương em vào buổi sáng.</w:t>
      </w:r>
    </w:p>
    <w:p w:rsidR="00552622" w:rsidRPr="0045098E" w:rsidRDefault="00552622" w:rsidP="00552622">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Đọc:</w:t>
      </w:r>
    </w:p>
    <w:p w:rsidR="00552622" w:rsidRPr="0045098E" w:rsidRDefault="00552622" w:rsidP="00552622">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Nêu được phỏng đoán về nội dung bài đọc qua tên bài, hoạt động khởi động và tranh minh hoạ.</w:t>
      </w:r>
    </w:p>
    <w:p w:rsidR="00552622" w:rsidRPr="0045098E" w:rsidRDefault="00552622" w:rsidP="00552622">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Đọc trôi chảy bài đọc, ngắt nghỉ đúng dấu câu, đúng logic ngữ nghĩa; trả lời được các câu hỏi tìm hiểu bài. Hiểu được nội dung của bài đọc: Cảnh vật của Thành phố Hồ Chí Minh vào buổi sáng thật đẹp, đầy sức sống. Từ đó, rút ra được ý nghĩa: Tình yêu, niềm tự hào của tác giả về vẻ đẹp của thành phố mang tên Bác.</w:t>
      </w:r>
    </w:p>
    <w:p w:rsidR="00552622" w:rsidRPr="008E7400" w:rsidRDefault="00552622" w:rsidP="00552622">
      <w:pPr>
        <w:widowControl w:val="0"/>
        <w:ind w:firstLine="142"/>
        <w:jc w:val="both"/>
        <w:rPr>
          <w:rFonts w:asciiTheme="majorHAnsi" w:eastAsia="Calibri" w:hAnsiTheme="majorHAnsi" w:cstheme="majorHAnsi"/>
          <w:iCs/>
          <w:color w:val="000000"/>
          <w:sz w:val="28"/>
          <w:szCs w:val="28"/>
          <w:lang w:val="en-US"/>
        </w:rPr>
      </w:pPr>
      <w:r w:rsidRPr="0045098E">
        <w:rPr>
          <w:rFonts w:asciiTheme="majorHAnsi" w:eastAsia="Calibri" w:hAnsiTheme="majorHAnsi" w:cstheme="majorHAnsi"/>
          <w:b/>
          <w:bCs/>
          <w:color w:val="000000"/>
          <w:sz w:val="28"/>
          <w:szCs w:val="28"/>
        </w:rPr>
        <w:t xml:space="preserve">Nói và nghe: </w:t>
      </w:r>
      <w:r w:rsidRPr="0045098E">
        <w:rPr>
          <w:rFonts w:asciiTheme="majorHAnsi" w:eastAsia="Calibri" w:hAnsiTheme="majorHAnsi" w:cstheme="majorHAnsi"/>
          <w:iCs/>
          <w:color w:val="000000"/>
          <w:sz w:val="28"/>
          <w:szCs w:val="28"/>
        </w:rPr>
        <w:t>Thảo luận được theo chủ đề Ý nghĩa của sự chia sẻ.</w:t>
      </w:r>
    </w:p>
    <w:p w:rsidR="00552622" w:rsidRPr="0045098E" w:rsidRDefault="00552622" w:rsidP="00552622">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8.6pt" o:ole="">
            <v:imagedata r:id="rId4" o:title=""/>
          </v:shape>
          <o:OLEObject Type="Embed" ProgID="Equation.DSMT4" ShapeID="_x0000_i1025" DrawAspect="Content" ObjectID="_1803123763" r:id="rId5"/>
        </w:object>
      </w:r>
      <w:r w:rsidRPr="0045098E">
        <w:rPr>
          <w:rFonts w:asciiTheme="majorHAnsi" w:hAnsiTheme="majorHAnsi" w:cstheme="majorHAnsi"/>
          <w:sz w:val="28"/>
          <w:szCs w:val="28"/>
        </w:rPr>
        <w:t xml:space="preserve"> Tích cực tập đọc, cố gắng luyện đọc đúng, luyện đọc diễn cảm tốt.</w:t>
      </w:r>
    </w:p>
    <w:p w:rsidR="00552622" w:rsidRPr="0045098E" w:rsidRDefault="00552622" w:rsidP="00552622">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6" type="#_x0000_t75" style="width:9.4pt;height:8.6pt" o:ole="">
            <v:imagedata r:id="rId4" o:title=""/>
          </v:shape>
          <o:OLEObject Type="Embed" ProgID="Equation.DSMT4" ShapeID="_x0000_i1026" DrawAspect="Content" ObjectID="_1803123764" r:id="rId6"/>
        </w:object>
      </w:r>
      <w:r w:rsidRPr="0045098E">
        <w:rPr>
          <w:rFonts w:asciiTheme="majorHAnsi" w:hAnsiTheme="majorHAnsi" w:cstheme="majorHAnsi"/>
          <w:sz w:val="28"/>
          <w:szCs w:val="28"/>
        </w:rPr>
        <w:t xml:space="preserve"> Nâng cao kĩ năng tìm hiểu ý nghĩa nội dung bài đọc và vận dụng vào thực tiễn.</w:t>
      </w:r>
    </w:p>
    <w:p w:rsidR="00552622" w:rsidRPr="0045098E" w:rsidRDefault="00552622" w:rsidP="00552622">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7" type="#_x0000_t75" style="width:9.4pt;height:8.6pt" o:ole="">
            <v:imagedata r:id="rId4" o:title=""/>
          </v:shape>
          <o:OLEObject Type="Embed" ProgID="Equation.DSMT4" ShapeID="_x0000_i1027" DrawAspect="Content" ObjectID="_1803123765" r:id="rId7"/>
        </w:object>
      </w:r>
      <w:r w:rsidRPr="0045098E">
        <w:rPr>
          <w:rFonts w:asciiTheme="majorHAnsi" w:hAnsiTheme="majorHAnsi" w:cstheme="majorHAnsi"/>
          <w:sz w:val="28"/>
          <w:szCs w:val="28"/>
        </w:rPr>
        <w:t xml:space="preserve"> Phát triển năng lực giao tiếp trong trả lời các câu hỏi và hoạt động nhóm.</w:t>
      </w:r>
    </w:p>
    <w:p w:rsidR="00552622" w:rsidRPr="0045098E" w:rsidRDefault="00552622" w:rsidP="00552622">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8" type="#_x0000_t75" style="width:9.4pt;height:8.6pt" o:ole="">
            <v:imagedata r:id="rId4" o:title=""/>
          </v:shape>
          <o:OLEObject Type="Embed" ProgID="Equation.DSMT4" ShapeID="_x0000_i1028" DrawAspect="Content" ObjectID="_1803123766" r:id="rId8"/>
        </w:object>
      </w:r>
      <w:r w:rsidRPr="0045098E">
        <w:rPr>
          <w:rFonts w:asciiTheme="majorHAnsi" w:hAnsiTheme="majorHAnsi" w:cstheme="majorHAnsi"/>
          <w:sz w:val="28"/>
          <w:szCs w:val="28"/>
        </w:rPr>
        <w:t xml:space="preserve"> Thông qua bài biết yêu thiên nhiên, yêu quý quê hương nơi mình đang sống.</w:t>
      </w:r>
    </w:p>
    <w:p w:rsidR="00552622" w:rsidRPr="0045098E" w:rsidRDefault="00552622" w:rsidP="00552622">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9" type="#_x0000_t75" style="width:9.4pt;height:8.6pt" o:ole="">
            <v:imagedata r:id="rId4" o:title=""/>
          </v:shape>
          <o:OLEObject Type="Embed" ProgID="Equation.DSMT4" ShapeID="_x0000_i1029" DrawAspect="Content" ObjectID="_1803123767" r:id="rId9"/>
        </w:object>
      </w:r>
      <w:r w:rsidRPr="0045098E">
        <w:rPr>
          <w:rFonts w:asciiTheme="majorHAnsi" w:hAnsiTheme="majorHAnsi" w:cstheme="majorHAnsi"/>
          <w:sz w:val="28"/>
          <w:szCs w:val="28"/>
        </w:rPr>
        <w:t xml:space="preserve"> Có ý thức tự giác tập đọc, trả lời các câu hỏi.</w:t>
      </w:r>
    </w:p>
    <w:p w:rsidR="00552622" w:rsidRPr="0045098E" w:rsidRDefault="00552622" w:rsidP="00552622">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30" type="#_x0000_t75" style="width:9.4pt;height:8.6pt" o:ole="">
            <v:imagedata r:id="rId4" o:title=""/>
          </v:shape>
          <o:OLEObject Type="Embed" ProgID="Equation.DSMT4" ShapeID="_x0000_i1030" DrawAspect="Content" ObjectID="_1803123768" r:id="rId10"/>
        </w:object>
      </w:r>
      <w:r w:rsidRPr="0045098E">
        <w:rPr>
          <w:rFonts w:asciiTheme="majorHAnsi" w:hAnsiTheme="majorHAnsi" w:cstheme="majorHAnsi"/>
          <w:sz w:val="28"/>
          <w:szCs w:val="28"/>
        </w:rPr>
        <w:t xml:space="preserve"> Biết giữ trật tự, lắng nghe và học tập nghiêm túc.</w:t>
      </w:r>
    </w:p>
    <w:p w:rsidR="00552622" w:rsidRPr="0045098E" w:rsidRDefault="00552622" w:rsidP="00552622">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II. ĐỒ DÙNG DẠY HỌC </w:t>
      </w:r>
    </w:p>
    <w:p w:rsidR="00552622" w:rsidRPr="0045098E" w:rsidRDefault="00552622" w:rsidP="00552622">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1. Giáo viên</w:t>
      </w:r>
    </w:p>
    <w:p w:rsidR="00552622" w:rsidRPr="0045098E" w:rsidRDefault="00552622" w:rsidP="00552622">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Ti vi/ máy chiếu/ bảng tương tác; tranh ảnh SHS phóng to.</w:t>
      </w:r>
    </w:p>
    <w:p w:rsidR="00552622" w:rsidRPr="0045098E" w:rsidRDefault="00552622" w:rsidP="00552622">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Một số video clip, hình ảnh về cảnh vật, hoạt động của con người ở Thành phố Hồ Chí Minh vào buổi sáng, xe lam, xe xích lô máy,… (nếu có).</w:t>
      </w:r>
    </w:p>
    <w:p w:rsidR="00552622" w:rsidRPr="0045098E" w:rsidRDefault="00552622" w:rsidP="00552622">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color w:val="000000"/>
          <w:sz w:val="28"/>
          <w:szCs w:val="28"/>
        </w:rPr>
        <w:t>– Bảng phụ/ máy chiếu ghi đoạn từ “Ánh đèn từ muôn vàn ô vuông cửa sổ” đến hết.</w:t>
      </w:r>
    </w:p>
    <w:p w:rsidR="00552622" w:rsidRPr="0045098E" w:rsidRDefault="00552622" w:rsidP="00552622">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2. Học sinh</w:t>
      </w:r>
    </w:p>
    <w:p w:rsidR="00552622" w:rsidRPr="0045098E" w:rsidRDefault="00552622" w:rsidP="00552622">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hoặc video clip về hoạt động quen thuộc của người dân ở địa phương em vào buổi sáng (nếu có).</w:t>
      </w:r>
    </w:p>
    <w:p w:rsidR="00552622" w:rsidRPr="0045098E" w:rsidRDefault="00552622" w:rsidP="00552622">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về sự chia sẻ trong cuộc sống (nếu có).</w:t>
      </w:r>
    </w:p>
    <w:p w:rsidR="00552622" w:rsidRPr="0045098E" w:rsidRDefault="00552622" w:rsidP="00552622">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III. CÁC HOẠT ĐỘNG DẠY HỌC CHỦ YẾU</w:t>
      </w:r>
    </w:p>
    <w:p w:rsidR="00552622" w:rsidRPr="0045098E" w:rsidRDefault="00552622" w:rsidP="00552622">
      <w:pPr>
        <w:widowControl w:val="0"/>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TIẾT 1</w:t>
      </w:r>
    </w:p>
    <w:p w:rsidR="00552622" w:rsidRPr="0045098E" w:rsidRDefault="00552622" w:rsidP="00552622">
      <w:pPr>
        <w:widowControl w:val="0"/>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Đọc: Buổi sáng ở Thành phố Hồ Chí Minh</w:t>
      </w:r>
    </w:p>
    <w:tbl>
      <w:tblPr>
        <w:tblStyle w:val="TableGrid3"/>
        <w:tblW w:w="10206" w:type="dxa"/>
        <w:tblInd w:w="-5" w:type="dxa"/>
        <w:tblLook w:val="04A0" w:firstRow="1" w:lastRow="0" w:firstColumn="1" w:lastColumn="0" w:noHBand="0" w:noVBand="1"/>
      </w:tblPr>
      <w:tblGrid>
        <w:gridCol w:w="5387"/>
        <w:gridCol w:w="4819"/>
      </w:tblGrid>
      <w:tr w:rsidR="00552622" w:rsidRPr="0045098E" w:rsidTr="005E7D05">
        <w:trPr>
          <w:trHeight w:val="50"/>
        </w:trPr>
        <w:tc>
          <w:tcPr>
            <w:tcW w:w="5387" w:type="dxa"/>
            <w:tcBorders>
              <w:top w:val="single" w:sz="4" w:space="0" w:color="auto"/>
              <w:left w:val="single" w:sz="4" w:space="0" w:color="auto"/>
              <w:bottom w:val="single" w:sz="4" w:space="0" w:color="auto"/>
              <w:right w:val="single" w:sz="4" w:space="0" w:color="auto"/>
            </w:tcBorders>
            <w:vAlign w:val="center"/>
            <w:hideMark/>
          </w:tcPr>
          <w:p w:rsidR="00552622" w:rsidRPr="0045098E" w:rsidRDefault="00552622" w:rsidP="005E7D05">
            <w:pPr>
              <w:jc w:val="center"/>
              <w:rPr>
                <w:rFonts w:asciiTheme="majorHAnsi" w:hAnsiTheme="majorHAnsi" w:cstheme="majorHAnsi"/>
                <w:color w:val="000000"/>
                <w:sz w:val="28"/>
                <w:szCs w:val="28"/>
              </w:rPr>
            </w:pPr>
            <w:r w:rsidRPr="0045098E">
              <w:rPr>
                <w:rFonts w:asciiTheme="majorHAnsi" w:hAnsiTheme="majorHAnsi" w:cstheme="majorHAnsi"/>
                <w:color w:val="000000"/>
                <w:sz w:val="28"/>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552622" w:rsidRPr="0045098E" w:rsidRDefault="00552622" w:rsidP="005E7D05">
            <w:pPr>
              <w:jc w:val="center"/>
              <w:rPr>
                <w:rFonts w:asciiTheme="majorHAnsi" w:hAnsiTheme="majorHAnsi" w:cstheme="majorHAnsi"/>
                <w:b w:val="0"/>
                <w:color w:val="000000"/>
                <w:sz w:val="28"/>
                <w:szCs w:val="28"/>
              </w:rPr>
            </w:pPr>
            <w:r w:rsidRPr="0045098E">
              <w:rPr>
                <w:rFonts w:asciiTheme="majorHAnsi" w:hAnsiTheme="majorHAnsi" w:cstheme="majorHAnsi"/>
                <w:color w:val="000000"/>
                <w:sz w:val="28"/>
                <w:szCs w:val="28"/>
              </w:rPr>
              <w:t>HOẠT ĐỘNG CỦA HỌC SINH</w:t>
            </w:r>
          </w:p>
        </w:tc>
      </w:tr>
      <w:tr w:rsidR="00552622" w:rsidRPr="0045098E" w:rsidTr="005E7D05">
        <w:trPr>
          <w:trHeight w:val="397"/>
        </w:trPr>
        <w:tc>
          <w:tcPr>
            <w:tcW w:w="5387" w:type="dxa"/>
            <w:tcBorders>
              <w:top w:val="single" w:sz="4" w:space="0" w:color="auto"/>
              <w:left w:val="single" w:sz="4" w:space="0" w:color="auto"/>
              <w:bottom w:val="single" w:sz="4" w:space="0" w:color="auto"/>
              <w:right w:val="single" w:sz="4" w:space="0" w:color="auto"/>
            </w:tcBorders>
            <w:vAlign w:val="center"/>
            <w:hideMark/>
          </w:tcPr>
          <w:p w:rsidR="00552622" w:rsidRPr="0045098E" w:rsidRDefault="00552622" w:rsidP="005E7D05">
            <w:pPr>
              <w:rPr>
                <w:rFonts w:asciiTheme="majorHAnsi" w:hAnsiTheme="majorHAnsi" w:cstheme="majorHAnsi"/>
                <w:b w:val="0"/>
                <w:color w:val="000000"/>
                <w:sz w:val="28"/>
                <w:szCs w:val="28"/>
              </w:rPr>
            </w:pPr>
            <w:r w:rsidRPr="00637DD1">
              <w:rPr>
                <w:bCs w:val="0"/>
                <w:sz w:val="28"/>
                <w:szCs w:val="28"/>
              </w:rPr>
              <w:t>1</w:t>
            </w:r>
            <w:r w:rsidRPr="00637DD1">
              <w:rPr>
                <w:rFonts w:asciiTheme="majorHAnsi" w:hAnsiTheme="majorHAnsi" w:cstheme="majorHAnsi"/>
                <w:bCs w:val="0"/>
                <w:sz w:val="28"/>
                <w:szCs w:val="28"/>
              </w:rPr>
              <w:t>.</w:t>
            </w:r>
            <w:r w:rsidRPr="00637DD1">
              <w:rPr>
                <w:rFonts w:asciiTheme="majorHAnsi" w:eastAsia="Times New Roman" w:hAnsiTheme="majorHAnsi" w:cstheme="majorHAnsi"/>
                <w:bCs w:val="0"/>
                <w:sz w:val="28"/>
                <w:szCs w:val="28"/>
              </w:rPr>
              <w:t xml:space="preserve"> Mở đầu</w:t>
            </w:r>
            <w:r w:rsidRPr="00CA5174">
              <w:rPr>
                <w:rFonts w:eastAsia="Times New Roman"/>
                <w:b w:val="0"/>
                <w:bCs w:val="0"/>
                <w:sz w:val="28"/>
                <w:szCs w:val="28"/>
              </w:rPr>
              <w:t>:</w:t>
            </w:r>
            <w:r w:rsidRPr="00AC1A71">
              <w:rPr>
                <w:rFonts w:eastAsia="Times New Roman"/>
                <w:sz w:val="28"/>
                <w:szCs w:val="28"/>
                <w:lang w:val="vi"/>
              </w:rPr>
              <w:t xml:space="preserve"> </w:t>
            </w:r>
            <w:r w:rsidRPr="0045098E">
              <w:rPr>
                <w:rFonts w:asciiTheme="majorHAnsi" w:eastAsia="Times New Roman" w:hAnsiTheme="majorHAnsi" w:cstheme="majorHAnsi"/>
                <w:sz w:val="28"/>
                <w:szCs w:val="28"/>
                <w:lang w:val="vi"/>
              </w:rPr>
              <w:t xml:space="preserve"> </w:t>
            </w:r>
            <w:r w:rsidRPr="0045098E">
              <w:rPr>
                <w:rFonts w:asciiTheme="majorHAnsi" w:hAnsiTheme="majorHAnsi" w:cstheme="majorHAnsi"/>
                <w:b w:val="0"/>
                <w:color w:val="000000"/>
                <w:sz w:val="28"/>
                <w:szCs w:val="28"/>
              </w:rPr>
              <w:t xml:space="preserve"> KHỞI ĐỘNG (05 phút)</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Mục tiêu:</w:t>
            </w:r>
          </w:p>
          <w:p w:rsidR="00552622" w:rsidRPr="0045098E" w:rsidRDefault="00552622" w:rsidP="005E7D05">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Phối hợp với GV và bạn để thực hiện hoạt động.</w:t>
            </w:r>
          </w:p>
          <w:p w:rsidR="00552622" w:rsidRPr="0045098E" w:rsidRDefault="00552622" w:rsidP="005E7D05">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Nói thành câu, diễn đạt trọn vẹn ý, nội dung theo yêu cầu của GV.</w:t>
            </w:r>
          </w:p>
          <w:p w:rsidR="00552622" w:rsidRPr="0045098E" w:rsidRDefault="00552622" w:rsidP="005E7D05">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Có kĩ năng phán đoán nội dung bài đọc dựa vào tên bài, hoạt động khởi động và tranh minh hoạ.</w:t>
            </w:r>
          </w:p>
          <w:p w:rsidR="00552622" w:rsidRPr="0045098E" w:rsidRDefault="00552622" w:rsidP="005E7D05">
            <w:pPr>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552622" w:rsidRPr="0045098E" w:rsidRDefault="00552622" w:rsidP="005E7D05">
            <w:pPr>
              <w:rPr>
                <w:rFonts w:asciiTheme="majorHAnsi" w:hAnsiTheme="majorHAnsi" w:cstheme="majorHAnsi"/>
                <w:b w:val="0"/>
                <w:color w:val="000000"/>
                <w:sz w:val="28"/>
                <w:szCs w:val="28"/>
              </w:rPr>
            </w:pPr>
          </w:p>
        </w:tc>
      </w:tr>
      <w:tr w:rsidR="00552622" w:rsidRPr="0045098E" w:rsidTr="005E7D05">
        <w:trPr>
          <w:trHeight w:val="2686"/>
        </w:trPr>
        <w:tc>
          <w:tcPr>
            <w:tcW w:w="5387"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Cho HS trưng bày tranh, ảnh về hoạt động quen thuộc của người dân ở địa phương em vào buổi sáng theo kĩ thuật Phòng tranh.</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Mời HS chia sẻ trước lớp.</w:t>
            </w:r>
          </w:p>
          <w:p w:rsidR="00552622" w:rsidRPr="0045098E" w:rsidRDefault="00552622" w:rsidP="005E7D05">
            <w:pPr>
              <w:widowControl w:val="0"/>
              <w:jc w:val="both"/>
              <w:rPr>
                <w:rFonts w:asciiTheme="majorHAnsi" w:hAnsiTheme="majorHAnsi" w:cstheme="majorHAnsi"/>
                <w:b w:val="0"/>
                <w:color w:val="000000"/>
                <w:sz w:val="28"/>
                <w:szCs w:val="28"/>
              </w:rPr>
            </w:pPr>
          </w:p>
          <w:p w:rsidR="00552622" w:rsidRPr="0045098E" w:rsidRDefault="00552622" w:rsidP="005E7D05">
            <w:pPr>
              <w:widowControl w:val="0"/>
              <w:jc w:val="both"/>
              <w:rPr>
                <w:rFonts w:asciiTheme="majorHAnsi" w:hAnsiTheme="majorHAnsi" w:cstheme="majorHAnsi"/>
                <w:b w:val="0"/>
                <w:color w:val="000000"/>
                <w:sz w:val="28"/>
                <w:szCs w:val="28"/>
              </w:rPr>
            </w:pPr>
          </w:p>
          <w:p w:rsidR="00552622" w:rsidRPr="0045098E" w:rsidRDefault="00552622" w:rsidP="005E7D05">
            <w:pPr>
              <w:widowControl w:val="0"/>
              <w:jc w:val="both"/>
              <w:rPr>
                <w:rFonts w:asciiTheme="majorHAnsi" w:hAnsiTheme="majorHAnsi" w:cstheme="majorHAnsi"/>
                <w:b w:val="0"/>
                <w:color w:val="000000"/>
                <w:sz w:val="28"/>
                <w:szCs w:val="28"/>
              </w:rPr>
            </w:pPr>
          </w:p>
          <w:p w:rsidR="00552622" w:rsidRPr="0045098E" w:rsidRDefault="00552622" w:rsidP="005E7D05">
            <w:pPr>
              <w:widowControl w:val="0"/>
              <w:jc w:val="both"/>
              <w:rPr>
                <w:rFonts w:asciiTheme="majorHAnsi" w:hAnsiTheme="majorHAnsi" w:cstheme="majorHAnsi"/>
                <w:b w:val="0"/>
                <w:color w:val="000000"/>
                <w:sz w:val="28"/>
                <w:szCs w:val="28"/>
              </w:rPr>
            </w:pPr>
          </w:p>
          <w:p w:rsidR="00552622" w:rsidRPr="0045098E" w:rsidRDefault="00552622" w:rsidP="005E7D05">
            <w:pPr>
              <w:widowControl w:val="0"/>
              <w:jc w:val="both"/>
              <w:rPr>
                <w:rFonts w:asciiTheme="majorHAnsi" w:hAnsiTheme="majorHAnsi" w:cstheme="majorHAnsi"/>
                <w:b w:val="0"/>
                <w:color w:val="000000"/>
                <w:sz w:val="28"/>
                <w:szCs w:val="28"/>
              </w:rPr>
            </w:pPr>
          </w:p>
          <w:p w:rsidR="00552622" w:rsidRPr="0045098E" w:rsidRDefault="00552622"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GV giới thiệu bài học: “Buổi sáng ở Thành phố Hồ Chí Minh”.</w:t>
            </w:r>
          </w:p>
        </w:tc>
        <w:tc>
          <w:tcPr>
            <w:tcW w:w="4819"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trưng bày tranh, ảnh về hoạt động quen thuộc của người dân ở địa phương em vào buổi sáng.</w:t>
            </w:r>
          </w:p>
          <w:p w:rsidR="00552622" w:rsidRPr="0045098E" w:rsidRDefault="00552622"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2 – 3 HS nói về hoạt động quen thuộc của người dân ở địa phương em vào buổi sáng trước lớp.</w:t>
            </w:r>
          </w:p>
          <w:p w:rsidR="00552622" w:rsidRPr="0045098E" w:rsidRDefault="00552622"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HS đọc tên bài kết hợp quan sát tranh minh hoạ, liên hệ với nội dung khởi động </w:t>
            </w: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phán đoán nội dung bài đọc.</w:t>
            </w:r>
          </w:p>
          <w:p w:rsidR="00552622" w:rsidRPr="0045098E" w:rsidRDefault="00552622" w:rsidP="005E7D05">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Nghe GV giới thiệu bài học: “Buổi sáng ở Thành phố Hồ Chí Minh”.</w:t>
            </w:r>
          </w:p>
        </w:tc>
      </w:tr>
      <w:tr w:rsidR="00552622" w:rsidRPr="0045098E" w:rsidTr="005E7D05">
        <w:trPr>
          <w:trHeight w:val="397"/>
        </w:trPr>
        <w:tc>
          <w:tcPr>
            <w:tcW w:w="5387" w:type="dxa"/>
            <w:tcBorders>
              <w:top w:val="single" w:sz="4" w:space="0" w:color="auto"/>
              <w:left w:val="single" w:sz="4" w:space="0" w:color="auto"/>
              <w:bottom w:val="single" w:sz="4" w:space="0" w:color="auto"/>
              <w:right w:val="single" w:sz="4" w:space="0" w:color="auto"/>
            </w:tcBorders>
            <w:vAlign w:val="center"/>
            <w:hideMark/>
          </w:tcPr>
          <w:p w:rsidR="00552622" w:rsidRPr="00637DD1" w:rsidRDefault="00552622" w:rsidP="005E7D05">
            <w:pPr>
              <w:rPr>
                <w:rFonts w:asciiTheme="majorHAnsi" w:hAnsiTheme="majorHAnsi" w:cstheme="majorHAnsi"/>
                <w:b w:val="0"/>
                <w:color w:val="000000"/>
                <w:sz w:val="28"/>
                <w:szCs w:val="28"/>
              </w:rPr>
            </w:pPr>
            <w:r>
              <w:rPr>
                <w:rFonts w:asciiTheme="majorHAnsi" w:hAnsiTheme="majorHAnsi" w:cstheme="majorHAnsi"/>
                <w:b w:val="0"/>
                <w:color w:val="000000"/>
                <w:sz w:val="28"/>
                <w:szCs w:val="28"/>
              </w:rPr>
              <w:t>2</w:t>
            </w:r>
            <w:r w:rsidRPr="0045098E">
              <w:rPr>
                <w:rFonts w:asciiTheme="majorHAnsi" w:hAnsiTheme="majorHAnsi" w:cstheme="majorHAnsi"/>
                <w:b w:val="0"/>
                <w:color w:val="000000"/>
                <w:sz w:val="28"/>
                <w:szCs w:val="28"/>
              </w:rPr>
              <w:t>. KHÁM PHÁ VÀ LUYỆN TẬP</w:t>
            </w:r>
            <w:r>
              <w:rPr>
                <w:rFonts w:asciiTheme="majorHAnsi" w:hAnsiTheme="majorHAnsi" w:cstheme="majorHAnsi"/>
                <w:b w:val="0"/>
                <w:color w:val="000000"/>
                <w:sz w:val="28"/>
                <w:szCs w:val="28"/>
              </w:rPr>
              <w:t xml:space="preserve"> 30p</w:t>
            </w:r>
          </w:p>
        </w:tc>
        <w:tc>
          <w:tcPr>
            <w:tcW w:w="4819" w:type="dxa"/>
            <w:tcBorders>
              <w:top w:val="single" w:sz="4" w:space="0" w:color="auto"/>
              <w:left w:val="single" w:sz="4" w:space="0" w:color="auto"/>
              <w:bottom w:val="single" w:sz="4" w:space="0" w:color="auto"/>
              <w:right w:val="single" w:sz="4" w:space="0" w:color="auto"/>
            </w:tcBorders>
            <w:vAlign w:val="center"/>
          </w:tcPr>
          <w:p w:rsidR="00552622" w:rsidRPr="0045098E" w:rsidRDefault="00552622" w:rsidP="005E7D05">
            <w:pPr>
              <w:rPr>
                <w:rFonts w:asciiTheme="majorHAnsi" w:hAnsiTheme="majorHAnsi" w:cstheme="majorHAnsi"/>
                <w:b w:val="0"/>
                <w:color w:val="000000"/>
                <w:sz w:val="28"/>
                <w:szCs w:val="28"/>
              </w:rPr>
            </w:pPr>
          </w:p>
        </w:tc>
      </w:tr>
      <w:tr w:rsidR="00552622" w:rsidRPr="0045098E" w:rsidTr="005E7D05">
        <w:trPr>
          <w:trHeight w:val="397"/>
        </w:trPr>
        <w:tc>
          <w:tcPr>
            <w:tcW w:w="5387" w:type="dxa"/>
            <w:tcBorders>
              <w:top w:val="single" w:sz="4" w:space="0" w:color="auto"/>
              <w:left w:val="single" w:sz="4" w:space="0" w:color="auto"/>
              <w:bottom w:val="single" w:sz="4" w:space="0" w:color="auto"/>
              <w:right w:val="single" w:sz="4" w:space="0" w:color="auto"/>
            </w:tcBorders>
            <w:vAlign w:val="center"/>
          </w:tcPr>
          <w:p w:rsidR="00552622" w:rsidRPr="0045098E" w:rsidRDefault="00552622" w:rsidP="005E7D05">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 xml:space="preserve">1. Đọc (30 phút) </w:t>
            </w:r>
          </w:p>
          <w:p w:rsidR="00552622" w:rsidRPr="0045098E" w:rsidRDefault="00552622" w:rsidP="005E7D05">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1.1. Luyện đọc (08 phút)</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Mục tiêu:</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Hình thành kĩ năng đọc thầm kết hợp với nghe, xác định chỗ ngắt, nghỉ, nhấn giọng,…</w:t>
            </w:r>
          </w:p>
          <w:p w:rsidR="00552622" w:rsidRPr="0045098E" w:rsidRDefault="00552622"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Đọc to, rõ ràng, đúng các từ khó và ngắt nghỉ hơi đúng ở các câu dài.</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Nhận xét được cách đọc của mình và của bạn, giúp nhau điều chỉnh sai sót (nếu có).</w:t>
            </w:r>
          </w:p>
          <w:p w:rsidR="00552622" w:rsidRPr="0045098E" w:rsidRDefault="00552622" w:rsidP="005E7D05">
            <w:pPr>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552622" w:rsidRPr="0045098E" w:rsidRDefault="00552622" w:rsidP="005E7D05">
            <w:pPr>
              <w:rPr>
                <w:rFonts w:asciiTheme="majorHAnsi" w:hAnsiTheme="majorHAnsi" w:cstheme="majorHAnsi"/>
                <w:b w:val="0"/>
                <w:bCs w:val="0"/>
                <w:color w:val="000000"/>
                <w:sz w:val="28"/>
                <w:szCs w:val="28"/>
              </w:rPr>
            </w:pPr>
          </w:p>
        </w:tc>
      </w:tr>
      <w:tr w:rsidR="00552622" w:rsidRPr="0045098E" w:rsidTr="005E7D05">
        <w:tc>
          <w:tcPr>
            <w:tcW w:w="5387"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đọc mẫu toàn bài.</w:t>
            </w: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Cho HS đọc nối tiếp từng đoạn hoặc toàn bài đọc, GV hướng dẫn đọc.</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đọc một số từ ngữ khó: rạng đông; muôn vàn; nườm nượp;...</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Cách ngắt nghỉ một số câu dài: </w:t>
            </w:r>
          </w:p>
          <w:p w:rsidR="00552622" w:rsidRPr="0045098E" w:rsidRDefault="00552622"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Mặt trời chưa xuất hiện/ nhưng tầng tầng lớp lớp bụi hồng ánh sáng/ đã tràn lan khắp không gian/ như thoa phấn/ trên những toà nhà cao tầng của thành phố,/ khiến chúng trở nên nguy nga,/ đậm nét.//;</w:t>
            </w:r>
          </w:p>
          <w:p w:rsidR="00552622" w:rsidRPr="0045098E" w:rsidRDefault="00552622"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Những chiếc xe tải nhỏ,/ xe lam,/ xích lô máy/ nườm nượp chở hàng hoá/ và thực phẩm/ từ những vùng ngoại ô/ về các chợ Bến Thành,/ Cầu Muối,…/ đánh thức cả thành phố dậy/ bởi những tiếng máy nổ giòn.//;…</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Giải thích nghĩa của một số từ ngữ khó, VD: xe lam (xe có ba bánh, chạy bằng động cơ giống ô tô, nhưng nhỏ hơn, dùng để chở người, chở hàng);…</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Bài đọc có thể chia thành hai đoạn để luyện đọc và tìm ý:</w:t>
            </w:r>
          </w:p>
          <w:p w:rsidR="00552622" w:rsidRPr="0045098E" w:rsidRDefault="00552622"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1: Từ đầu đến “mềm mại”.</w:t>
            </w:r>
          </w:p>
          <w:p w:rsidR="00552622" w:rsidRPr="0045098E" w:rsidRDefault="00552622"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2: Còn lại.</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cùng HS nhận xét.</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Mời 1 – 2 HS đọc lại toàn bài trước lớp.</w:t>
            </w: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nhận xét chung về hoạt động luyện đọc.</w:t>
            </w:r>
          </w:p>
        </w:tc>
        <w:tc>
          <w:tcPr>
            <w:tcW w:w="4819"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nghe GV đọc mẫu.</w:t>
            </w: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đọc nối tiếp từng đoạn hoặc toàn bài đọc, kết hợp nghe GV hướng dẫn đọc.</w:t>
            </w: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HS đọc lại toàn bài trước lớp.</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nhận xét về hoạt động luyện đọc.</w:t>
            </w:r>
          </w:p>
        </w:tc>
      </w:tr>
      <w:tr w:rsidR="00552622" w:rsidRPr="0045098E" w:rsidTr="005E7D05">
        <w:trPr>
          <w:trHeight w:val="134"/>
        </w:trPr>
        <w:tc>
          <w:tcPr>
            <w:tcW w:w="5387"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1.2. Tìm hiểu bài (14 phút)</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Mục tiêu:</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Hợp tác với GV và bạn để trả lời các câu hỏi tìm hiểu bài.</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Thông qua tìm hiểu bài, hiểu thêm nghĩa một số từ khó và hiểu nội dung bài.</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Biết liên hệ bản thân: Nêu được cảm nhận của em về Thành phố Hồ Chí Minh.</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jc w:val="both"/>
              <w:rPr>
                <w:rFonts w:asciiTheme="majorHAnsi" w:hAnsiTheme="majorHAnsi" w:cstheme="majorHAnsi"/>
                <w:b w:val="0"/>
                <w:color w:val="000000"/>
                <w:sz w:val="28"/>
                <w:szCs w:val="28"/>
              </w:rPr>
            </w:pPr>
          </w:p>
        </w:tc>
      </w:tr>
      <w:tr w:rsidR="00552622" w:rsidRPr="0045098E" w:rsidTr="005E7D05">
        <w:trPr>
          <w:trHeight w:val="134"/>
        </w:trPr>
        <w:tc>
          <w:tcPr>
            <w:tcW w:w="5387"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Yêu cầu HS đọc thầm toàn bài, thảo luận nhóm 4 để trả lời câu hỏi.</w:t>
            </w: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1. Sự thay đổi của thành phố trong bước chuyển huyền ảo của rạng đông được tả bằng những hình ảnh nào?</w:t>
            </w: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2. Em thích hình ảnh so sánh nào trong đoạn văn thứ hai? Vì sao?</w:t>
            </w: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w w:val="98"/>
                <w:sz w:val="28"/>
                <w:szCs w:val="28"/>
              </w:rPr>
              <w:t>3. Những hình ảnh, âm thanh được nhắc đến ở đoạn văn thứ ba giúp em cảm nhận điều gì về Thành phố Hồ Chí Minh?</w:t>
            </w:r>
            <w:r w:rsidRPr="0045098E">
              <w:rPr>
                <w:rFonts w:asciiTheme="majorHAnsi" w:hAnsiTheme="majorHAnsi" w:cstheme="majorHAnsi"/>
                <w:b w:val="0"/>
                <w:color w:val="000000"/>
                <w:sz w:val="28"/>
                <w:szCs w:val="28"/>
              </w:rPr>
              <w:t xml:space="preserve"> </w:t>
            </w:r>
          </w:p>
          <w:p w:rsidR="00552622" w:rsidRPr="0045098E" w:rsidRDefault="00552622" w:rsidP="005E7D05">
            <w:pPr>
              <w:widowControl w:val="0"/>
              <w:jc w:val="both"/>
              <w:rPr>
                <w:rFonts w:asciiTheme="majorHAnsi" w:hAnsiTheme="majorHAnsi" w:cstheme="majorHAnsi"/>
                <w:b w:val="0"/>
                <w:color w:val="000000"/>
                <w:sz w:val="28"/>
                <w:szCs w:val="28"/>
              </w:rPr>
            </w:pPr>
          </w:p>
          <w:p w:rsidR="00552622" w:rsidRPr="0045098E" w:rsidRDefault="00552622" w:rsidP="005E7D05">
            <w:pPr>
              <w:widowControl w:val="0"/>
              <w:jc w:val="both"/>
              <w:rPr>
                <w:rFonts w:asciiTheme="majorHAnsi" w:hAnsiTheme="majorHAnsi" w:cstheme="majorHAnsi"/>
                <w:b w:val="0"/>
                <w:color w:val="000000"/>
                <w:sz w:val="28"/>
                <w:szCs w:val="28"/>
              </w:rPr>
            </w:pPr>
          </w:p>
          <w:p w:rsidR="00552622" w:rsidRPr="0045098E" w:rsidRDefault="00552622" w:rsidP="005E7D05">
            <w:pPr>
              <w:widowControl w:val="0"/>
              <w:jc w:val="both"/>
              <w:rPr>
                <w:rFonts w:asciiTheme="majorHAnsi" w:hAnsiTheme="majorHAnsi" w:cstheme="majorHAnsi"/>
                <w:b w:val="0"/>
                <w:color w:val="000000"/>
                <w:sz w:val="28"/>
                <w:szCs w:val="28"/>
              </w:rPr>
            </w:pPr>
          </w:p>
          <w:p w:rsidR="00552622" w:rsidRPr="0045098E" w:rsidRDefault="00552622" w:rsidP="005E7D05">
            <w:pPr>
              <w:widowControl w:val="0"/>
              <w:jc w:val="both"/>
              <w:rPr>
                <w:rFonts w:asciiTheme="majorHAnsi" w:hAnsiTheme="majorHAnsi" w:cstheme="majorHAnsi"/>
                <w:b w:val="0"/>
                <w:color w:val="000000"/>
                <w:sz w:val="28"/>
                <w:szCs w:val="28"/>
              </w:rPr>
            </w:pPr>
          </w:p>
          <w:p w:rsidR="00552622" w:rsidRPr="0045098E" w:rsidRDefault="00552622" w:rsidP="005E7D05">
            <w:pPr>
              <w:widowControl w:val="0"/>
              <w:jc w:val="both"/>
              <w:rPr>
                <w:rFonts w:asciiTheme="majorHAnsi" w:hAnsiTheme="majorHAnsi" w:cstheme="majorHAnsi"/>
                <w:b w:val="0"/>
                <w:color w:val="000000"/>
                <w:sz w:val="28"/>
                <w:szCs w:val="28"/>
              </w:rPr>
            </w:pPr>
          </w:p>
          <w:p w:rsidR="00552622" w:rsidRPr="0045098E" w:rsidRDefault="00552622"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Giải nghĩa từ: huyên náo (nghĩa trong bài: ồn ào, náo nhiệt);...</w:t>
            </w:r>
          </w:p>
          <w:p w:rsidR="00552622" w:rsidRPr="0045098E" w:rsidRDefault="00552622" w:rsidP="005E7D05">
            <w:pPr>
              <w:widowControl w:val="0"/>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4. Hai câu văn cuối bài thể hiện tình cảm gì của tác giả với Thành phố Hồ Chí Minh?</w:t>
            </w:r>
          </w:p>
        </w:tc>
        <w:tc>
          <w:tcPr>
            <w:tcW w:w="4819"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đọc thầm toàn bài, thảo luận nhóm 4 để trả lời câu hỏi.</w:t>
            </w:r>
          </w:p>
          <w:p w:rsidR="00552622" w:rsidRPr="0045098E" w:rsidRDefault="00552622" w:rsidP="005E7D05">
            <w:pPr>
              <w:widowControl w:val="0"/>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nhóm HS chia sẻ kết quả tìm hiểu bài trước lớp.</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1. Sự thay đổi của thành phố trong bước chuyển huyền ảo của rạng đông được tả bằng những hình ảnh:</w:t>
            </w:r>
          </w:p>
          <w:p w:rsidR="00552622" w:rsidRPr="0045098E" w:rsidRDefault="00552622"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Những toà nhà cao tầng như được thoa phấn bởi tầng tầng lớp lớp bụi hồng ánh sáng tràn lan khắp không gian, khiến chúng trở nên nguy nga, đậm nét.</w:t>
            </w:r>
          </w:p>
          <w:p w:rsidR="00552622" w:rsidRPr="0045098E" w:rsidRDefault="00552622"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Những vùng cây xanh oà tươi trong nắng sớm.</w:t>
            </w:r>
          </w:p>
          <w:p w:rsidR="00552622" w:rsidRPr="0045098E" w:rsidRDefault="00552622" w:rsidP="005E7D05">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Ánh đèn từ muôn vàn ô vuông cửa sổ loãng đi rất nhanh và thưa thớt tắt.</w:t>
            </w:r>
          </w:p>
          <w:p w:rsidR="00552622" w:rsidRPr="0045098E" w:rsidRDefault="00552622"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Lưu ý: Có thể kết hợp sử dụng tranh, ảnh đã chuẩn bị.</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2. HS trả lời theo suy nghĩ, cảm nhận riêng, VD: Em thích hình ảnh ba ngọn đèn đỏ trên tháp phát sóng Đài Truyền hình Thành phố có vẻ như bị hạ thấp và kéo gần lại, vì nó miêu tả chuyển động của </w:t>
            </w:r>
            <w:r w:rsidRPr="0045098E">
              <w:rPr>
                <w:rFonts w:asciiTheme="majorHAnsi" w:hAnsiTheme="majorHAnsi" w:cstheme="majorHAnsi"/>
                <w:b w:val="0"/>
                <w:color w:val="000000"/>
                <w:sz w:val="28"/>
                <w:szCs w:val="28"/>
              </w:rPr>
              <w:lastRenderedPageBreak/>
              <w:t>thời gian (mặt trời) một cách thú vị,…</w:t>
            </w:r>
          </w:p>
          <w:p w:rsidR="00552622" w:rsidRPr="0045098E" w:rsidRDefault="00552622"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đoạn 1: Vẻ đẹp của Thành phố Hồ Chí Minh vào buổi sáng.</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w w:val="98"/>
                <w:sz w:val="28"/>
                <w:szCs w:val="28"/>
              </w:rPr>
              <w:t xml:space="preserve">3. </w:t>
            </w:r>
            <w:r w:rsidRPr="0045098E">
              <w:rPr>
                <w:rFonts w:asciiTheme="majorHAnsi" w:hAnsiTheme="majorHAnsi" w:cstheme="majorHAnsi"/>
                <w:b w:val="0"/>
                <w:color w:val="000000"/>
                <w:sz w:val="28"/>
                <w:szCs w:val="28"/>
              </w:rPr>
              <w:t>HS trả lời theo suy nghĩ, cảm nhận riêng, VD: Thành phố vào buổi sáng rất nhộn nhịp và huyên náo: Không gian ngập tràn tiếng máy nổ giòn của những chiếc xe tải nhỏ, xe lam, xích lô máy nườm nượp chở hàng hoá và thực phẩm từ những vùng ngoại ô về các chợ Bến Thành, Cầu Muối,…</w:t>
            </w:r>
          </w:p>
          <w:p w:rsidR="00552622" w:rsidRPr="0045098E" w:rsidRDefault="00552622"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Lưu ý: Có thể kết hợp sử dụng tranh, ảnh đã chuẩn bị.</w:t>
            </w:r>
          </w:p>
          <w:p w:rsidR="00552622" w:rsidRPr="0045098E" w:rsidRDefault="00552622" w:rsidP="005E7D05">
            <w:pPr>
              <w:widowControl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đoạn 2: Những âm thanh huyên náo ở Thành phố Hồ Chí Minh vào buổi sáng.</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4. HS trả lời theo suy nghĩ, cảm nhận riêng, VD: Hai câu văn cuối bài thể hiện tình yêu tha thiết và niềm tự hào về Thành phố Hồ Chí Minh của tác giả.</w:t>
            </w:r>
          </w:p>
          <w:p w:rsidR="00552622" w:rsidRPr="0045098E" w:rsidRDefault="00552622" w:rsidP="005E7D05">
            <w:pPr>
              <w:autoSpaceDE w:val="0"/>
              <w:autoSpaceDN w:val="0"/>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nội dung, ý nghĩa của bài đọc.</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 bổ sung.</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đánh giá chung về hoạt động tìm hiểu bài.</w:t>
            </w:r>
          </w:p>
        </w:tc>
      </w:tr>
      <w:tr w:rsidR="00552622" w:rsidRPr="0045098E" w:rsidTr="005E7D05">
        <w:tc>
          <w:tcPr>
            <w:tcW w:w="5387"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lastRenderedPageBreak/>
              <w:t>1.3. Luyện đọc lại (08 phút)</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Mục tiêu:</w:t>
            </w:r>
          </w:p>
          <w:p w:rsidR="00552622" w:rsidRPr="0045098E" w:rsidRDefault="00552622"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Xác định được giọng đọc trên cơ sở hiểu nội dung bài.</w:t>
            </w:r>
          </w:p>
          <w:p w:rsidR="00552622" w:rsidRPr="0045098E" w:rsidRDefault="00552622" w:rsidP="005E7D05">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Biết nhấn giọng ở một số từ ngữ quan trọng.</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Nhận xét được cách đọc của mình và của bạn, giúp nhau điều chỉnh sai sót (nếu có).</w:t>
            </w:r>
          </w:p>
          <w:p w:rsidR="00552622" w:rsidRPr="0045098E" w:rsidRDefault="00552622" w:rsidP="005E7D05">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jc w:val="both"/>
              <w:rPr>
                <w:rFonts w:asciiTheme="majorHAnsi" w:hAnsiTheme="majorHAnsi" w:cstheme="majorHAnsi"/>
                <w:b w:val="0"/>
                <w:color w:val="000000"/>
                <w:sz w:val="28"/>
                <w:szCs w:val="28"/>
              </w:rPr>
            </w:pPr>
          </w:p>
        </w:tc>
      </w:tr>
      <w:tr w:rsidR="00552622" w:rsidRPr="0045098E" w:rsidTr="005E7D05">
        <w:tc>
          <w:tcPr>
            <w:tcW w:w="5387"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đặt một vài câu hỏi để nhớ lại nội dung chính của bài và xác định giọng đọc.</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Bài đọc nói về điều gì? </w:t>
            </w: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Cần nhấn giọng ở những từ ngữ nào? </w:t>
            </w: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đọc lại đoạn từ “Ánh đèn từ muôn vàn ô vuông cửa sổ” đến hết:</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Ánh đèn từ </w:t>
            </w:r>
            <w:r w:rsidRPr="0045098E">
              <w:rPr>
                <w:rFonts w:asciiTheme="majorHAnsi" w:hAnsiTheme="majorHAnsi" w:cstheme="majorHAnsi"/>
                <w:b w:val="0"/>
                <w:color w:val="000000"/>
                <w:sz w:val="28"/>
                <w:szCs w:val="28"/>
                <w:u w:val="single"/>
              </w:rPr>
              <w:t>muôn vàn</w:t>
            </w:r>
            <w:r w:rsidRPr="0045098E">
              <w:rPr>
                <w:rFonts w:asciiTheme="majorHAnsi" w:hAnsiTheme="majorHAnsi" w:cstheme="majorHAnsi"/>
                <w:b w:val="0"/>
                <w:color w:val="000000"/>
                <w:sz w:val="28"/>
                <w:szCs w:val="28"/>
              </w:rPr>
              <w:t xml:space="preserve"> ô vuông cửa sổ/ loãng đi rất nhanh/ và </w:t>
            </w:r>
            <w:r w:rsidRPr="0045098E">
              <w:rPr>
                <w:rFonts w:asciiTheme="majorHAnsi" w:hAnsiTheme="majorHAnsi" w:cstheme="majorHAnsi"/>
                <w:b w:val="0"/>
                <w:color w:val="000000"/>
                <w:sz w:val="28"/>
                <w:szCs w:val="28"/>
                <w:u w:val="single"/>
              </w:rPr>
              <w:t>thưa thớt tắt</w:t>
            </w:r>
            <w:r w:rsidRPr="0045098E">
              <w:rPr>
                <w:rFonts w:asciiTheme="majorHAnsi" w:hAnsiTheme="majorHAnsi" w:cstheme="majorHAnsi"/>
                <w:b w:val="0"/>
                <w:color w:val="000000"/>
                <w:sz w:val="28"/>
                <w:szCs w:val="28"/>
              </w:rPr>
              <w:t xml:space="preserve">.// Ba ngọn đèn </w:t>
            </w:r>
            <w:r w:rsidRPr="0045098E">
              <w:rPr>
                <w:rFonts w:asciiTheme="majorHAnsi" w:hAnsiTheme="majorHAnsi" w:cstheme="majorHAnsi"/>
                <w:b w:val="0"/>
                <w:color w:val="000000"/>
                <w:sz w:val="28"/>
                <w:szCs w:val="28"/>
              </w:rPr>
              <w:lastRenderedPageBreak/>
              <w:t xml:space="preserve">đỏ/ trên tháp phát sóng Đài Truyền hình Thành phố/ có vẻ như bị </w:t>
            </w:r>
            <w:r w:rsidRPr="0045098E">
              <w:rPr>
                <w:rFonts w:asciiTheme="majorHAnsi" w:hAnsiTheme="majorHAnsi" w:cstheme="majorHAnsi"/>
                <w:b w:val="0"/>
                <w:color w:val="000000"/>
                <w:sz w:val="28"/>
                <w:szCs w:val="28"/>
                <w:u w:val="single"/>
              </w:rPr>
              <w:t>hạ thấp</w:t>
            </w:r>
            <w:r w:rsidRPr="0045098E">
              <w:rPr>
                <w:rFonts w:asciiTheme="majorHAnsi" w:hAnsiTheme="majorHAnsi" w:cstheme="majorHAnsi"/>
                <w:b w:val="0"/>
                <w:color w:val="000000"/>
                <w:sz w:val="28"/>
                <w:szCs w:val="28"/>
              </w:rPr>
              <w:t xml:space="preserve">/ và </w:t>
            </w:r>
            <w:r w:rsidRPr="0045098E">
              <w:rPr>
                <w:rFonts w:asciiTheme="majorHAnsi" w:hAnsiTheme="majorHAnsi" w:cstheme="majorHAnsi"/>
                <w:b w:val="0"/>
                <w:color w:val="000000"/>
                <w:sz w:val="28"/>
                <w:szCs w:val="28"/>
                <w:u w:val="single"/>
              </w:rPr>
              <w:t>kéo gần lại</w:t>
            </w:r>
            <w:r w:rsidRPr="0045098E">
              <w:rPr>
                <w:rFonts w:asciiTheme="majorHAnsi" w:hAnsiTheme="majorHAnsi" w:cstheme="majorHAnsi"/>
                <w:b w:val="0"/>
                <w:color w:val="000000"/>
                <w:sz w:val="28"/>
                <w:szCs w:val="28"/>
              </w:rPr>
              <w:t xml:space="preserve">.// Mặt trời dâng </w:t>
            </w:r>
            <w:r w:rsidRPr="0045098E">
              <w:rPr>
                <w:rFonts w:asciiTheme="majorHAnsi" w:hAnsiTheme="majorHAnsi" w:cstheme="majorHAnsi"/>
                <w:b w:val="0"/>
                <w:color w:val="000000"/>
                <w:sz w:val="28"/>
                <w:szCs w:val="28"/>
                <w:u w:val="single"/>
              </w:rPr>
              <w:t>chầm chậm</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 xml:space="preserve">lơ lửng </w:t>
            </w:r>
            <w:r w:rsidRPr="0045098E">
              <w:rPr>
                <w:rFonts w:asciiTheme="majorHAnsi" w:hAnsiTheme="majorHAnsi" w:cstheme="majorHAnsi"/>
                <w:b w:val="0"/>
                <w:color w:val="000000"/>
                <w:sz w:val="28"/>
                <w:szCs w:val="28"/>
              </w:rPr>
              <w:t xml:space="preserve">như một quả bóng bay </w:t>
            </w:r>
            <w:r w:rsidRPr="0045098E">
              <w:rPr>
                <w:rFonts w:asciiTheme="majorHAnsi" w:hAnsiTheme="majorHAnsi" w:cstheme="majorHAnsi"/>
                <w:b w:val="0"/>
                <w:color w:val="000000"/>
                <w:sz w:val="28"/>
                <w:szCs w:val="28"/>
                <w:u w:val="single"/>
              </w:rPr>
              <w:t>mềm mại.</w:t>
            </w:r>
            <w:r w:rsidRPr="0045098E">
              <w:rPr>
                <w:rFonts w:asciiTheme="majorHAnsi" w:hAnsiTheme="majorHAnsi" w:cstheme="majorHAnsi"/>
                <w:b w:val="0"/>
                <w:color w:val="000000"/>
                <w:sz w:val="28"/>
                <w:szCs w:val="28"/>
              </w:rPr>
              <w:t>//</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Đường phố bắt đầu </w:t>
            </w:r>
            <w:r w:rsidRPr="0045098E">
              <w:rPr>
                <w:rFonts w:asciiTheme="majorHAnsi" w:hAnsiTheme="majorHAnsi" w:cstheme="majorHAnsi"/>
                <w:b w:val="0"/>
                <w:color w:val="000000"/>
                <w:sz w:val="28"/>
                <w:szCs w:val="28"/>
                <w:u w:val="single"/>
              </w:rPr>
              <w:t>hoạt động</w:t>
            </w:r>
            <w:r w:rsidRPr="0045098E">
              <w:rPr>
                <w:rFonts w:asciiTheme="majorHAnsi" w:hAnsiTheme="majorHAnsi" w:cstheme="majorHAnsi"/>
                <w:b w:val="0"/>
                <w:color w:val="000000"/>
                <w:sz w:val="28"/>
                <w:szCs w:val="28"/>
              </w:rPr>
              <w:t xml:space="preserve">/ và </w:t>
            </w:r>
            <w:r w:rsidRPr="0045098E">
              <w:rPr>
                <w:rFonts w:asciiTheme="majorHAnsi" w:hAnsiTheme="majorHAnsi" w:cstheme="majorHAnsi"/>
                <w:b w:val="0"/>
                <w:color w:val="000000"/>
                <w:sz w:val="28"/>
                <w:szCs w:val="28"/>
                <w:u w:val="single"/>
              </w:rPr>
              <w:t>huyên náo</w:t>
            </w:r>
            <w:r w:rsidRPr="0045098E">
              <w:rPr>
                <w:rFonts w:asciiTheme="majorHAnsi" w:hAnsiTheme="majorHAnsi" w:cstheme="majorHAnsi"/>
                <w:b w:val="0"/>
                <w:color w:val="000000"/>
                <w:sz w:val="28"/>
                <w:szCs w:val="28"/>
              </w:rPr>
              <w:t xml:space="preserve">.// Những chiếc </w:t>
            </w:r>
            <w:r w:rsidRPr="0045098E">
              <w:rPr>
                <w:rFonts w:asciiTheme="majorHAnsi" w:hAnsiTheme="majorHAnsi" w:cstheme="majorHAnsi"/>
                <w:b w:val="0"/>
                <w:color w:val="000000"/>
                <w:sz w:val="28"/>
                <w:szCs w:val="28"/>
                <w:u w:val="single"/>
              </w:rPr>
              <w:t>xe tải nhỏ</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xe lam</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xích lô máy</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nườm nượp</w:t>
            </w:r>
            <w:r w:rsidRPr="0045098E">
              <w:rPr>
                <w:rFonts w:asciiTheme="majorHAnsi" w:hAnsiTheme="majorHAnsi" w:cstheme="majorHAnsi"/>
                <w:b w:val="0"/>
                <w:color w:val="000000"/>
                <w:sz w:val="28"/>
                <w:szCs w:val="28"/>
              </w:rPr>
              <w:t xml:space="preserve"> chở hàng hoá/ và thực phẩm/ từ những </w:t>
            </w:r>
            <w:r w:rsidRPr="0045098E">
              <w:rPr>
                <w:rFonts w:asciiTheme="majorHAnsi" w:hAnsiTheme="majorHAnsi" w:cstheme="majorHAnsi"/>
                <w:b w:val="0"/>
                <w:color w:val="000000"/>
                <w:sz w:val="28"/>
                <w:szCs w:val="28"/>
                <w:u w:val="single"/>
              </w:rPr>
              <w:t>vùng ngoại ô</w:t>
            </w:r>
            <w:r w:rsidRPr="0045098E">
              <w:rPr>
                <w:rFonts w:asciiTheme="majorHAnsi" w:hAnsiTheme="majorHAnsi" w:cstheme="majorHAnsi"/>
                <w:b w:val="0"/>
                <w:color w:val="000000"/>
                <w:sz w:val="28"/>
                <w:szCs w:val="28"/>
              </w:rPr>
              <w:t xml:space="preserve">/ về các </w:t>
            </w:r>
            <w:r w:rsidRPr="0045098E">
              <w:rPr>
                <w:rFonts w:asciiTheme="majorHAnsi" w:hAnsiTheme="majorHAnsi" w:cstheme="majorHAnsi"/>
                <w:b w:val="0"/>
                <w:color w:val="000000"/>
                <w:sz w:val="28"/>
                <w:szCs w:val="28"/>
                <w:u w:val="single"/>
              </w:rPr>
              <w:t>chợ Bến Thành,</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Cầu Muối</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đánh thức</w:t>
            </w:r>
            <w:r w:rsidRPr="0045098E">
              <w:rPr>
                <w:rFonts w:asciiTheme="majorHAnsi" w:hAnsiTheme="majorHAnsi" w:cstheme="majorHAnsi"/>
                <w:b w:val="0"/>
                <w:color w:val="000000"/>
                <w:sz w:val="28"/>
                <w:szCs w:val="28"/>
              </w:rPr>
              <w:t xml:space="preserve"> cả thành phố dậy/ bởi những tiếng máy </w:t>
            </w:r>
            <w:r w:rsidRPr="0045098E">
              <w:rPr>
                <w:rFonts w:asciiTheme="majorHAnsi" w:hAnsiTheme="majorHAnsi" w:cstheme="majorHAnsi"/>
                <w:b w:val="0"/>
                <w:color w:val="000000"/>
                <w:sz w:val="28"/>
                <w:szCs w:val="28"/>
                <w:u w:val="single"/>
              </w:rPr>
              <w:t>nổ giòn</w:t>
            </w:r>
            <w:r w:rsidRPr="0045098E">
              <w:rPr>
                <w:rFonts w:asciiTheme="majorHAnsi" w:hAnsiTheme="majorHAnsi" w:cstheme="majorHAnsi"/>
                <w:b w:val="0"/>
                <w:color w:val="000000"/>
                <w:sz w:val="28"/>
                <w:szCs w:val="28"/>
              </w:rPr>
              <w:t>.//</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Thành phố mình </w:t>
            </w:r>
            <w:r w:rsidRPr="0045098E">
              <w:rPr>
                <w:rFonts w:asciiTheme="majorHAnsi" w:hAnsiTheme="majorHAnsi" w:cstheme="majorHAnsi"/>
                <w:b w:val="0"/>
                <w:color w:val="000000"/>
                <w:sz w:val="28"/>
                <w:szCs w:val="28"/>
                <w:u w:val="single"/>
              </w:rPr>
              <w:t>đẹp quá</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Đẹp quá</w:t>
            </w:r>
            <w:r w:rsidRPr="0045098E">
              <w:rPr>
                <w:rFonts w:asciiTheme="majorHAnsi" w:hAnsiTheme="majorHAnsi" w:cstheme="majorHAnsi"/>
                <w:b w:val="0"/>
                <w:color w:val="000000"/>
                <w:sz w:val="28"/>
                <w:szCs w:val="28"/>
              </w:rPr>
              <w:t xml:space="preserve"> đi!//</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Tổ chức luyện đọc lại trong nhóm đôi.</w:t>
            </w: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Tổ chức thi đọc.</w:t>
            </w: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Mời 1 – 2 HS đọc lại toàn bài trước lớp.</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đánh giá chung về hoạt động luyện đọc lại.</w:t>
            </w:r>
          </w:p>
        </w:tc>
        <w:tc>
          <w:tcPr>
            <w:tcW w:w="4819" w:type="dxa"/>
            <w:tcBorders>
              <w:top w:val="single" w:sz="4" w:space="0" w:color="auto"/>
              <w:left w:val="single" w:sz="4" w:space="0" w:color="auto"/>
              <w:bottom w:val="single" w:sz="4" w:space="0" w:color="auto"/>
              <w:right w:val="single" w:sz="4" w:space="0" w:color="auto"/>
            </w:tcBorders>
          </w:tcPr>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trả lời một vài câu hỏi để nhớ lại nội dung chính của bài và xác định giọng đọc.</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Toàn bài đọc với giọng thong thả, tươi vui, câu cuối đọc với giọng tự hào.</w:t>
            </w:r>
          </w:p>
          <w:p w:rsidR="00552622" w:rsidRPr="0045098E" w:rsidRDefault="00552622" w:rsidP="005E7D05">
            <w:pPr>
              <w:widowControl w:val="0"/>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Nhấn giọng ở những từ ngữ tả vẻ đẹp của cảnh, gợi tả âm thanh,...</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đọc lại đoạn từ “Ánh đèn từ muôn vàn ô vuông cửa sổ” đến hết:</w:t>
            </w: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luyện đọc lại đoạn từ “Ánh đèn từ muôn vàn ô vuông cửa sổ” đến hết trong nhóm đôi.</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thi đọc đoạn từ “Ánh đèn từ muôn vàn ô vuông cửa sổ” đến hết trước lớp.</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HS đọc lại toàn bài trước lớp.</w:t>
            </w:r>
          </w:p>
          <w:p w:rsidR="00552622" w:rsidRPr="0045098E" w:rsidRDefault="00552622" w:rsidP="005E7D05">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đánh giá về hoạt động luyện đọc lại.</w:t>
            </w:r>
          </w:p>
        </w:tc>
      </w:tr>
    </w:tbl>
    <w:p w:rsidR="00552622" w:rsidRPr="0045098E" w:rsidRDefault="00552622" w:rsidP="00552622">
      <w:pPr>
        <w:widowControl w:val="0"/>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lastRenderedPageBreak/>
        <w:t xml:space="preserve">IV. ĐIỀU CHỈNH SAU </w:t>
      </w:r>
      <w:r>
        <w:rPr>
          <w:rFonts w:asciiTheme="majorHAnsi" w:eastAsia="Calibri" w:hAnsiTheme="majorHAnsi" w:cstheme="majorHAnsi"/>
          <w:b/>
          <w:bCs/>
          <w:color w:val="000000"/>
          <w:sz w:val="28"/>
          <w:szCs w:val="28"/>
          <w:lang w:val="en-US"/>
        </w:rPr>
        <w:t>BÀI</w:t>
      </w:r>
      <w:r w:rsidRPr="0045098E">
        <w:rPr>
          <w:rFonts w:asciiTheme="majorHAnsi" w:eastAsia="Calibri" w:hAnsiTheme="majorHAnsi" w:cstheme="majorHAnsi"/>
          <w:b/>
          <w:bCs/>
          <w:color w:val="000000"/>
          <w:sz w:val="28"/>
          <w:szCs w:val="28"/>
        </w:rPr>
        <w:t xml:space="preserve"> DẠY</w:t>
      </w:r>
    </w:p>
    <w:p w:rsidR="00552622" w:rsidRPr="0045098E" w:rsidRDefault="00552622" w:rsidP="00552622">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552622" w:rsidRPr="0045098E" w:rsidRDefault="00552622" w:rsidP="00552622">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552622" w:rsidRPr="0045098E" w:rsidRDefault="00552622" w:rsidP="00552622">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6E681A" w:rsidRDefault="00552622" w:rsidP="00552622">
      <w:r w:rsidRPr="0045098E">
        <w:rPr>
          <w:rFonts w:asciiTheme="majorHAnsi" w:eastAsia="Calibri" w:hAnsiTheme="majorHAnsi" w:cstheme="majorHAnsi"/>
          <w:color w:val="000000"/>
          <w:sz w:val="28"/>
          <w:szCs w:val="28"/>
        </w:rPr>
        <w:tab/>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22"/>
    <w:rsid w:val="00012CF5"/>
    <w:rsid w:val="00552622"/>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584A2-243A-4951-8FA7-0FB4DE49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622"/>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552622"/>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5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7231</Characters>
  <Application>Microsoft Office Word</Application>
  <DocSecurity>0</DocSecurity>
  <Lines>60</Lines>
  <Paragraphs>16</Paragraphs>
  <ScaleCrop>false</ScaleCrop>
  <Company>Microsoft</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2025-03-10T07:52:00Z</dcterms:created>
  <dcterms:modified xsi:type="dcterms:W3CDTF">2025-03-10T07:52:00Z</dcterms:modified>
</cp:coreProperties>
</file>