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C0D10">
        <w:rPr>
          <w:b/>
          <w:bCs/>
          <w:sz w:val="28"/>
          <w:szCs w:val="28"/>
          <w:lang w:val="nl-NL"/>
        </w:rPr>
        <w:t>KẾ HOẠCH BÀI DẠY</w:t>
      </w: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C0D10">
        <w:rPr>
          <w:b/>
          <w:bCs/>
          <w:sz w:val="28"/>
          <w:szCs w:val="28"/>
          <w:lang w:val="nl-NL"/>
        </w:rPr>
        <w:t>Môn:Toán  -  Lớp 5</w:t>
      </w:r>
    </w:p>
    <w:p w:rsidR="00CC0D10" w:rsidRPr="00CC0D10" w:rsidRDefault="00CC0D10" w:rsidP="00CC0D10">
      <w:pPr>
        <w:widowControl w:val="0"/>
        <w:autoSpaceDE w:val="0"/>
        <w:autoSpaceDN w:val="0"/>
        <w:ind w:right="-1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0" w:name="_TOC_250065"/>
      <w:bookmarkStart w:id="1" w:name="_GoBack"/>
      <w:r w:rsidRPr="00CC0D10">
        <w:rPr>
          <w:rFonts w:eastAsia="Times New Roman"/>
          <w:b/>
          <w:bCs/>
          <w:sz w:val="28"/>
          <w:szCs w:val="28"/>
          <w:lang w:val="vi"/>
        </w:rPr>
        <w:t xml:space="preserve">Bài 40. </w:t>
      </w:r>
      <w:r w:rsidRPr="00CC0D10">
        <w:rPr>
          <w:rFonts w:eastAsia="Times New Roman"/>
          <w:b/>
          <w:bCs/>
          <w:sz w:val="28"/>
          <w:szCs w:val="28"/>
          <w:lang w:val="vi"/>
        </w:rPr>
        <w:t xml:space="preserve">chia một số thập </w:t>
      </w:r>
      <w:bookmarkEnd w:id="0"/>
      <w:r w:rsidRPr="00CC0D10">
        <w:rPr>
          <w:rFonts w:eastAsia="Times New Roman"/>
          <w:b/>
          <w:bCs/>
          <w:sz w:val="28"/>
          <w:szCs w:val="28"/>
          <w:lang w:val="vi"/>
        </w:rPr>
        <w:t>phân cho một số thập phân</w:t>
      </w:r>
      <w:r w:rsidRPr="00CC0D10">
        <w:rPr>
          <w:rFonts w:eastAsia="Times New Roman"/>
          <w:b/>
          <w:bCs/>
          <w:sz w:val="28"/>
          <w:szCs w:val="28"/>
          <w:lang w:val="en-US"/>
        </w:rPr>
        <w:t xml:space="preserve">   </w:t>
      </w:r>
      <w:r w:rsidRPr="00CC0D10">
        <w:rPr>
          <w:rFonts w:eastAsia="Times New Roman"/>
          <w:b/>
          <w:bCs/>
          <w:sz w:val="28"/>
          <w:szCs w:val="28"/>
          <w:lang w:val="en-US"/>
        </w:rPr>
        <w:t>Tiết: 64</w:t>
      </w:r>
    </w:p>
    <w:bookmarkEnd w:id="1"/>
    <w:p w:rsidR="00CC0D10" w:rsidRPr="00CC0D10" w:rsidRDefault="00CC0D10" w:rsidP="00CC0D10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CC0D10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CC0D10">
        <w:rPr>
          <w:rFonts w:eastAsia="Calibri"/>
          <w:b/>
          <w:color w:val="FF0000"/>
          <w:sz w:val="28"/>
          <w:szCs w:val="28"/>
          <w:lang w:val="nl-NL"/>
        </w:rPr>
        <w:t xml:space="preserve"> 05</w:t>
      </w:r>
      <w:r w:rsidRPr="00CC0D10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CC0D10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CC0D10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CC0D10" w:rsidRPr="00CC0D10" w:rsidRDefault="00CC0D10" w:rsidP="00CC0D10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CC0D10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CC0D10" w:rsidRPr="00CC0D10" w:rsidRDefault="00CC0D10" w:rsidP="00CC0D10">
      <w:pPr>
        <w:widowControl w:val="0"/>
        <w:numPr>
          <w:ilvl w:val="1"/>
          <w:numId w:val="9"/>
        </w:numPr>
        <w:tabs>
          <w:tab w:val="left" w:pos="594"/>
        </w:tabs>
        <w:autoSpaceDE w:val="0"/>
        <w:autoSpaceDN w:val="0"/>
        <w:ind w:left="594" w:hanging="179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sz w:val="28"/>
          <w:szCs w:val="28"/>
          <w:lang w:val="vi"/>
        </w:rPr>
        <w:t>HS thực hiện được phép chia hai số thập phân.</w:t>
      </w:r>
    </w:p>
    <w:p w:rsidR="00CC0D10" w:rsidRPr="00CC0D10" w:rsidRDefault="00CC0D10" w:rsidP="00CC0D10">
      <w:pPr>
        <w:widowControl w:val="0"/>
        <w:numPr>
          <w:ilvl w:val="1"/>
          <w:numId w:val="9"/>
        </w:numPr>
        <w:tabs>
          <w:tab w:val="left" w:pos="590"/>
        </w:tabs>
        <w:autoSpaceDE w:val="0"/>
        <w:autoSpaceDN w:val="0"/>
        <w:ind w:left="590" w:hanging="175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sz w:val="28"/>
          <w:szCs w:val="28"/>
          <w:lang w:val="vi"/>
        </w:rPr>
        <w:t>Vận dụng giải quyết vấn đề đơn giản.</w:t>
      </w:r>
    </w:p>
    <w:p w:rsidR="00CC0D10" w:rsidRPr="00CC0D10" w:rsidRDefault="00CC0D10" w:rsidP="00CC0D10">
      <w:pPr>
        <w:widowControl w:val="0"/>
        <w:numPr>
          <w:ilvl w:val="1"/>
          <w:numId w:val="9"/>
        </w:numPr>
        <w:tabs>
          <w:tab w:val="left" w:pos="606"/>
        </w:tabs>
        <w:autoSpaceDE w:val="0"/>
        <w:autoSpaceDN w:val="0"/>
        <w:ind w:right="134" w:firstLine="284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CC0D10" w:rsidRPr="00CC0D10" w:rsidRDefault="00CC0D10" w:rsidP="00CC0D1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2203" r:id="rId6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CC0D10" w:rsidRPr="00CC0D10" w:rsidRDefault="00CC0D10" w:rsidP="00CC0D1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2204" r:id="rId7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CC0D10" w:rsidRPr="00CC0D10" w:rsidRDefault="00CC0D10" w:rsidP="00CC0D10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2205" r:id="rId8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Năng lực giao tiếp và hợp tác: hoạt động nhóm.</w:t>
      </w:r>
    </w:p>
    <w:p w:rsidR="00CC0D10" w:rsidRPr="00CC0D10" w:rsidRDefault="00CC0D10" w:rsidP="00CC0D10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2206" r:id="rId9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CC0D10" w:rsidRPr="00CC0D10" w:rsidRDefault="00CC0D10" w:rsidP="00CC0D10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2207" r:id="rId10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CC0D10" w:rsidRPr="00CC0D10" w:rsidRDefault="00CC0D10" w:rsidP="00CC0D10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sz w:val="28"/>
          <w:szCs w:val="28"/>
          <w:lang w:val="vi"/>
        </w:rPr>
        <w:t xml:space="preserve">  </w:t>
      </w: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2208" r:id="rId11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CC0D10" w:rsidRPr="00CC0D10" w:rsidRDefault="00CC0D10" w:rsidP="00CC0D1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CC0D10">
        <w:rPr>
          <w:rFonts w:eastAsia="Myriad Pro"/>
          <w:b/>
          <w:bCs/>
          <w:sz w:val="28"/>
          <w:szCs w:val="28"/>
          <w:lang w:val="vi"/>
        </w:rPr>
        <w:t xml:space="preserve"> ĐỒ DÙNG DẠY HỌC</w:t>
      </w:r>
    </w:p>
    <w:p w:rsidR="00CC0D10" w:rsidRPr="00CC0D10" w:rsidRDefault="00CC0D10" w:rsidP="00CC0D10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462209" r:id="rId12"/>
        </w:object>
      </w:r>
      <w:r w:rsidRPr="00CC0D10">
        <w:rPr>
          <w:rFonts w:eastAsia="Times New Roman"/>
          <w:sz w:val="28"/>
          <w:szCs w:val="28"/>
          <w:lang w:val="vi"/>
        </w:rPr>
        <w:t xml:space="preserve"> GV: Hình ảnh cho phần Khởi động  .</w:t>
      </w:r>
    </w:p>
    <w:p w:rsidR="00CC0D10" w:rsidRPr="00CC0D10" w:rsidRDefault="00CC0D10" w:rsidP="00CC0D10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CC0D10">
        <w:rPr>
          <w:rFonts w:eastAsia="Times New Roman"/>
          <w:position w:val="-4"/>
          <w:sz w:val="28"/>
          <w:szCs w:val="28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462210" r:id="rId13"/>
        </w:object>
      </w:r>
      <w:r w:rsidRPr="00CC0D10">
        <w:rPr>
          <w:rFonts w:eastAsia="Times New Roman"/>
          <w:sz w:val="28"/>
          <w:szCs w:val="28"/>
          <w:lang w:val="vi"/>
        </w:rPr>
        <w:t>HS: SGK, vở bài làm toán.</w:t>
      </w:r>
    </w:p>
    <w:p w:rsidR="00CC0D10" w:rsidRPr="00CC0D10" w:rsidRDefault="00CC0D10" w:rsidP="00CC0D1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CC0D10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p w:rsidR="00CC0D10" w:rsidRPr="00CC0D10" w:rsidRDefault="00CC0D10" w:rsidP="00CC0D10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CC0D10" w:rsidRPr="00CC0D10" w:rsidTr="006571F7">
        <w:trPr>
          <w:trHeight w:val="355"/>
        </w:trPr>
        <w:tc>
          <w:tcPr>
            <w:tcW w:w="5103" w:type="dxa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355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376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CC0D10" w:rsidRPr="00CC0D10" w:rsidTr="006571F7">
        <w:trPr>
          <w:trHeight w:val="396"/>
        </w:trPr>
        <w:tc>
          <w:tcPr>
            <w:tcW w:w="10206" w:type="dxa"/>
            <w:gridSpan w:val="2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1.</w:t>
            </w:r>
            <w:r w:rsidRPr="00CC0D10">
              <w:rPr>
                <w:rFonts w:eastAsia="Times New Roman"/>
                <w:b/>
                <w:sz w:val="28"/>
                <w:szCs w:val="28"/>
                <w:lang w:val="en-US"/>
              </w:rPr>
              <w:t>Mở đầu: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Khởi động</w:t>
            </w:r>
            <w:r w:rsidRPr="00CC0D1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CC0D10" w:rsidRPr="00CC0D10" w:rsidTr="006571F7">
        <w:trPr>
          <w:trHeight w:val="5109"/>
        </w:trPr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CC0D10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ind w:left="263" w:hanging="156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GV có thể cho HS chơi “Hỏi nhanh – Đáp gọn”.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4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Khi nhân (hay chia) cả số bị chia và số chia với (cho) cùng một số (khác 0) thì tích (hay thương) thế nào?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6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Nhân nhẩm một số thập phân với 10; 100, ta làm sao cho nhanh?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2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Chia một số thập phân cho một số tự nhiên, cần lưu ý điều gì?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6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Chia một số tự nhiên cho một số thập phân ta cần lưu ý điều gì?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autoSpaceDE w:val="0"/>
              <w:autoSpaceDN w:val="0"/>
              <w:ind w:right="98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GV trình chiếu (hoặc treo) hình ảnh phần Khởi động.</w:t>
            </w:r>
            <w:r w:rsidRPr="00CC0D10">
              <w:rPr>
                <w:rFonts w:eastAsia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6229868" wp14:editId="183DA659">
                  <wp:extent cx="3073400" cy="1419225"/>
                  <wp:effectExtent l="0" t="0" r="0" b="9525"/>
                  <wp:docPr id="1859" name="Image 1859" descr="A child pointing at a pictu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Image 1859" descr="A child pointing at a picture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043" cy="141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lastRenderedPageBreak/>
              <w:t>+ Không đổi.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Chuyển dấu phẩy sang phải 1; 2;3;… chữ số.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Thứ tự thực hiện phép chia: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phần nguyên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→ Viết dấu phẩy → Chia phần thập phân.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5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+ Số chữ số 0 viết thêm vào bên phải số bị chia bằng với số chữ số ở phần thập phân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của số chia.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HS quan sát và viết phép tính: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4,24 : 1,6 = 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95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5pt;height:11.25pt" o:ole="">
                  <v:imagedata r:id="rId15" o:title=""/>
                </v:shape>
                <o:OLEObject Type="Embed" ProgID="Equation.DSMT4" ShapeID="_x0000_i1033" DrawAspect="Content" ObjectID="_1800462211" r:id="rId16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HS chuyển về dạng phép chia cho số tự nhiên mà các em đã học.</w:t>
            </w:r>
          </w:p>
        </w:tc>
      </w:tr>
      <w:tr w:rsidR="00CC0D10" w:rsidRPr="00CC0D10" w:rsidTr="006571F7">
        <w:trPr>
          <w:trHeight w:val="1407"/>
        </w:trPr>
        <w:tc>
          <w:tcPr>
            <w:tcW w:w="5103" w:type="dxa"/>
            <w:tcBorders>
              <w:top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5pt;height:11.25pt" o:ole="">
                  <v:imagedata r:id="rId15" o:title=""/>
                </v:shape>
                <o:OLEObject Type="Embed" ProgID="Equation.DSMT4" ShapeID="_x0000_i1034" DrawAspect="Content" ObjectID="_1800462212" r:id="rId17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GV ghi trên bảng lớp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528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4,26 : 1,6 = (4,26 x 10) : (1,6 x 10)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487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= 42,6 : 16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5pt;height:11.25pt" o:ole="">
                  <v:imagedata r:id="rId15" o:title=""/>
                </v:shape>
                <o:OLEObject Type="Embed" ProgID="Equation.DSMT4" ShapeID="_x0000_i1035" DrawAspect="Content" ObjectID="_1800462213" r:id="rId18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GV dẫn vào bài mới.</w:t>
            </w:r>
          </w:p>
        </w:tc>
        <w:tc>
          <w:tcPr>
            <w:tcW w:w="5103" w:type="dxa"/>
            <w:tcBorders>
              <w:top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CC0D10" w:rsidRPr="00CC0D10" w:rsidTr="006571F7">
        <w:trPr>
          <w:trHeight w:val="437"/>
        </w:trPr>
        <w:tc>
          <w:tcPr>
            <w:tcW w:w="10206" w:type="dxa"/>
            <w:gridSpan w:val="2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CC0D1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CC0D10" w:rsidRPr="00CC0D10" w:rsidTr="006571F7">
        <w:trPr>
          <w:trHeight w:val="769"/>
        </w:trPr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Ví dụ 1: Phép chia 4,24 : 1,6 = 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– GV nêu vấn đề: Đặt tính rồi tính 4,24 : 1,6 = ?</w:t>
            </w:r>
          </w:p>
        </w:tc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thảo luận: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Thực hiện phép chia.</w:t>
            </w:r>
          </w:p>
        </w:tc>
      </w:tr>
      <w:tr w:rsidR="00CC0D10" w:rsidRPr="00CC0D10" w:rsidTr="006571F7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Sửa bài,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trình bày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cách làm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5pt;height:11.25pt" o:ole="">
                  <v:imagedata r:id="rId15" o:title=""/>
                </v:shape>
                <o:OLEObject Type="Embed" ProgID="Equation.DSMT4" ShapeID="_x0000_i1036" DrawAspect="Content" ObjectID="_1800462214" r:id="rId19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GV hệ thống lại cách làm như SGK và giới thiệu cách đặt tính và tính.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GV có thể giải thích: vì 1,6 × 10 = 16 nên 4,24 cũng phải nhân với 10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5pt;height:11.25pt" o:ole="">
                  <v:imagedata r:id="rId15" o:title=""/>
                </v:shape>
                <o:OLEObject Type="Embed" ProgID="Equation.DSMT4" ShapeID="_x0000_i1037" DrawAspect="Content" ObjectID="_1800462215" r:id="rId20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Khi nhân nhẩm với 10, chuyển dấu phẩy sang phải một chữ số.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trình bày cách làm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8" type="#_x0000_t75" style="width:15pt;height:11.25pt" o:ole="">
                  <v:imagedata r:id="rId15" o:title=""/>
                </v:shape>
                <o:OLEObject Type="Embed" ProgID="Equation.DSMT4" ShapeID="_x0000_i1038" DrawAspect="Content" ObjectID="_1800462216" r:id="rId21"/>
              </w:objec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: Viết số bị chia bên trái, số chia bên phải, kẻ các gạch dọc và ngang.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Đếm số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chữ số ở phần thập phân của số chia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9" type="#_x0000_t75" style="width:15pt;height:11.25pt" o:ole="">
                  <v:imagedata r:id="rId15" o:title=""/>
                </v:shape>
                <o:OLEObject Type="Embed" ProgID="Equation.DSMT4" ShapeID="_x0000_i1039" DrawAspect="Content" ObjectID="_1800462217" r:id="rId22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Phần thập phân của 1,6 có một chữ số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0" type="#_x0000_t75" style="width:15pt;height:11.25pt" o:ole="">
                  <v:imagedata r:id="rId15" o:title=""/>
                </v:shape>
                <o:OLEObject Type="Embed" ProgID="Equation.DSMT4" ShapeID="_x0000_i1040" DrawAspect="Content" ObjectID="_1800462218" r:id="rId23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Chuyển dấu phẩy ở số bị chia sang bên phải một chữ số (4,24) được 42,4.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Bỏ dấu phẩy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ở số chia (1,6) được 16.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(từ trái sang phải): Phép chia: 42,4 : 16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42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16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1" type="#_x0000_t75" style="width:15pt;height:11.25pt" o:ole="">
                  <v:imagedata r:id="rId15" o:title=""/>
                </v:shape>
                <o:OLEObject Type="Embed" ProgID="Equation.DSMT4" ShapeID="_x0000_i1041" DrawAspect="Content" ObjectID="_1800462219" r:id="rId24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Ước lượng: 40 : 20 = 2; 16 × 2 = 32</w:t>
            </w:r>
          </w:p>
        </w:tc>
      </w:tr>
      <w:tr w:rsidR="00CC0D10" w:rsidRPr="00CC0D10" w:rsidTr="006571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GV hướng dẫn HS thử lại.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Ví dụ 2: Phép chia: 6,3 : 0,42 = 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– Sửa bài, vài nhóm HS trình bày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(có thể chọn các nhóm có kết quả khác nhau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2" type="#_x0000_t75" style="width:15pt;height:11.25pt" o:ole="">
                  <v:imagedata r:id="rId15" o:title=""/>
                </v:shape>
                <o:OLEObject Type="Embed" ProgID="Equation.DSMT4" ShapeID="_x0000_i1042" DrawAspect="Content" ObjectID="_1800462220" r:id="rId25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tạo tình huống sư phạm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3" type="#_x0000_t75" style="width:15pt;height:11.25pt" o:ole="">
                  <v:imagedata r:id="rId15" o:title=""/>
                </v:shape>
                <o:OLEObject Type="Embed" ProgID="Equation.DSMT4" ShapeID="_x0000_i1043" DrawAspect="Content" ObjectID="_1800462221" r:id="rId26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GV hướng dẫn cả lớp làm lại (bảng con).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4" type="#_x0000_t75" style="width:15pt;height:11.25pt" o:ole="">
                  <v:imagedata r:id="rId15" o:title=""/>
                </v:shape>
                <o:OLEObject Type="Embed" ProgID="Equation.DSMT4" ShapeID="_x0000_i1044" DrawAspect="Content" ObjectID="_1800462222" r:id="rId27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42 : 16 được 2, viết 2;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2 nhân 6 bằng 12; 12 trừ 12 bằng 0, viết 0, nhớ 1;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2 nhân 1 bằng 2, thêm 1 bằng 3; 4 trừ 3 bằng 1, viết 1.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Viết dấu phẩy vào thương vừa tìm được (bên phải 2).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Hạ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4, được 104; 104 chia 16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5" type="#_x0000_t75" style="width:15pt;height:11.25pt" o:ole="">
                  <v:imagedata r:id="rId15" o:title=""/>
                </v:shape>
                <o:OLEObject Type="Embed" ProgID="Equation.DSMT4" ShapeID="_x0000_i1045" DrawAspect="Content" ObjectID="_1800462223" r:id="rId28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Ước lượng: 100 : 20 được 5; 16 × 5 = 80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6" type="#_x0000_t75" style="width:15pt;height:11.25pt" o:ole="">
                  <v:imagedata r:id="rId15" o:title=""/>
                </v:shape>
                <o:OLEObject Type="Embed" ProgID="Equation.DSMT4" ShapeID="_x0000_i1046" DrawAspect="Content" ObjectID="_1800462224" r:id="rId29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Phải tăng thương thành 6 (16 × 6 = 96)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7" type="#_x0000_t75" style="width:15pt;height:11.25pt" o:ole="">
                  <v:imagedata r:id="rId15" o:title=""/>
                </v:shape>
                <o:OLEObject Type="Embed" ProgID="Equation.DSMT4" ShapeID="_x0000_i1047" DrawAspect="Content" ObjectID="_1800462225" r:id="rId30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104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16 được 6, viết 6;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6 nhân 6 bằng 36; 44 trừ 36 bằng 8, viết 8, nhớ 4;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6 nhân 1 bằng 6, thêm 4 bằng 10; 10 trừ 10 bằng 0, viết 0.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2"/>
              </w:numPr>
              <w:tabs>
                <w:tab w:val="left" w:pos="281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Thêm 0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vào bên phải số dư 8, được 80; 80 chia 16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8" type="#_x0000_t75" style="width:15pt;height:11.25pt" o:ole="">
                  <v:imagedata r:id="rId15" o:title=""/>
                </v:shape>
                <o:OLEObject Type="Embed" ProgID="Equation.DSMT4" ShapeID="_x0000_i1048" DrawAspect="Content" ObjectID="_1800462226" r:id="rId31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Ước lượng: 80 : 20 = 4; 16 × 4 = 64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9" type="#_x0000_t75" style="width:15pt;height:11.25pt" o:ole="">
                  <v:imagedata r:id="rId15" o:title=""/>
                </v:shape>
                <o:OLEObject Type="Embed" ProgID="Equation.DSMT4" ShapeID="_x0000_i1049" DrawAspect="Content" ObjectID="_1800462227" r:id="rId32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Phải tăng thương thành 5 (16 × 5 = 80)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0" type="#_x0000_t75" style="width:15pt;height:11.25pt" o:ole="">
                  <v:imagedata r:id="rId15" o:title=""/>
                </v:shape>
                <o:OLEObject Type="Embed" ProgID="Equation.DSMT4" ShapeID="_x0000_i1050" DrawAspect="Content" ObjectID="_1800462228" r:id="rId33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80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16 được 5, viết 5; 5 nhân 6 bằng 30; 30 trừ 30 bằng 0, viết 0, nhớ 3;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5 nhân 1 bằng 5, thêm 3 bằng 8; 8 trừ 8 bằng 0, viết 0.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4,24 : 1,6 = 2,65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+ 2,65 × 1,6 = 4,24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</w:p>
          <w:p w:rsidR="00CC0D10" w:rsidRPr="00CC0D10" w:rsidRDefault="00CC0D10" w:rsidP="00CC0D10">
            <w:pPr>
              <w:widowControl w:val="0"/>
              <w:numPr>
                <w:ilvl w:val="0"/>
                <w:numId w:val="1"/>
              </w:numPr>
              <w:tabs>
                <w:tab w:val="left" w:pos="335"/>
              </w:tabs>
              <w:autoSpaceDE w:val="0"/>
              <w:autoSpaceDN w:val="0"/>
              <w:ind w:left="108" w:right="130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HS (nhóm đôi) nhận biết nhiệm vụ rồi thảo luận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1" type="#_x0000_t75" style="width:15pt;height:11.25pt" o:ole="">
                  <v:imagedata r:id="rId15" o:title=""/>
                </v:shape>
                <o:OLEObject Type="Embed" ProgID="Equation.DSMT4" ShapeID="_x0000_i1051" DrawAspect="Content" ObjectID="_1800462229" r:id="rId34"/>
              </w:objec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Thực hiện theo quy trình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2" type="#_x0000_t75" style="width:15pt;height:11.25pt" o:ole="">
                  <v:imagedata r:id="rId15" o:title=""/>
                </v:shape>
                <o:OLEObject Type="Embed" ProgID="Equation.DSMT4" ShapeID="_x0000_i1052" DrawAspect="Content" ObjectID="_1800462230" r:id="rId35"/>
              </w:objec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Thực hiện cá nhân (bảng con).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1"/>
              </w:numPr>
              <w:tabs>
                <w:tab w:val="left" w:pos="282"/>
              </w:tabs>
              <w:autoSpaceDE w:val="0"/>
              <w:autoSpaceDN w:val="0"/>
              <w:ind w:left="108" w:right="130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Vài nhóm HS trình bày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3" type="#_x0000_t75" style="width:15pt;height:11.25pt" o:ole="">
                  <v:imagedata r:id="rId15" o:title=""/>
                </v:shape>
                <o:OLEObject Type="Embed" ProgID="Equation.DSMT4" ShapeID="_x0000_i1053" DrawAspect="Content" ObjectID="_1800462231" r:id="rId36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02372A3" wp14:editId="3AF18393">
                      <wp:simplePos x="0" y="0"/>
                      <wp:positionH relativeFrom="column">
                        <wp:posOffset>1824649</wp:posOffset>
                      </wp:positionH>
                      <wp:positionV relativeFrom="paragraph">
                        <wp:posOffset>217821</wp:posOffset>
                      </wp:positionV>
                      <wp:extent cx="751205" cy="568960"/>
                      <wp:effectExtent l="0" t="0" r="0" b="0"/>
                      <wp:wrapNone/>
                      <wp:docPr id="1860" name="Group 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1205" cy="568960"/>
                                <a:chOff x="0" y="0"/>
                                <a:chExt cx="75120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1" name="Image 186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722" cy="573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8074B" id="Group 1860" o:spid="_x0000_s1026" style="position:absolute;margin-left:143.65pt;margin-top:17.15pt;width:59.15pt;height:44.8pt;z-index:-251657216;mso-wrap-distance-left:0;mso-wrap-distance-right:0" coordsize="7512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">
                      <v:shape id="Image 1861" o:spid="_x0000_s1027" type="#_x0000_t75" style="position:absolute;width:7567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">
                        <v:imagedata r:id="rId38" o:title=""/>
                      </v:shape>
                    </v:group>
                  </w:pict>
                </mc:Fallback>
              </mc:AlternateConten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: Viết số bị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chia bên trái, số chia bên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phải, kẻ các gạch dọc và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ngang.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Đếm số chữ số ở phần thập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phân của số chia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4" type="#_x0000_t75" style="width:15pt;height:11.25pt" o:ole="">
                  <v:imagedata r:id="rId15" o:title=""/>
                </v:shape>
                <o:OLEObject Type="Embed" ProgID="Equation.DSMT4" ShapeID="_x0000_i1054" DrawAspect="Content" ObjectID="_1800462232" r:id="rId39"/>
              </w:objec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Phần thập phân của 0,42 có hai chữ số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5" type="#_x0000_t75" style="width:15pt;height:11.25pt" o:ole="">
                  <v:imagedata r:id="rId15" o:title=""/>
                </v:shape>
                <o:OLEObject Type="Embed" ProgID="Equation.DSMT4" ShapeID="_x0000_i1055" DrawAspect="Content" ObjectID="_1800462233" r:id="rId40"/>
              </w:objec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Chuyển dấu phẩy của số bị chia sang phải hai chữ số (6,3) được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630.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 xml:space="preserve">Bỏ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dấu phẩy ở số chia (0,42) được 42.</w:t>
            </w:r>
          </w:p>
        </w:tc>
      </w:tr>
      <w:tr w:rsidR="00CC0D10" w:rsidRPr="00CC0D10" w:rsidTr="006571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GV hướng dẫn HS thử lại.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GV: Ở bài đặt tính rồi tính với phép chia hai số thập phân, cần lưu ý điều gì?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Muốn chia số thập phân cho số thập phân, ta làm sao?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Nếu chữ số ở phần thập phân của số bị chia ít hơn số chữ số ở phần thập phân của số chia </w:t>
            </w:r>
            <w:r w:rsidRPr="00CC0D10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56" type="#_x0000_t75" style="width:15pt;height:11.25pt" o:ole="">
                  <v:imagedata r:id="rId41" o:title=""/>
                </v:shape>
                <o:OLEObject Type="Embed" ProgID="Equation.DSMT4" ShapeID="_x0000_i1056" DrawAspect="Content" ObjectID="_1800462234" r:id="rId42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Viết thêm chữ số 0.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Nếu phép chia còn dư, ta có thể viết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dấu phẩy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vào bên phải số thương và viết thêm chữ số 0 vào bên phải số dư rồi tiếp tục chia.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(từ trái sang phải): Phép chia: 630 : 42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5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63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42 được 1, viết 1; 1 nhân 42 bằng 42; 63 trừ 42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bằng 21, viết 21.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5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Hạ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0, được 210; 210 chia 42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7" type="#_x0000_t75" style="width:15pt;height:11.25pt" o:ole="">
                  <v:imagedata r:id="rId15" o:title=""/>
                </v:shape>
                <o:OLEObject Type="Embed" ProgID="Equation.DSMT4" ShapeID="_x0000_i1057" DrawAspect="Content" ObjectID="_1800462235" r:id="rId43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Ước lượng: 200 : 40 = 5; 42 × 5 = 210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8" type="#_x0000_t75" style="width:15pt;height:11.25pt" o:ole="">
                  <v:imagedata r:id="rId15" o:title=""/>
                </v:shape>
                <o:OLEObject Type="Embed" ProgID="Equation.DSMT4" ShapeID="_x0000_i1058" DrawAspect="Content" ObjectID="_1800462236" r:id="rId44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210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chia 42 được 5, viết 5; 5 nhân 2 bằng 10; 10 trừ 10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bằng 0, viết 0 nhớ 1; 5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nhân 4 bằng 20, thêm 1 bằng 21; 21 trừ 21 bằng 0, viết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0.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6,3 : 0,42 = 15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+ 15 × 0,42 = 6,3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– Vị trí dấu phẩy của số bị chia.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Muốn chia một số thập phân cho một số thập phân, ta làm như sau: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4"/>
              </w:numPr>
              <w:tabs>
                <w:tab w:val="left" w:pos="280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Đếm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xem có bao nhiêu chữ số ở phần thập phân của số chia thì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chuyển d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ấu phẩy ở số bị chia sang bên phải bấy nhiêu chữ số.</w:t>
            </w:r>
          </w:p>
          <w:p w:rsidR="00CC0D10" w:rsidRPr="00CC0D10" w:rsidRDefault="00CC0D10" w:rsidP="00CC0D10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ind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Bỏ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dấu phẩy ở số chia rồi thực hiện phép chia như chia các số tự nhiên.</w:t>
            </w:r>
          </w:p>
          <w:p w:rsidR="00CC0D10" w:rsidRPr="00CC0D10" w:rsidRDefault="00CC0D10" w:rsidP="006571F7">
            <w:pPr>
              <w:widowControl w:val="0"/>
              <w:tabs>
                <w:tab w:val="left" w:pos="297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– HS nói cách tính.</w:t>
            </w:r>
          </w:p>
        </w:tc>
      </w:tr>
      <w:tr w:rsidR="00CC0D10" w:rsidRPr="00CC0D10" w:rsidTr="006571F7">
        <w:trPr>
          <w:trHeight w:val="396"/>
        </w:trPr>
        <w:tc>
          <w:tcPr>
            <w:tcW w:w="5103" w:type="dxa"/>
            <w:tcBorders>
              <w:top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3. Luyện tập – Thực hành</w:t>
            </w:r>
            <w:r w:rsidRPr="00CC0D1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(15p)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CC0D10" w:rsidRPr="00CC0D10" w:rsidTr="006571F7">
        <w:tc>
          <w:tcPr>
            <w:tcW w:w="5103" w:type="dxa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i/>
                <w:sz w:val="28"/>
                <w:szCs w:val="28"/>
                <w:lang w:val="vi"/>
              </w:rPr>
              <w:t>Thực hành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Khi sửa bài, GV khuyến khích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nói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cách tính.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CC0D10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59" type="#_x0000_t75" style="width:15pt;height:11.25pt" o:ole="">
                  <v:imagedata r:id="rId15" o:title=""/>
                </v:shape>
                <o:OLEObject Type="Embed" ProgID="Equation.DSMT4" ShapeID="_x0000_i1059" DrawAspect="Content" ObjectID="_1800462237" r:id="rId45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Vị trí dấu phẩy ở số bị chia.</w:t>
            </w:r>
          </w:p>
        </w:tc>
        <w:tc>
          <w:tcPr>
            <w:tcW w:w="5103" w:type="dxa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– HS thực hiện (cá nhân) trên bảng con.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E516642" wp14:editId="73CCD33B">
                  <wp:extent cx="2667137" cy="1562180"/>
                  <wp:effectExtent l="0" t="0" r="0" b="0"/>
                  <wp:docPr id="172" name="Picture 172" descr="A white paper with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 descr="A white paper with black numbers and a white background&#10;&#10;Description automatically generated"/>
                          <pic:cNvPicPr/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156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nói</w:t>
            </w: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>cách tính.</w:t>
            </w:r>
          </w:p>
        </w:tc>
      </w:tr>
      <w:tr w:rsidR="00CC0D10" w:rsidRPr="00CC0D10" w:rsidTr="006571F7">
        <w:trPr>
          <w:trHeight w:val="398"/>
        </w:trPr>
        <w:tc>
          <w:tcPr>
            <w:tcW w:w="10206" w:type="dxa"/>
            <w:gridSpan w:val="2"/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4. Vận dụng – Trải nghiệm</w:t>
            </w:r>
            <w:r w:rsidRPr="00CC0D1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CC0D10" w:rsidRPr="00CC0D10" w:rsidTr="006571F7">
        <w:trPr>
          <w:trHeight w:val="285"/>
        </w:trPr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103" w:type="dxa"/>
            <w:tcBorders>
              <w:bottom w:val="nil"/>
            </w:tcBorders>
          </w:tcPr>
          <w:p w:rsidR="00CC0D10" w:rsidRPr="00CC0D10" w:rsidRDefault="00CC0D10" w:rsidP="006571F7">
            <w:pPr>
              <w:widowControl w:val="0"/>
              <w:tabs>
                <w:tab w:val="left" w:pos="286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CC0D10" w:rsidRPr="00CC0D10" w:rsidTr="006571F7">
        <w:tc>
          <w:tcPr>
            <w:tcW w:w="5103" w:type="dxa"/>
            <w:tcBorders>
              <w:top w:val="nil"/>
            </w:tcBorders>
          </w:tcPr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Khi sửa bài, GV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5103" w:type="dxa"/>
            <w:tcBorders>
              <w:top w:val="nil"/>
            </w:tcBorders>
          </w:tcPr>
          <w:p w:rsidR="00CC0D10" w:rsidRPr="00CC0D10" w:rsidRDefault="00CC0D10" w:rsidP="00CC0D10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HS xác định bài toán cho biết gì, bài toán hỏi gì.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HS thực hiện cá nhân.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Bài giải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7,8 : 0,52 = 15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Con thỏ cần nhảy 15 bước.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CC0D10">
              <w:rPr>
                <w:rFonts w:eastAsia="Times New Roman"/>
                <w:bCs/>
                <w:sz w:val="28"/>
                <w:szCs w:val="28"/>
                <w:lang w:val="vi"/>
              </w:rPr>
              <w:t>giải thích cách</w: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chọn phép tính.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     0,52 m: 1 bước   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     7,8 m: .?. bước</w:t>
            </w:r>
          </w:p>
          <w:p w:rsidR="00CC0D10" w:rsidRPr="00CC0D10" w:rsidRDefault="00CC0D10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CC0D10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60" type="#_x0000_t75" style="width:15pt;height:11.25pt" o:ole="">
                  <v:imagedata r:id="rId41" o:title=""/>
                </v:shape>
                <o:OLEObject Type="Embed" ProgID="Equation.DSMT4" ShapeID="_x0000_i1060" DrawAspect="Content" ObjectID="_1800462238" r:id="rId48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Đây là bài toán liên quan đến việc chia theo nhóm </w:t>
            </w:r>
            <w:r w:rsidRPr="00CC0D10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61" type="#_x0000_t75" style="width:15pt;height:11.25pt" o:ole="">
                  <v:imagedata r:id="rId41" o:title=""/>
                </v:shape>
                <o:OLEObject Type="Embed" ProgID="Equation.DSMT4" ShapeID="_x0000_i1061" DrawAspect="Content" ObjectID="_1800462239" r:id="rId49"/>
              </w:object>
            </w:r>
            <w:r w:rsidRPr="00CC0D10">
              <w:rPr>
                <w:rFonts w:eastAsia="Times New Roman"/>
                <w:sz w:val="28"/>
                <w:szCs w:val="28"/>
                <w:lang w:val="vi"/>
              </w:rPr>
              <w:t xml:space="preserve"> Chọn phép tính chia.</w:t>
            </w:r>
          </w:p>
        </w:tc>
      </w:tr>
    </w:tbl>
    <w:p w:rsidR="00CC0D10" w:rsidRPr="00CC0D10" w:rsidRDefault="00CC0D10" w:rsidP="00CC0D10">
      <w:pPr>
        <w:rPr>
          <w:rFonts w:eastAsia="Calibri"/>
          <w:b/>
          <w:sz w:val="28"/>
          <w:szCs w:val="28"/>
          <w:lang w:val="nl-NL"/>
        </w:rPr>
      </w:pPr>
      <w:r w:rsidRPr="00CC0D10">
        <w:rPr>
          <w:rFonts w:eastAsia="Calibri"/>
          <w:b/>
          <w:sz w:val="28"/>
          <w:szCs w:val="28"/>
          <w:lang w:val="nl-NL"/>
        </w:rPr>
        <w:t>IV. ĐIỀU CHỈNH SAU BÀI DẠY</w:t>
      </w:r>
    </w:p>
    <w:p w:rsidR="00CC0D10" w:rsidRPr="00CC0D10" w:rsidRDefault="00CC0D10" w:rsidP="00CC0D10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CC0D10">
        <w:rPr>
          <w:rFonts w:eastAsia="Calibri"/>
          <w:sz w:val="28"/>
          <w:szCs w:val="28"/>
          <w:lang w:val="nl-NL"/>
        </w:rPr>
        <w:tab/>
      </w:r>
    </w:p>
    <w:p w:rsidR="00CC0D10" w:rsidRPr="00CC0D10" w:rsidRDefault="00CC0D10" w:rsidP="00CC0D10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CC0D10">
        <w:rPr>
          <w:rFonts w:eastAsia="Calibri"/>
          <w:sz w:val="28"/>
          <w:szCs w:val="28"/>
          <w:lang w:val="nl-NL"/>
        </w:rPr>
        <w:tab/>
      </w: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C0D10" w:rsidRPr="00CC0D10" w:rsidRDefault="00CC0D10" w:rsidP="00CC0D10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6E681A" w:rsidRPr="00CC0D10" w:rsidRDefault="00CC0D10"/>
    <w:sectPr w:rsidR="006E681A" w:rsidRPr="00CC0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9C1"/>
    <w:multiLevelType w:val="hybridMultilevel"/>
    <w:tmpl w:val="78F83D6A"/>
    <w:lvl w:ilvl="0" w:tplc="544C7D84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0ACFE38">
      <w:numFmt w:val="bullet"/>
      <w:lvlText w:val="•"/>
      <w:lvlJc w:val="left"/>
      <w:pPr>
        <w:ind w:left="542" w:hanging="174"/>
      </w:pPr>
      <w:rPr>
        <w:rFonts w:hint="default"/>
        <w:lang w:val="vi" w:eastAsia="en-US" w:bidi="ar-SA"/>
      </w:rPr>
    </w:lvl>
    <w:lvl w:ilvl="2" w:tplc="5956C7D2">
      <w:numFmt w:val="bullet"/>
      <w:lvlText w:val="•"/>
      <w:lvlJc w:val="left"/>
      <w:pPr>
        <w:ind w:left="985" w:hanging="174"/>
      </w:pPr>
      <w:rPr>
        <w:rFonts w:hint="default"/>
        <w:lang w:val="vi" w:eastAsia="en-US" w:bidi="ar-SA"/>
      </w:rPr>
    </w:lvl>
    <w:lvl w:ilvl="3" w:tplc="7034E038">
      <w:numFmt w:val="bullet"/>
      <w:lvlText w:val="•"/>
      <w:lvlJc w:val="left"/>
      <w:pPr>
        <w:ind w:left="1427" w:hanging="174"/>
      </w:pPr>
      <w:rPr>
        <w:rFonts w:hint="default"/>
        <w:lang w:val="vi" w:eastAsia="en-US" w:bidi="ar-SA"/>
      </w:rPr>
    </w:lvl>
    <w:lvl w:ilvl="4" w:tplc="7FD22F0C">
      <w:numFmt w:val="bullet"/>
      <w:lvlText w:val="•"/>
      <w:lvlJc w:val="left"/>
      <w:pPr>
        <w:ind w:left="1870" w:hanging="174"/>
      </w:pPr>
      <w:rPr>
        <w:rFonts w:hint="default"/>
        <w:lang w:val="vi" w:eastAsia="en-US" w:bidi="ar-SA"/>
      </w:rPr>
    </w:lvl>
    <w:lvl w:ilvl="5" w:tplc="23F4CEAA">
      <w:numFmt w:val="bullet"/>
      <w:lvlText w:val="•"/>
      <w:lvlJc w:val="left"/>
      <w:pPr>
        <w:ind w:left="2313" w:hanging="174"/>
      </w:pPr>
      <w:rPr>
        <w:rFonts w:hint="default"/>
        <w:lang w:val="vi" w:eastAsia="en-US" w:bidi="ar-SA"/>
      </w:rPr>
    </w:lvl>
    <w:lvl w:ilvl="6" w:tplc="07FA6422">
      <w:numFmt w:val="bullet"/>
      <w:lvlText w:val="•"/>
      <w:lvlJc w:val="left"/>
      <w:pPr>
        <w:ind w:left="2755" w:hanging="174"/>
      </w:pPr>
      <w:rPr>
        <w:rFonts w:hint="default"/>
        <w:lang w:val="vi" w:eastAsia="en-US" w:bidi="ar-SA"/>
      </w:rPr>
    </w:lvl>
    <w:lvl w:ilvl="7" w:tplc="CBF8A716">
      <w:numFmt w:val="bullet"/>
      <w:lvlText w:val="•"/>
      <w:lvlJc w:val="left"/>
      <w:pPr>
        <w:ind w:left="3198" w:hanging="174"/>
      </w:pPr>
      <w:rPr>
        <w:rFonts w:hint="default"/>
        <w:lang w:val="vi" w:eastAsia="en-US" w:bidi="ar-SA"/>
      </w:rPr>
    </w:lvl>
    <w:lvl w:ilvl="8" w:tplc="660073AC">
      <w:numFmt w:val="bullet"/>
      <w:lvlText w:val="•"/>
      <w:lvlJc w:val="left"/>
      <w:pPr>
        <w:ind w:left="3640" w:hanging="174"/>
      </w:pPr>
      <w:rPr>
        <w:rFonts w:hint="default"/>
        <w:lang w:val="vi" w:eastAsia="en-US" w:bidi="ar-SA"/>
      </w:rPr>
    </w:lvl>
  </w:abstractNum>
  <w:abstractNum w:abstractNumId="1" w15:restartNumberingAfterBreak="0">
    <w:nsid w:val="126C747B"/>
    <w:multiLevelType w:val="hybridMultilevel"/>
    <w:tmpl w:val="EB328482"/>
    <w:lvl w:ilvl="0" w:tplc="09683B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F04D332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AA02B75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F6C933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CE448786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9CEA509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C62AD54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6F7A248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9AA8C72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33FA3835"/>
    <w:multiLevelType w:val="hybridMultilevel"/>
    <w:tmpl w:val="FDD0C5E8"/>
    <w:lvl w:ilvl="0" w:tplc="DCE00636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0564516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A7FAB0A4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FF38BBB0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E9CE3F44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94AC0AD0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plc="3BAA359C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1E18CC6A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plc="7984275E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3" w15:restartNumberingAfterBreak="0">
    <w:nsid w:val="3A8668E5"/>
    <w:multiLevelType w:val="hybridMultilevel"/>
    <w:tmpl w:val="E51AAAF0"/>
    <w:lvl w:ilvl="0" w:tplc="3D04166A">
      <w:numFmt w:val="bullet"/>
      <w:lvlText w:val="–"/>
      <w:lvlJc w:val="left"/>
      <w:pPr>
        <w:ind w:left="33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04A9BA">
      <w:numFmt w:val="bullet"/>
      <w:lvlText w:val="•"/>
      <w:lvlJc w:val="left"/>
      <w:pPr>
        <w:ind w:left="758" w:hanging="229"/>
      </w:pPr>
      <w:rPr>
        <w:rFonts w:hint="default"/>
        <w:lang w:val="vi" w:eastAsia="en-US" w:bidi="ar-SA"/>
      </w:rPr>
    </w:lvl>
    <w:lvl w:ilvl="2" w:tplc="CB2497DC">
      <w:numFmt w:val="bullet"/>
      <w:lvlText w:val="•"/>
      <w:lvlJc w:val="left"/>
      <w:pPr>
        <w:ind w:left="1177" w:hanging="229"/>
      </w:pPr>
      <w:rPr>
        <w:rFonts w:hint="default"/>
        <w:lang w:val="vi" w:eastAsia="en-US" w:bidi="ar-SA"/>
      </w:rPr>
    </w:lvl>
    <w:lvl w:ilvl="3" w:tplc="7A1037B6">
      <w:numFmt w:val="bullet"/>
      <w:lvlText w:val="•"/>
      <w:lvlJc w:val="left"/>
      <w:pPr>
        <w:ind w:left="1595" w:hanging="229"/>
      </w:pPr>
      <w:rPr>
        <w:rFonts w:hint="default"/>
        <w:lang w:val="vi" w:eastAsia="en-US" w:bidi="ar-SA"/>
      </w:rPr>
    </w:lvl>
    <w:lvl w:ilvl="4" w:tplc="8C6EC846">
      <w:numFmt w:val="bullet"/>
      <w:lvlText w:val="•"/>
      <w:lvlJc w:val="left"/>
      <w:pPr>
        <w:ind w:left="2014" w:hanging="229"/>
      </w:pPr>
      <w:rPr>
        <w:rFonts w:hint="default"/>
        <w:lang w:val="vi" w:eastAsia="en-US" w:bidi="ar-SA"/>
      </w:rPr>
    </w:lvl>
    <w:lvl w:ilvl="5" w:tplc="DFF0993E">
      <w:numFmt w:val="bullet"/>
      <w:lvlText w:val="•"/>
      <w:lvlJc w:val="left"/>
      <w:pPr>
        <w:ind w:left="2433" w:hanging="229"/>
      </w:pPr>
      <w:rPr>
        <w:rFonts w:hint="default"/>
        <w:lang w:val="vi" w:eastAsia="en-US" w:bidi="ar-SA"/>
      </w:rPr>
    </w:lvl>
    <w:lvl w:ilvl="6" w:tplc="7BE6B61A">
      <w:numFmt w:val="bullet"/>
      <w:lvlText w:val="•"/>
      <w:lvlJc w:val="left"/>
      <w:pPr>
        <w:ind w:left="2851" w:hanging="229"/>
      </w:pPr>
      <w:rPr>
        <w:rFonts w:hint="default"/>
        <w:lang w:val="vi" w:eastAsia="en-US" w:bidi="ar-SA"/>
      </w:rPr>
    </w:lvl>
    <w:lvl w:ilvl="7" w:tplc="B3FA2BDA">
      <w:numFmt w:val="bullet"/>
      <w:lvlText w:val="•"/>
      <w:lvlJc w:val="left"/>
      <w:pPr>
        <w:ind w:left="3270" w:hanging="229"/>
      </w:pPr>
      <w:rPr>
        <w:rFonts w:hint="default"/>
        <w:lang w:val="vi" w:eastAsia="en-US" w:bidi="ar-SA"/>
      </w:rPr>
    </w:lvl>
    <w:lvl w:ilvl="8" w:tplc="ADBC9858">
      <w:numFmt w:val="bullet"/>
      <w:lvlText w:val="•"/>
      <w:lvlJc w:val="left"/>
      <w:pPr>
        <w:ind w:left="3688" w:hanging="229"/>
      </w:pPr>
      <w:rPr>
        <w:rFonts w:hint="default"/>
        <w:lang w:val="vi" w:eastAsia="en-US" w:bidi="ar-SA"/>
      </w:rPr>
    </w:lvl>
  </w:abstractNum>
  <w:abstractNum w:abstractNumId="4" w15:restartNumberingAfterBreak="0">
    <w:nsid w:val="4B3F0541"/>
    <w:multiLevelType w:val="hybridMultilevel"/>
    <w:tmpl w:val="8BA0DC46"/>
    <w:lvl w:ilvl="0" w:tplc="2BB407B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F2C61C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0D1C5C0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098A607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3D1811F8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B9C44D0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EE749EA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5DA4CC2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AD9CA9E2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4F121EB3"/>
    <w:multiLevelType w:val="hybridMultilevel"/>
    <w:tmpl w:val="B69C37E8"/>
    <w:lvl w:ilvl="0" w:tplc="3AA2B348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5291E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1482F0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B53A19C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CC240396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D674D64C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D5721C8A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5728F3BA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C37E5E38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5A9D7B6D"/>
    <w:multiLevelType w:val="hybridMultilevel"/>
    <w:tmpl w:val="8BB8BC88"/>
    <w:lvl w:ilvl="0" w:tplc="5ABE932E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9243CD2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 w:tplc="B7629E10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 w:tplc="62BC2046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 w:tplc="60A2C07E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 w:tplc="381C1030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 w:tplc="418022CA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 w:tplc="29A87D28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 w:tplc="F7806D28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7" w15:restartNumberingAfterBreak="0">
    <w:nsid w:val="67520891"/>
    <w:multiLevelType w:val="hybridMultilevel"/>
    <w:tmpl w:val="B8A64B04"/>
    <w:lvl w:ilvl="0" w:tplc="4C8E5E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707CF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1F1849A0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0510B28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FC82AC3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F8A6B46C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465A7D0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77C6890E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ED0D11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724B0066"/>
    <w:multiLevelType w:val="hybridMultilevel"/>
    <w:tmpl w:val="EF9481FE"/>
    <w:lvl w:ilvl="0" w:tplc="53E4D712">
      <w:numFmt w:val="bullet"/>
      <w:lvlText w:val="–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BFC3BE4">
      <w:numFmt w:val="bullet"/>
      <w:lvlText w:val="•"/>
      <w:lvlJc w:val="left"/>
      <w:pPr>
        <w:ind w:left="542" w:hanging="157"/>
      </w:pPr>
      <w:rPr>
        <w:rFonts w:hint="default"/>
        <w:lang w:val="vi" w:eastAsia="en-US" w:bidi="ar-SA"/>
      </w:rPr>
    </w:lvl>
    <w:lvl w:ilvl="2" w:tplc="EF064470">
      <w:numFmt w:val="bullet"/>
      <w:lvlText w:val="•"/>
      <w:lvlJc w:val="left"/>
      <w:pPr>
        <w:ind w:left="985" w:hanging="157"/>
      </w:pPr>
      <w:rPr>
        <w:rFonts w:hint="default"/>
        <w:lang w:val="vi" w:eastAsia="en-US" w:bidi="ar-SA"/>
      </w:rPr>
    </w:lvl>
    <w:lvl w:ilvl="3" w:tplc="F4D2C7AA">
      <w:numFmt w:val="bullet"/>
      <w:lvlText w:val="•"/>
      <w:lvlJc w:val="left"/>
      <w:pPr>
        <w:ind w:left="1427" w:hanging="157"/>
      </w:pPr>
      <w:rPr>
        <w:rFonts w:hint="default"/>
        <w:lang w:val="vi" w:eastAsia="en-US" w:bidi="ar-SA"/>
      </w:rPr>
    </w:lvl>
    <w:lvl w:ilvl="4" w:tplc="5030A99A">
      <w:numFmt w:val="bullet"/>
      <w:lvlText w:val="•"/>
      <w:lvlJc w:val="left"/>
      <w:pPr>
        <w:ind w:left="1870" w:hanging="157"/>
      </w:pPr>
      <w:rPr>
        <w:rFonts w:hint="default"/>
        <w:lang w:val="vi" w:eastAsia="en-US" w:bidi="ar-SA"/>
      </w:rPr>
    </w:lvl>
    <w:lvl w:ilvl="5" w:tplc="087CB6D2">
      <w:numFmt w:val="bullet"/>
      <w:lvlText w:val="•"/>
      <w:lvlJc w:val="left"/>
      <w:pPr>
        <w:ind w:left="2313" w:hanging="157"/>
      </w:pPr>
      <w:rPr>
        <w:rFonts w:hint="default"/>
        <w:lang w:val="vi" w:eastAsia="en-US" w:bidi="ar-SA"/>
      </w:rPr>
    </w:lvl>
    <w:lvl w:ilvl="6" w:tplc="1FB01DCA">
      <w:numFmt w:val="bullet"/>
      <w:lvlText w:val="•"/>
      <w:lvlJc w:val="left"/>
      <w:pPr>
        <w:ind w:left="2755" w:hanging="157"/>
      </w:pPr>
      <w:rPr>
        <w:rFonts w:hint="default"/>
        <w:lang w:val="vi" w:eastAsia="en-US" w:bidi="ar-SA"/>
      </w:rPr>
    </w:lvl>
    <w:lvl w:ilvl="7" w:tplc="5184CAA6">
      <w:numFmt w:val="bullet"/>
      <w:lvlText w:val="•"/>
      <w:lvlJc w:val="left"/>
      <w:pPr>
        <w:ind w:left="3198" w:hanging="157"/>
      </w:pPr>
      <w:rPr>
        <w:rFonts w:hint="default"/>
        <w:lang w:val="vi" w:eastAsia="en-US" w:bidi="ar-SA"/>
      </w:rPr>
    </w:lvl>
    <w:lvl w:ilvl="8" w:tplc="E3B096CC">
      <w:numFmt w:val="bullet"/>
      <w:lvlText w:val="•"/>
      <w:lvlJc w:val="left"/>
      <w:pPr>
        <w:ind w:left="3640" w:hanging="15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0"/>
    <w:rsid w:val="005B01CC"/>
    <w:rsid w:val="006E161B"/>
    <w:rsid w:val="00C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9EE1-2B00-422B-98A4-51D6F402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10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2.bin"/><Relationship Id="rId47" Type="http://schemas.microsoft.com/office/2007/relationships/hdphoto" Target="media/hdphoto1.wdp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image" Target="media/image4.png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37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6.bin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image" Target="media/image5.png"/><Relationship Id="rId46" Type="http://schemas.openxmlformats.org/officeDocument/2006/relationships/image" Target="media/image7.png"/><Relationship Id="rId20" Type="http://schemas.openxmlformats.org/officeDocument/2006/relationships/oleObject" Target="embeddings/oleObject13.bin"/><Relationship Id="rId41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5924</Characters>
  <Application>Microsoft Office Word</Application>
  <DocSecurity>0</DocSecurity>
  <Lines>49</Lines>
  <Paragraphs>13</Paragraphs>
  <ScaleCrop>false</ScaleCrop>
  <Company>Microsoft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2025-02-07T12:32:00Z</dcterms:created>
  <dcterms:modified xsi:type="dcterms:W3CDTF">2025-02-07T12:33:00Z</dcterms:modified>
</cp:coreProperties>
</file>