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C8" w:rsidRPr="00BA39C8" w:rsidRDefault="00BA39C8" w:rsidP="00BA39C8">
      <w:pPr>
        <w:widowControl w:val="0"/>
        <w:tabs>
          <w:tab w:val="left" w:pos="3345"/>
        </w:tabs>
        <w:jc w:val="center"/>
        <w:rPr>
          <w:rFonts w:eastAsia="Calibri"/>
          <w:b/>
          <w:bCs/>
          <w:color w:val="FF0000"/>
          <w:sz w:val="32"/>
          <w:szCs w:val="32"/>
        </w:rPr>
      </w:pPr>
      <w:bookmarkStart w:id="0" w:name="_GoBack"/>
      <w:r w:rsidRPr="00BA39C8">
        <w:rPr>
          <w:rFonts w:eastAsia="Calibri"/>
          <w:b/>
          <w:color w:val="FF0000"/>
          <w:sz w:val="32"/>
          <w:szCs w:val="32"/>
        </w:rPr>
        <w:t>KẾ HOẠCH BÀI DẠY</w:t>
      </w:r>
    </w:p>
    <w:p w:rsidR="00BA39C8" w:rsidRPr="00BA39C8" w:rsidRDefault="00BA39C8" w:rsidP="00BA39C8">
      <w:pPr>
        <w:widowControl w:val="0"/>
        <w:ind w:left="720" w:hanging="720"/>
        <w:jc w:val="center"/>
        <w:rPr>
          <w:b/>
          <w:bCs/>
          <w:sz w:val="28"/>
          <w:szCs w:val="28"/>
          <w:lang w:val="nl-NL"/>
        </w:rPr>
      </w:pPr>
      <w:r w:rsidRPr="00BA39C8">
        <w:rPr>
          <w:rFonts w:eastAsia="Times New Roman"/>
          <w:b/>
          <w:sz w:val="28"/>
          <w:szCs w:val="28"/>
          <w:lang w:val="en-US"/>
        </w:rPr>
        <w:t xml:space="preserve">Môn: </w:t>
      </w:r>
      <w:r w:rsidRPr="00BA39C8">
        <w:rPr>
          <w:b/>
          <w:bCs/>
          <w:sz w:val="28"/>
          <w:szCs w:val="28"/>
          <w:lang w:val="nl-NL"/>
        </w:rPr>
        <w:t>Toán   Lớp 5</w:t>
      </w:r>
    </w:p>
    <w:p w:rsidR="00BA39C8" w:rsidRPr="00BA39C8" w:rsidRDefault="00BA39C8" w:rsidP="00BA39C8">
      <w:pPr>
        <w:widowControl w:val="0"/>
        <w:autoSpaceDE w:val="0"/>
        <w:autoSpaceDN w:val="0"/>
        <w:ind w:left="835" w:right="841"/>
        <w:jc w:val="center"/>
        <w:outlineLvl w:val="1"/>
        <w:rPr>
          <w:rFonts w:eastAsia="Times New Roman"/>
          <w:b/>
          <w:bCs/>
          <w:sz w:val="28"/>
          <w:szCs w:val="28"/>
          <w:lang w:val="en-US"/>
        </w:rPr>
      </w:pPr>
      <w:bookmarkStart w:id="1" w:name="_TOC_250070"/>
      <w:r w:rsidRPr="00BA39C8">
        <w:rPr>
          <w:rFonts w:eastAsia="Times New Roman"/>
          <w:b/>
          <w:bCs/>
          <w:sz w:val="28"/>
          <w:szCs w:val="28"/>
          <w:lang w:val="vi"/>
        </w:rPr>
        <w:t xml:space="preserve">Bài 34. EM LÀM ĐƯỢC NHỮNG </w:t>
      </w:r>
      <w:bookmarkEnd w:id="1"/>
      <w:r w:rsidRPr="00BA39C8">
        <w:rPr>
          <w:rFonts w:eastAsia="Times New Roman"/>
          <w:b/>
          <w:bCs/>
          <w:sz w:val="28"/>
          <w:szCs w:val="28"/>
          <w:lang w:val="vi"/>
        </w:rPr>
        <w:t>GÌ?</w:t>
      </w:r>
      <w:r w:rsidRPr="00BA39C8">
        <w:rPr>
          <w:rFonts w:eastAsia="Times New Roman"/>
          <w:b/>
          <w:bCs/>
          <w:sz w:val="28"/>
          <w:szCs w:val="28"/>
          <w:lang w:val="en-US"/>
        </w:rPr>
        <w:t xml:space="preserve">   Tiết 58</w:t>
      </w:r>
    </w:p>
    <w:p w:rsidR="00BA39C8" w:rsidRPr="00BA39C8" w:rsidRDefault="00BA39C8" w:rsidP="00BA39C8">
      <w:pPr>
        <w:widowControl w:val="0"/>
        <w:jc w:val="center"/>
        <w:rPr>
          <w:rFonts w:eastAsia="Calibri"/>
          <w:b/>
          <w:bCs/>
          <w:color w:val="FF0000"/>
          <w:sz w:val="28"/>
          <w:szCs w:val="28"/>
          <w:lang w:val="nl-NL"/>
        </w:rPr>
      </w:pPr>
      <w:r w:rsidRPr="00BA39C8">
        <w:rPr>
          <w:rFonts w:eastAsia="Calibri"/>
          <w:b/>
          <w:bCs/>
          <w:color w:val="FF0000"/>
          <w:sz w:val="28"/>
          <w:szCs w:val="28"/>
          <w:lang w:val="nl-NL"/>
        </w:rPr>
        <w:t>Thời gian thực hiện, ngày</w:t>
      </w:r>
      <w:r w:rsidRPr="00BA39C8">
        <w:rPr>
          <w:rFonts w:eastAsia="Calibri"/>
          <w:b/>
          <w:color w:val="FF0000"/>
          <w:sz w:val="28"/>
          <w:szCs w:val="28"/>
          <w:lang w:val="nl-NL"/>
        </w:rPr>
        <w:t xml:space="preserve"> 27</w:t>
      </w:r>
      <w:r w:rsidRPr="00BA39C8">
        <w:rPr>
          <w:rFonts w:eastAsia="Calibri"/>
          <w:b/>
          <w:bCs/>
          <w:color w:val="FF0000"/>
          <w:sz w:val="28"/>
          <w:szCs w:val="28"/>
          <w:lang w:val="nl-NL"/>
        </w:rPr>
        <w:t xml:space="preserve"> tháng</w:t>
      </w:r>
      <w:r w:rsidRPr="00BA39C8">
        <w:rPr>
          <w:rFonts w:eastAsia="Calibri"/>
          <w:b/>
          <w:color w:val="FF0000"/>
          <w:sz w:val="28"/>
          <w:szCs w:val="28"/>
          <w:lang w:val="nl-NL"/>
        </w:rPr>
        <w:t xml:space="preserve"> 11</w:t>
      </w:r>
      <w:r w:rsidRPr="00BA39C8">
        <w:rPr>
          <w:rFonts w:eastAsia="Calibri"/>
          <w:b/>
          <w:bCs/>
          <w:color w:val="FF0000"/>
          <w:sz w:val="28"/>
          <w:szCs w:val="28"/>
          <w:lang w:val="nl-NL"/>
        </w:rPr>
        <w:t xml:space="preserve"> năm 2024</w:t>
      </w:r>
    </w:p>
    <w:p w:rsidR="00BA39C8" w:rsidRPr="00BA39C8" w:rsidRDefault="00BA39C8" w:rsidP="00BA39C8">
      <w:pPr>
        <w:widowControl w:val="0"/>
        <w:autoSpaceDE w:val="0"/>
        <w:autoSpaceDN w:val="0"/>
        <w:ind w:right="6"/>
        <w:rPr>
          <w:rFonts w:eastAsia="Times New Roman"/>
          <w:sz w:val="28"/>
          <w:szCs w:val="28"/>
          <w:lang w:val="vi"/>
        </w:rPr>
      </w:pPr>
      <w:r w:rsidRPr="00BA39C8">
        <w:rPr>
          <w:rFonts w:eastAsia="Times New Roman"/>
          <w:b/>
          <w:bCs/>
          <w:sz w:val="28"/>
          <w:szCs w:val="28"/>
          <w:lang w:val="en-US"/>
        </w:rPr>
        <w:t>I.</w:t>
      </w:r>
      <w:r w:rsidRPr="00BA39C8">
        <w:rPr>
          <w:rFonts w:eastAsia="Myriad Pro"/>
          <w:b/>
          <w:bCs/>
          <w:sz w:val="28"/>
          <w:szCs w:val="28"/>
          <w:lang w:val="vi"/>
        </w:rPr>
        <w:t>YÊU CẦU CẦN ĐẠT</w:t>
      </w:r>
    </w:p>
    <w:p w:rsidR="00BA39C8" w:rsidRPr="00BA39C8" w:rsidRDefault="00BA39C8" w:rsidP="00BA39C8">
      <w:pPr>
        <w:widowControl w:val="0"/>
        <w:numPr>
          <w:ilvl w:val="1"/>
          <w:numId w:val="5"/>
        </w:numPr>
        <w:tabs>
          <w:tab w:val="left" w:pos="595"/>
        </w:tabs>
        <w:autoSpaceDE w:val="0"/>
        <w:autoSpaceDN w:val="0"/>
        <w:ind w:left="595" w:hanging="180"/>
        <w:jc w:val="both"/>
        <w:rPr>
          <w:rFonts w:eastAsia="Times New Roman"/>
          <w:sz w:val="28"/>
          <w:szCs w:val="28"/>
          <w:lang w:val="vi"/>
        </w:rPr>
      </w:pPr>
      <w:r w:rsidRPr="00BA39C8">
        <w:rPr>
          <w:rFonts w:eastAsia="Times New Roman"/>
          <w:sz w:val="28"/>
          <w:szCs w:val="28"/>
          <w:lang w:val="vi"/>
        </w:rPr>
        <w:t>Củng cố một số kĩ năng liên quan đến phép nhân số thập phân, tính chất của phép nhân.</w:t>
      </w:r>
    </w:p>
    <w:p w:rsidR="00BA39C8" w:rsidRPr="00BA39C8" w:rsidRDefault="00BA39C8" w:rsidP="00BA39C8">
      <w:pPr>
        <w:widowControl w:val="0"/>
        <w:numPr>
          <w:ilvl w:val="1"/>
          <w:numId w:val="5"/>
        </w:numPr>
        <w:tabs>
          <w:tab w:val="left" w:pos="626"/>
        </w:tabs>
        <w:autoSpaceDE w:val="0"/>
        <w:autoSpaceDN w:val="0"/>
        <w:ind w:right="137" w:firstLine="284"/>
        <w:jc w:val="both"/>
        <w:rPr>
          <w:rFonts w:eastAsia="Times New Roman"/>
          <w:sz w:val="28"/>
          <w:szCs w:val="28"/>
          <w:lang w:val="vi"/>
        </w:rPr>
      </w:pPr>
      <w:r w:rsidRPr="00BA39C8">
        <w:rPr>
          <w:rFonts w:eastAsia="Times New Roman"/>
          <w:sz w:val="28"/>
          <w:szCs w:val="28"/>
          <w:lang w:val="vi"/>
        </w:rPr>
        <w:t>Vận dụng để giải quyết vấn đề đơn giản liên quan đến phép nhân các số thập phân, đổi đơn vị đo độ dài, dung tích, diện tích, khối lượng.</w:t>
      </w:r>
    </w:p>
    <w:p w:rsidR="00BA39C8" w:rsidRPr="00BA39C8" w:rsidRDefault="00BA39C8" w:rsidP="00BA39C8">
      <w:pPr>
        <w:widowControl w:val="0"/>
        <w:numPr>
          <w:ilvl w:val="1"/>
          <w:numId w:val="5"/>
        </w:numPr>
        <w:tabs>
          <w:tab w:val="left" w:pos="602"/>
        </w:tabs>
        <w:autoSpaceDE w:val="0"/>
        <w:autoSpaceDN w:val="0"/>
        <w:ind w:right="136" w:firstLine="284"/>
        <w:jc w:val="both"/>
        <w:rPr>
          <w:rFonts w:eastAsia="Times New Roman"/>
          <w:sz w:val="28"/>
          <w:szCs w:val="28"/>
          <w:lang w:val="vi"/>
        </w:rPr>
      </w:pPr>
      <w:r w:rsidRPr="00BA39C8">
        <w:rPr>
          <w:rFonts w:eastAsia="Times New Roman"/>
          <w:sz w:val="28"/>
          <w:szCs w:val="28"/>
          <w:lang w:val="vi"/>
        </w:rPr>
        <w:t>HS có cơ hội phát triển các năng lực tư duy và lập luận toán học, mô hình hoá toán học, giao tiếp toán học, giải quyết vấn đề toán học.</w:t>
      </w:r>
    </w:p>
    <w:p w:rsidR="00BA39C8" w:rsidRPr="00BA39C8" w:rsidRDefault="00BA39C8" w:rsidP="00BA39C8">
      <w:pPr>
        <w:widowControl w:val="0"/>
        <w:autoSpaceDE w:val="0"/>
        <w:autoSpaceDN w:val="0"/>
        <w:ind w:left="399"/>
        <w:jc w:val="both"/>
        <w:rPr>
          <w:rFonts w:eastAsia="Times New Roman"/>
          <w:sz w:val="28"/>
          <w:szCs w:val="28"/>
          <w:lang w:val="vi"/>
        </w:rPr>
      </w:pPr>
      <w:r w:rsidRPr="00BA39C8">
        <w:rPr>
          <w:rFonts w:eastAsia="Times New Roman"/>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5" o:title=""/>
          </v:shape>
          <o:OLEObject Type="Embed" ProgID="Equation.DSMT4" ShapeID="_x0000_i1025" DrawAspect="Content" ObjectID="_1800187224" r:id="rId6"/>
        </w:object>
      </w:r>
      <w:r w:rsidRPr="00BA39C8">
        <w:rPr>
          <w:rFonts w:eastAsia="Times New Roman"/>
          <w:sz w:val="28"/>
          <w:szCs w:val="28"/>
          <w:lang w:val="vi"/>
        </w:rPr>
        <w:t xml:space="preserve"> Năng lực tự chủ, tự học: lắng nghe, trả lời câu hỏi, làm bài tập.</w:t>
      </w:r>
    </w:p>
    <w:p w:rsidR="00BA39C8" w:rsidRPr="00BA39C8" w:rsidRDefault="00BA39C8" w:rsidP="00BA39C8">
      <w:pPr>
        <w:widowControl w:val="0"/>
        <w:autoSpaceDE w:val="0"/>
        <w:autoSpaceDN w:val="0"/>
        <w:ind w:left="399"/>
        <w:jc w:val="both"/>
        <w:rPr>
          <w:rFonts w:eastAsia="Times New Roman"/>
          <w:sz w:val="28"/>
          <w:szCs w:val="28"/>
          <w:lang w:val="vi"/>
        </w:rPr>
      </w:pPr>
      <w:r w:rsidRPr="00BA39C8">
        <w:rPr>
          <w:rFonts w:eastAsia="Times New Roman"/>
          <w:position w:val="-4"/>
          <w:sz w:val="28"/>
          <w:szCs w:val="28"/>
        </w:rPr>
        <w:object w:dxaOrig="200" w:dyaOrig="160">
          <v:shape id="_x0000_i1026" type="#_x0000_t75" style="width:7.5pt;height:7.5pt" o:ole="">
            <v:imagedata r:id="rId5" o:title=""/>
          </v:shape>
          <o:OLEObject Type="Embed" ProgID="Equation.DSMT4" ShapeID="_x0000_i1026" DrawAspect="Content" ObjectID="_1800187225" r:id="rId7"/>
        </w:object>
      </w:r>
      <w:r w:rsidRPr="00BA39C8">
        <w:rPr>
          <w:rFonts w:eastAsia="Times New Roman"/>
          <w:sz w:val="28"/>
          <w:szCs w:val="28"/>
          <w:lang w:val="vi"/>
        </w:rPr>
        <w:t xml:space="preserve"> Năng lực giải quyết vấn đề và sáng tạo: tham gia trò chơi, vận dụng.</w:t>
      </w:r>
    </w:p>
    <w:p w:rsidR="00BA39C8" w:rsidRPr="00BA39C8" w:rsidRDefault="00BA39C8" w:rsidP="00BA39C8">
      <w:pPr>
        <w:widowControl w:val="0"/>
        <w:autoSpaceDE w:val="0"/>
        <w:autoSpaceDN w:val="0"/>
        <w:ind w:left="399"/>
        <w:jc w:val="both"/>
        <w:rPr>
          <w:rFonts w:eastAsia="Times New Roman"/>
          <w:sz w:val="28"/>
          <w:szCs w:val="28"/>
          <w:lang w:val="vi"/>
        </w:rPr>
      </w:pPr>
      <w:r w:rsidRPr="00BA39C8">
        <w:rPr>
          <w:rFonts w:eastAsia="Times New Roman"/>
          <w:position w:val="-4"/>
          <w:sz w:val="28"/>
          <w:szCs w:val="28"/>
        </w:rPr>
        <w:object w:dxaOrig="200" w:dyaOrig="160">
          <v:shape id="_x0000_i1027" type="#_x0000_t75" style="width:7.5pt;height:7.5pt" o:ole="">
            <v:imagedata r:id="rId5" o:title=""/>
          </v:shape>
          <o:OLEObject Type="Embed" ProgID="Equation.DSMT4" ShapeID="_x0000_i1027" DrawAspect="Content" ObjectID="_1800187226" r:id="rId8"/>
        </w:object>
      </w:r>
      <w:r w:rsidRPr="00BA39C8">
        <w:rPr>
          <w:rFonts w:eastAsia="Times New Roman"/>
          <w:sz w:val="28"/>
          <w:szCs w:val="28"/>
          <w:lang w:val="vi"/>
        </w:rPr>
        <w:t xml:space="preserve"> Năng lực giao tiếp và hợp tác: hoạt động nhóm.</w:t>
      </w:r>
    </w:p>
    <w:p w:rsidR="00BA39C8" w:rsidRPr="00BA39C8" w:rsidRDefault="00BA39C8" w:rsidP="00BA39C8">
      <w:pPr>
        <w:widowControl w:val="0"/>
        <w:autoSpaceDE w:val="0"/>
        <w:autoSpaceDN w:val="0"/>
        <w:ind w:firstLine="360"/>
        <w:jc w:val="both"/>
        <w:rPr>
          <w:rFonts w:eastAsia="Times New Roman"/>
          <w:sz w:val="28"/>
          <w:szCs w:val="28"/>
          <w:lang w:val="vi"/>
        </w:rPr>
      </w:pPr>
      <w:r w:rsidRPr="00BA39C8">
        <w:rPr>
          <w:rFonts w:eastAsia="Times New Roman"/>
          <w:position w:val="-4"/>
          <w:sz w:val="28"/>
          <w:szCs w:val="28"/>
        </w:rPr>
        <w:object w:dxaOrig="200" w:dyaOrig="160">
          <v:shape id="_x0000_i1028" type="#_x0000_t75" style="width:7.5pt;height:7.5pt" o:ole="">
            <v:imagedata r:id="rId5" o:title=""/>
          </v:shape>
          <o:OLEObject Type="Embed" ProgID="Equation.DSMT4" ShapeID="_x0000_i1028" DrawAspect="Content" ObjectID="_1800187227" r:id="rId9"/>
        </w:object>
      </w:r>
      <w:r w:rsidRPr="00BA39C8">
        <w:rPr>
          <w:rFonts w:eastAsia="Times New Roman"/>
          <w:sz w:val="28"/>
          <w:szCs w:val="28"/>
          <w:lang w:val="vi"/>
        </w:rPr>
        <w:t xml:space="preserve"> Có ý thức giúp đỡ lẫn nhau trong hoạt động nhóm để hoàn thành nhiệm vụ.</w:t>
      </w:r>
    </w:p>
    <w:p w:rsidR="00BA39C8" w:rsidRPr="00BA39C8" w:rsidRDefault="00BA39C8" w:rsidP="00BA39C8">
      <w:pPr>
        <w:widowControl w:val="0"/>
        <w:autoSpaceDE w:val="0"/>
        <w:autoSpaceDN w:val="0"/>
        <w:ind w:firstLine="360"/>
        <w:jc w:val="both"/>
        <w:rPr>
          <w:rFonts w:eastAsia="Times New Roman"/>
          <w:sz w:val="28"/>
          <w:szCs w:val="28"/>
          <w:lang w:val="vi"/>
        </w:rPr>
      </w:pPr>
      <w:r w:rsidRPr="00BA39C8">
        <w:rPr>
          <w:rFonts w:eastAsia="Times New Roman"/>
          <w:position w:val="-4"/>
          <w:sz w:val="28"/>
          <w:szCs w:val="28"/>
        </w:rPr>
        <w:object w:dxaOrig="200" w:dyaOrig="160">
          <v:shape id="_x0000_i1029" type="#_x0000_t75" style="width:7.5pt;height:7.5pt" o:ole="">
            <v:imagedata r:id="rId5" o:title=""/>
          </v:shape>
          <o:OLEObject Type="Embed" ProgID="Equation.DSMT4" ShapeID="_x0000_i1029" DrawAspect="Content" ObjectID="_1800187228" r:id="rId10"/>
        </w:object>
      </w:r>
      <w:r w:rsidRPr="00BA39C8">
        <w:rPr>
          <w:rFonts w:eastAsia="Times New Roman"/>
          <w:sz w:val="28"/>
          <w:szCs w:val="28"/>
          <w:lang w:val="vi"/>
        </w:rPr>
        <w:t xml:space="preserve"> Chăm chỉ suy nghĩ, trả lời câu hỏi; làm tốt các bài tập.</w:t>
      </w:r>
    </w:p>
    <w:p w:rsidR="00BA39C8" w:rsidRPr="00BA39C8" w:rsidRDefault="00BA39C8" w:rsidP="00BA39C8">
      <w:pPr>
        <w:widowControl w:val="0"/>
        <w:tabs>
          <w:tab w:val="left" w:pos="602"/>
        </w:tabs>
        <w:autoSpaceDE w:val="0"/>
        <w:autoSpaceDN w:val="0"/>
        <w:ind w:right="135" w:firstLine="284"/>
        <w:jc w:val="both"/>
        <w:rPr>
          <w:rFonts w:eastAsia="Times New Roman"/>
          <w:sz w:val="28"/>
          <w:szCs w:val="28"/>
          <w:lang w:val="vi"/>
        </w:rPr>
      </w:pPr>
      <w:r w:rsidRPr="00BA39C8">
        <w:rPr>
          <w:rFonts w:eastAsia="Times New Roman"/>
          <w:sz w:val="28"/>
          <w:szCs w:val="28"/>
          <w:lang w:val="vi"/>
        </w:rPr>
        <w:t xml:space="preserve">  </w:t>
      </w:r>
      <w:r w:rsidRPr="00BA39C8">
        <w:rPr>
          <w:rFonts w:eastAsia="Times New Roman"/>
          <w:position w:val="-4"/>
          <w:sz w:val="28"/>
          <w:szCs w:val="28"/>
        </w:rPr>
        <w:object w:dxaOrig="200" w:dyaOrig="160">
          <v:shape id="_x0000_i1030" type="#_x0000_t75" style="width:7.5pt;height:7.5pt" o:ole="">
            <v:imagedata r:id="rId5" o:title=""/>
          </v:shape>
          <o:OLEObject Type="Embed" ProgID="Equation.DSMT4" ShapeID="_x0000_i1030" DrawAspect="Content" ObjectID="_1800187229" r:id="rId11"/>
        </w:object>
      </w:r>
      <w:r w:rsidRPr="00BA39C8">
        <w:rPr>
          <w:rFonts w:eastAsia="Times New Roman"/>
          <w:sz w:val="28"/>
          <w:szCs w:val="28"/>
          <w:lang w:val="vi"/>
        </w:rPr>
        <w:t xml:space="preserve"> Giữ trật tự, biết lắng nghe, học tập nghiêm túc.</w:t>
      </w:r>
    </w:p>
    <w:p w:rsidR="00BA39C8" w:rsidRPr="00BA39C8" w:rsidRDefault="00BA39C8" w:rsidP="00BA39C8">
      <w:pPr>
        <w:widowControl w:val="0"/>
        <w:numPr>
          <w:ilvl w:val="0"/>
          <w:numId w:val="5"/>
        </w:numPr>
        <w:tabs>
          <w:tab w:val="left" w:pos="426"/>
        </w:tabs>
        <w:autoSpaceDE w:val="0"/>
        <w:autoSpaceDN w:val="0"/>
        <w:ind w:left="371" w:hanging="241"/>
        <w:outlineLvl w:val="4"/>
        <w:rPr>
          <w:rFonts w:eastAsia="Myriad Pro"/>
          <w:b/>
          <w:bCs/>
          <w:sz w:val="28"/>
          <w:szCs w:val="28"/>
          <w:lang w:val="vi"/>
        </w:rPr>
      </w:pPr>
      <w:r w:rsidRPr="00BA39C8">
        <w:rPr>
          <w:rFonts w:eastAsia="Myriad Pro"/>
          <w:b/>
          <w:bCs/>
          <w:sz w:val="28"/>
          <w:szCs w:val="28"/>
          <w:lang w:val="vi"/>
        </w:rPr>
        <w:t xml:space="preserve"> ĐỒ DÙNG DẠY HỌC</w:t>
      </w:r>
    </w:p>
    <w:p w:rsidR="00BA39C8" w:rsidRPr="00BA39C8" w:rsidRDefault="00BA39C8" w:rsidP="00BA39C8">
      <w:pPr>
        <w:widowControl w:val="0"/>
        <w:tabs>
          <w:tab w:val="left" w:pos="371"/>
        </w:tabs>
        <w:autoSpaceDE w:val="0"/>
        <w:autoSpaceDN w:val="0"/>
        <w:ind w:left="371"/>
        <w:outlineLvl w:val="4"/>
        <w:rPr>
          <w:rFonts w:eastAsia="Myriad Pro"/>
          <w:sz w:val="28"/>
          <w:szCs w:val="28"/>
          <w:lang w:val="vi"/>
        </w:rPr>
      </w:pPr>
      <w:r w:rsidRPr="00BA39C8">
        <w:rPr>
          <w:rFonts w:eastAsia="Times New Roman"/>
          <w:position w:val="-4"/>
          <w:sz w:val="28"/>
          <w:szCs w:val="28"/>
        </w:rPr>
        <w:object w:dxaOrig="200" w:dyaOrig="160">
          <v:shape id="_x0000_i1031" type="#_x0000_t75" style="width:7.5pt;height:7.5pt" o:ole="">
            <v:imagedata r:id="rId5" o:title=""/>
          </v:shape>
          <o:OLEObject Type="Embed" ProgID="Equation.DSMT4" ShapeID="_x0000_i1031" DrawAspect="Content" ObjectID="_1800187230" r:id="rId12"/>
        </w:object>
      </w:r>
      <w:r w:rsidRPr="00BA39C8">
        <w:rPr>
          <w:rFonts w:eastAsia="Myriad Pro"/>
          <w:sz w:val="28"/>
          <w:szCs w:val="28"/>
          <w:lang w:val="vi"/>
        </w:rPr>
        <w:t>HS: SGK, vở bài làm toán.</w:t>
      </w:r>
    </w:p>
    <w:p w:rsidR="00BA39C8" w:rsidRPr="00BA39C8" w:rsidRDefault="00BA39C8" w:rsidP="00BA39C8">
      <w:pPr>
        <w:widowControl w:val="0"/>
        <w:numPr>
          <w:ilvl w:val="0"/>
          <w:numId w:val="5"/>
        </w:numPr>
        <w:tabs>
          <w:tab w:val="left" w:pos="567"/>
        </w:tabs>
        <w:autoSpaceDE w:val="0"/>
        <w:autoSpaceDN w:val="0"/>
        <w:ind w:left="385" w:hanging="255"/>
        <w:rPr>
          <w:rFonts w:eastAsia="Times New Roman"/>
          <w:b/>
          <w:sz w:val="28"/>
          <w:szCs w:val="28"/>
          <w:lang w:val="vi"/>
        </w:rPr>
      </w:pPr>
      <w:r w:rsidRPr="00BA39C8">
        <w:rPr>
          <w:rFonts w:eastAsia="Times New Roman"/>
          <w:b/>
          <w:sz w:val="28"/>
          <w:szCs w:val="28"/>
          <w:lang w:val="vi"/>
        </w:rPr>
        <w:t>CÁC HOẠT ĐỘNG DẠY HỌC CHỦ YẾU</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3"/>
      </w:tblGrid>
      <w:tr w:rsidR="00BA39C8" w:rsidRPr="00BA39C8" w:rsidTr="005C465D">
        <w:trPr>
          <w:trHeight w:val="373"/>
        </w:trPr>
        <w:tc>
          <w:tcPr>
            <w:tcW w:w="5103" w:type="dxa"/>
          </w:tcPr>
          <w:p w:rsidR="00BA39C8" w:rsidRPr="00BA39C8" w:rsidRDefault="00BA39C8" w:rsidP="005C465D">
            <w:pPr>
              <w:widowControl w:val="0"/>
              <w:autoSpaceDE w:val="0"/>
              <w:autoSpaceDN w:val="0"/>
              <w:ind w:left="1355"/>
              <w:rPr>
                <w:rFonts w:eastAsia="Times New Roman"/>
                <w:b/>
                <w:bCs/>
                <w:sz w:val="28"/>
                <w:szCs w:val="28"/>
                <w:lang w:val="vi"/>
              </w:rPr>
            </w:pPr>
            <w:r w:rsidRPr="00BA39C8">
              <w:rPr>
                <w:rFonts w:eastAsia="Times New Roman"/>
                <w:b/>
                <w:bCs/>
                <w:sz w:val="28"/>
                <w:szCs w:val="28"/>
                <w:lang w:val="vi"/>
              </w:rPr>
              <w:t>HOẠT ĐỘNG GIÁO VIÊN</w:t>
            </w:r>
          </w:p>
        </w:tc>
        <w:tc>
          <w:tcPr>
            <w:tcW w:w="5103" w:type="dxa"/>
          </w:tcPr>
          <w:p w:rsidR="00BA39C8" w:rsidRPr="00BA39C8" w:rsidRDefault="00BA39C8" w:rsidP="005C465D">
            <w:pPr>
              <w:widowControl w:val="0"/>
              <w:autoSpaceDE w:val="0"/>
              <w:autoSpaceDN w:val="0"/>
              <w:ind w:left="1376"/>
              <w:rPr>
                <w:rFonts w:eastAsia="Times New Roman"/>
                <w:b/>
                <w:bCs/>
                <w:sz w:val="28"/>
                <w:szCs w:val="28"/>
                <w:lang w:val="vi"/>
              </w:rPr>
            </w:pPr>
            <w:r w:rsidRPr="00BA39C8">
              <w:rPr>
                <w:rFonts w:eastAsia="Times New Roman"/>
                <w:b/>
                <w:bCs/>
                <w:sz w:val="28"/>
                <w:szCs w:val="28"/>
                <w:lang w:val="vi"/>
              </w:rPr>
              <w:t>HOẠT ĐỘNG HỌC SINH</w:t>
            </w:r>
          </w:p>
        </w:tc>
      </w:tr>
      <w:tr w:rsidR="00BA39C8" w:rsidRPr="00BA39C8" w:rsidTr="005C465D">
        <w:trPr>
          <w:trHeight w:val="397"/>
        </w:trPr>
        <w:tc>
          <w:tcPr>
            <w:tcW w:w="10206" w:type="dxa"/>
            <w:gridSpan w:val="2"/>
          </w:tcPr>
          <w:p w:rsidR="00BA39C8" w:rsidRPr="00BA39C8" w:rsidRDefault="00BA39C8" w:rsidP="005C465D">
            <w:pPr>
              <w:widowControl w:val="0"/>
              <w:autoSpaceDE w:val="0"/>
              <w:autoSpaceDN w:val="0"/>
              <w:ind w:left="107"/>
              <w:rPr>
                <w:rFonts w:eastAsia="Times New Roman"/>
                <w:b/>
                <w:sz w:val="28"/>
                <w:szCs w:val="28"/>
                <w:lang w:val="en-US"/>
              </w:rPr>
            </w:pPr>
            <w:r w:rsidRPr="00BA39C8">
              <w:rPr>
                <w:rFonts w:eastAsia="Times New Roman"/>
                <w:b/>
                <w:sz w:val="28"/>
                <w:szCs w:val="28"/>
                <w:lang w:val="vi"/>
              </w:rPr>
              <w:t xml:space="preserve">1. </w:t>
            </w:r>
            <w:r w:rsidRPr="00BA39C8">
              <w:rPr>
                <w:rFonts w:eastAsia="Times New Roman"/>
                <w:b/>
                <w:bCs/>
                <w:sz w:val="28"/>
                <w:szCs w:val="28"/>
                <w:lang w:val="en-US"/>
              </w:rPr>
              <w:t>Mở đầu:</w:t>
            </w:r>
            <w:r w:rsidRPr="00BA39C8">
              <w:rPr>
                <w:rFonts w:eastAsia="Times New Roman"/>
                <w:sz w:val="28"/>
                <w:szCs w:val="28"/>
                <w:lang w:val="vi"/>
              </w:rPr>
              <w:t xml:space="preserve"> </w:t>
            </w:r>
            <w:r w:rsidRPr="00BA39C8">
              <w:rPr>
                <w:rFonts w:eastAsia="Times New Roman"/>
                <w:b/>
                <w:sz w:val="28"/>
                <w:szCs w:val="28"/>
                <w:lang w:val="vi"/>
              </w:rPr>
              <w:t xml:space="preserve"> Khởi động</w:t>
            </w:r>
            <w:r w:rsidRPr="00BA39C8">
              <w:rPr>
                <w:rFonts w:eastAsia="Times New Roman"/>
                <w:b/>
                <w:sz w:val="28"/>
                <w:szCs w:val="28"/>
                <w:lang w:val="en-US"/>
              </w:rPr>
              <w:t xml:space="preserve">  (5p)</w:t>
            </w:r>
          </w:p>
        </w:tc>
      </w:tr>
      <w:tr w:rsidR="00BA39C8" w:rsidRPr="00BA39C8" w:rsidTr="005C465D">
        <w:trPr>
          <w:trHeight w:val="456"/>
        </w:trPr>
        <w:tc>
          <w:tcPr>
            <w:tcW w:w="5103" w:type="dxa"/>
          </w:tcPr>
          <w:p w:rsidR="00BA39C8" w:rsidRPr="00BA39C8" w:rsidRDefault="00BA39C8" w:rsidP="005C465D">
            <w:pPr>
              <w:widowControl w:val="0"/>
              <w:autoSpaceDE w:val="0"/>
              <w:autoSpaceDN w:val="0"/>
              <w:ind w:left="107" w:right="95"/>
              <w:jc w:val="both"/>
              <w:rPr>
                <w:rFonts w:eastAsia="Times New Roman"/>
                <w:sz w:val="28"/>
                <w:szCs w:val="28"/>
                <w:lang w:val="vi"/>
              </w:rPr>
            </w:pPr>
            <w:r w:rsidRPr="00BA39C8">
              <w:rPr>
                <w:rFonts w:eastAsia="Times New Roman"/>
                <w:sz w:val="28"/>
                <w:szCs w:val="28"/>
                <w:lang w:val="vi"/>
              </w:rPr>
              <w:t>GV có thể cho HS chơi “Hỏi nhanh – Đáp gọn” để ôn lại cách thực hiện phép nhân số thập phân.</w:t>
            </w:r>
          </w:p>
        </w:tc>
        <w:tc>
          <w:tcPr>
            <w:tcW w:w="5103" w:type="dxa"/>
          </w:tcPr>
          <w:p w:rsidR="00BA39C8" w:rsidRPr="00BA39C8" w:rsidRDefault="00BA39C8" w:rsidP="005C465D">
            <w:pPr>
              <w:widowControl w:val="0"/>
              <w:autoSpaceDE w:val="0"/>
              <w:autoSpaceDN w:val="0"/>
              <w:jc w:val="both"/>
              <w:rPr>
                <w:rFonts w:eastAsia="Times New Roman"/>
                <w:sz w:val="28"/>
                <w:szCs w:val="28"/>
                <w:lang w:val="vi"/>
              </w:rPr>
            </w:pPr>
          </w:p>
        </w:tc>
      </w:tr>
      <w:tr w:rsidR="00BA39C8" w:rsidRPr="00BA39C8" w:rsidTr="005C465D">
        <w:trPr>
          <w:trHeight w:val="396"/>
        </w:trPr>
        <w:tc>
          <w:tcPr>
            <w:tcW w:w="10206" w:type="dxa"/>
            <w:gridSpan w:val="2"/>
          </w:tcPr>
          <w:p w:rsidR="00BA39C8" w:rsidRPr="00BA39C8" w:rsidRDefault="00BA39C8" w:rsidP="005C465D">
            <w:pPr>
              <w:widowControl w:val="0"/>
              <w:autoSpaceDE w:val="0"/>
              <w:autoSpaceDN w:val="0"/>
              <w:ind w:left="107"/>
              <w:rPr>
                <w:rFonts w:eastAsia="Times New Roman"/>
                <w:b/>
                <w:sz w:val="28"/>
                <w:szCs w:val="28"/>
                <w:lang w:val="en-US"/>
              </w:rPr>
            </w:pPr>
            <w:r w:rsidRPr="00BA39C8">
              <w:rPr>
                <w:rFonts w:eastAsia="Times New Roman"/>
                <w:b/>
                <w:sz w:val="28"/>
                <w:szCs w:val="28"/>
                <w:lang w:val="vi"/>
              </w:rPr>
              <w:t>2. Luyện tập – Thực hành</w:t>
            </w:r>
            <w:r w:rsidRPr="00BA39C8">
              <w:rPr>
                <w:rFonts w:eastAsia="Times New Roman"/>
                <w:b/>
                <w:sz w:val="28"/>
                <w:szCs w:val="28"/>
                <w:lang w:val="en-US"/>
              </w:rPr>
              <w:t xml:space="preserve">  (25p)</w:t>
            </w:r>
          </w:p>
        </w:tc>
      </w:tr>
      <w:tr w:rsidR="00BA39C8" w:rsidRPr="00BA39C8" w:rsidTr="005C465D">
        <w:trPr>
          <w:trHeight w:val="322"/>
        </w:trPr>
        <w:tc>
          <w:tcPr>
            <w:tcW w:w="5103" w:type="dxa"/>
            <w:tcBorders>
              <w:bottom w:val="nil"/>
            </w:tcBorders>
          </w:tcPr>
          <w:p w:rsidR="00BA39C8" w:rsidRPr="00BA39C8" w:rsidRDefault="00BA39C8" w:rsidP="005C465D">
            <w:pPr>
              <w:widowControl w:val="0"/>
              <w:autoSpaceDE w:val="0"/>
              <w:autoSpaceDN w:val="0"/>
              <w:ind w:left="107" w:right="133"/>
              <w:jc w:val="both"/>
              <w:rPr>
                <w:rFonts w:eastAsia="Times New Roman"/>
                <w:b/>
                <w:sz w:val="28"/>
                <w:szCs w:val="28"/>
                <w:lang w:val="vi"/>
              </w:rPr>
            </w:pPr>
            <w:r w:rsidRPr="00BA39C8">
              <w:rPr>
                <w:rFonts w:eastAsia="Times New Roman"/>
                <w:b/>
                <w:sz w:val="28"/>
                <w:szCs w:val="28"/>
                <w:lang w:val="vi"/>
              </w:rPr>
              <w:t>Bài 1:</w:t>
            </w:r>
          </w:p>
        </w:tc>
        <w:tc>
          <w:tcPr>
            <w:tcW w:w="5103" w:type="dxa"/>
            <w:tcBorders>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HS đọc yêu cầu.</w:t>
            </w:r>
          </w:p>
        </w:tc>
      </w:tr>
      <w:tr w:rsidR="00BA39C8" w:rsidRPr="00BA39C8" w:rsidTr="005C465D">
        <w:trPr>
          <w:trHeight w:val="275"/>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HS xác định các việc cần làm: Đặt tính rồi tính.</w:t>
            </w:r>
          </w:p>
        </w:tc>
      </w:tr>
      <w:tr w:rsidR="00BA39C8" w:rsidRPr="00BA39C8" w:rsidTr="005C465D">
        <w:trPr>
          <w:trHeight w:val="276"/>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xml:space="preserve">– Khi sửa bài, GV </w:t>
            </w:r>
            <w:r w:rsidRPr="00BA39C8">
              <w:rPr>
                <w:rFonts w:eastAsia="Times New Roman"/>
                <w:bCs/>
                <w:sz w:val="28"/>
                <w:szCs w:val="28"/>
                <w:lang w:val="vi"/>
              </w:rPr>
              <w:t>khuyến khích HS nói</w:t>
            </w:r>
            <w:r w:rsidRPr="00BA39C8">
              <w:rPr>
                <w:rFonts w:eastAsia="Times New Roman"/>
                <w:sz w:val="28"/>
                <w:szCs w:val="28"/>
                <w:lang w:val="vi"/>
              </w:rPr>
              <w:t xml:space="preserve"> cách đặt tính và thứ tự tính.</w:t>
            </w: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HS làm bài cá nhân rồi chia sẻ với bạn.</w:t>
            </w:r>
          </w:p>
        </w:tc>
      </w:tr>
      <w:tr w:rsidR="00BA39C8" w:rsidRPr="00BA39C8" w:rsidTr="005C465D">
        <w:trPr>
          <w:trHeight w:val="1872"/>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(GV cũng có thể đọc lần lượt từng phép tính cho HS thực hiện vào bảng con.)</w:t>
            </w: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b/>
                <w:sz w:val="28"/>
                <w:szCs w:val="28"/>
                <w:lang w:val="vi"/>
              </w:rPr>
            </w:pPr>
          </w:p>
          <w:p w:rsidR="00BA39C8" w:rsidRPr="00BA39C8" w:rsidRDefault="00BA39C8" w:rsidP="005C465D">
            <w:pPr>
              <w:widowControl w:val="0"/>
              <w:tabs>
                <w:tab w:val="left" w:pos="1083"/>
                <w:tab w:val="left" w:pos="2286"/>
                <w:tab w:val="left" w:pos="3518"/>
              </w:tabs>
              <w:autoSpaceDE w:val="0"/>
              <w:autoSpaceDN w:val="0"/>
              <w:ind w:left="107" w:right="133"/>
              <w:jc w:val="center"/>
              <w:rPr>
                <w:rFonts w:eastAsia="Times New Roman"/>
                <w:sz w:val="28"/>
                <w:szCs w:val="28"/>
                <w:lang w:val="vi"/>
              </w:rPr>
            </w:pPr>
            <w:r w:rsidRPr="00BA39C8">
              <w:rPr>
                <w:rFonts w:eastAsia="Times New Roman"/>
                <w:noProof/>
                <w:sz w:val="28"/>
                <w:szCs w:val="28"/>
                <w:lang w:val="en-US"/>
              </w:rPr>
              <w:drawing>
                <wp:inline distT="0" distB="0" distL="0" distR="0" wp14:anchorId="3BA59AAA" wp14:editId="5B2B3C74">
                  <wp:extent cx="2609711" cy="1130042"/>
                  <wp:effectExtent l="0" t="0" r="635" b="0"/>
                  <wp:docPr id="166" name="Picture 166" descr="A close-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descr="A close-up of numbers&#10;&#10;Description automatically generated"/>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2616385" cy="1132932"/>
                          </a:xfrm>
                          <a:prstGeom prst="rect">
                            <a:avLst/>
                          </a:prstGeom>
                        </pic:spPr>
                      </pic:pic>
                    </a:graphicData>
                  </a:graphic>
                </wp:inline>
              </w:drawing>
            </w:r>
          </w:p>
        </w:tc>
      </w:tr>
      <w:tr w:rsidR="00BA39C8" w:rsidRPr="00BA39C8" w:rsidTr="005C465D">
        <w:trPr>
          <w:trHeight w:val="416"/>
        </w:trPr>
        <w:tc>
          <w:tcPr>
            <w:tcW w:w="5103" w:type="dxa"/>
            <w:tcBorders>
              <w:top w:val="nil"/>
              <w:bottom w:val="single" w:sz="4" w:space="0" w:color="auto"/>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single" w:sz="4" w:space="0" w:color="auto"/>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xml:space="preserve">– HS </w:t>
            </w:r>
            <w:r w:rsidRPr="00BA39C8">
              <w:rPr>
                <w:rFonts w:eastAsia="Times New Roman"/>
                <w:bCs/>
                <w:sz w:val="28"/>
                <w:szCs w:val="28"/>
                <w:lang w:val="vi"/>
              </w:rPr>
              <w:t xml:space="preserve">nói </w:t>
            </w:r>
            <w:r w:rsidRPr="00BA39C8">
              <w:rPr>
                <w:rFonts w:eastAsia="Times New Roman"/>
                <w:sz w:val="28"/>
                <w:szCs w:val="28"/>
                <w:lang w:val="vi"/>
              </w:rPr>
              <w:t>cách đặt tính và thứ tự tính.</w:t>
            </w:r>
          </w:p>
        </w:tc>
      </w:tr>
      <w:tr w:rsidR="00BA39C8" w:rsidRPr="00BA39C8" w:rsidTr="005C465D">
        <w:trPr>
          <w:trHeight w:val="315"/>
        </w:trPr>
        <w:tc>
          <w:tcPr>
            <w:tcW w:w="5103" w:type="dxa"/>
            <w:tcBorders>
              <w:top w:val="single" w:sz="4" w:space="0" w:color="auto"/>
              <w:left w:val="single" w:sz="4" w:space="0" w:color="auto"/>
              <w:bottom w:val="single" w:sz="4" w:space="0" w:color="auto"/>
              <w:right w:val="single" w:sz="4" w:space="0" w:color="auto"/>
            </w:tcBorders>
          </w:tcPr>
          <w:p w:rsidR="00BA39C8" w:rsidRPr="00BA39C8" w:rsidRDefault="00BA39C8" w:rsidP="005C465D">
            <w:pPr>
              <w:widowControl w:val="0"/>
              <w:autoSpaceDE w:val="0"/>
              <w:autoSpaceDN w:val="0"/>
              <w:ind w:left="107" w:right="133"/>
              <w:jc w:val="both"/>
              <w:rPr>
                <w:rFonts w:eastAsia="Times New Roman"/>
                <w:b/>
                <w:sz w:val="28"/>
                <w:szCs w:val="28"/>
                <w:lang w:val="vi"/>
              </w:rPr>
            </w:pPr>
            <w:r w:rsidRPr="00BA39C8">
              <w:rPr>
                <w:rFonts w:eastAsia="Times New Roman"/>
                <w:b/>
                <w:sz w:val="28"/>
                <w:szCs w:val="28"/>
                <w:lang w:val="vi"/>
              </w:rPr>
              <w:lastRenderedPageBreak/>
              <w:t>Bài 2:</w:t>
            </w:r>
          </w:p>
        </w:tc>
        <w:tc>
          <w:tcPr>
            <w:tcW w:w="5103" w:type="dxa"/>
            <w:tcBorders>
              <w:top w:val="single" w:sz="4" w:space="0" w:color="auto"/>
              <w:left w:val="single" w:sz="4" w:space="0" w:color="auto"/>
              <w:bottom w:val="single" w:sz="4" w:space="0" w:color="auto"/>
              <w:right w:val="single" w:sz="4" w:space="0" w:color="auto"/>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r>
      <w:tr w:rsidR="00BA39C8" w:rsidRPr="00BA39C8" w:rsidTr="005C465D">
        <w:trPr>
          <w:trHeight w:val="276"/>
        </w:trPr>
        <w:tc>
          <w:tcPr>
            <w:tcW w:w="5103" w:type="dxa"/>
            <w:tcBorders>
              <w:top w:val="single" w:sz="4" w:space="0" w:color="auto"/>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GV hướng dẫn HS tìm hiểu mẫu:</w:t>
            </w:r>
          </w:p>
        </w:tc>
        <w:tc>
          <w:tcPr>
            <w:tcW w:w="5103" w:type="dxa"/>
            <w:tcBorders>
              <w:top w:val="single" w:sz="4" w:space="0" w:color="auto"/>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r>
      <w:tr w:rsidR="00BA39C8" w:rsidRPr="00BA39C8" w:rsidTr="005C465D">
        <w:trPr>
          <w:trHeight w:val="276"/>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Tại sao 0,3 × 50 = 0,3 × (10 × 5)?</w:t>
            </w: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0,3 × 50 = 0,3 × 10 × 5 = 3 × 5 = 15</w:t>
            </w:r>
          </w:p>
        </w:tc>
      </w:tr>
      <w:tr w:rsidR="00BA39C8" w:rsidRPr="00BA39C8" w:rsidTr="005C465D">
        <w:trPr>
          <w:trHeight w:val="276"/>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HS thực hiện cá nhân (theo mẫu).</w:t>
            </w:r>
          </w:p>
        </w:tc>
      </w:tr>
      <w:tr w:rsidR="00BA39C8" w:rsidRPr="00BA39C8" w:rsidTr="005C465D">
        <w:trPr>
          <w:trHeight w:val="275"/>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a) 0,7 × 40 = 0,7 × 10 × 4</w:t>
            </w:r>
          </w:p>
        </w:tc>
      </w:tr>
      <w:tr w:rsidR="00BA39C8" w:rsidRPr="00BA39C8" w:rsidTr="005C465D">
        <w:trPr>
          <w:trHeight w:val="276"/>
        </w:trPr>
        <w:tc>
          <w:tcPr>
            <w:tcW w:w="5103" w:type="dxa"/>
            <w:vMerge w:val="restart"/>
            <w:tcBorders>
              <w:top w:val="nil"/>
            </w:tcBorders>
          </w:tcPr>
          <w:p w:rsidR="00BA39C8" w:rsidRPr="00BA39C8" w:rsidRDefault="00BA39C8" w:rsidP="005C465D">
            <w:pPr>
              <w:widowControl w:val="0"/>
              <w:autoSpaceDE w:val="0"/>
              <w:autoSpaceDN w:val="0"/>
              <w:ind w:left="107" w:right="133"/>
              <w:jc w:val="both"/>
              <w:rPr>
                <w:rFonts w:eastAsia="Times New Roman"/>
                <w:b/>
                <w:sz w:val="28"/>
                <w:szCs w:val="28"/>
                <w:lang w:val="vi"/>
              </w:rPr>
            </w:pPr>
            <w:r w:rsidRPr="00BA39C8">
              <w:rPr>
                <w:rFonts w:eastAsia="Times New Roman"/>
                <w:sz w:val="28"/>
                <w:szCs w:val="28"/>
                <w:lang w:val="vi"/>
              </w:rPr>
              <w:t xml:space="preserve">– Khi sửa bài, GV </w:t>
            </w:r>
            <w:r w:rsidRPr="00BA39C8">
              <w:rPr>
                <w:rFonts w:eastAsia="Times New Roman"/>
                <w:bCs/>
                <w:sz w:val="28"/>
                <w:szCs w:val="28"/>
                <w:lang w:val="vi"/>
              </w:rPr>
              <w:t>khuyến khích HS trình bày cách làm (mỗi nhóm/câu).</w:t>
            </w: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7 × 4 = 28</w:t>
            </w:r>
          </w:p>
        </w:tc>
      </w:tr>
      <w:tr w:rsidR="00BA39C8" w:rsidRPr="00BA39C8" w:rsidTr="005C465D">
        <w:trPr>
          <w:trHeight w:val="276"/>
        </w:trPr>
        <w:tc>
          <w:tcPr>
            <w:tcW w:w="5103" w:type="dxa"/>
            <w:vMerge/>
            <w:tcBorders>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0,7 × 0,4 = 7 × 0,1 × 4 × 0,1</w:t>
            </w:r>
          </w:p>
        </w:tc>
      </w:tr>
      <w:tr w:rsidR="00BA39C8" w:rsidRPr="00BA39C8" w:rsidTr="005C465D">
        <w:trPr>
          <w:trHeight w:val="275"/>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7 × 4 × 0,1 × 0,1 = 0,28</w:t>
            </w:r>
          </w:p>
        </w:tc>
      </w:tr>
      <w:tr w:rsidR="00BA39C8" w:rsidRPr="00BA39C8" w:rsidTr="005C465D">
        <w:trPr>
          <w:trHeight w:val="276"/>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b) 0,6 × 700 = 0,6 × 100 × 7</w:t>
            </w:r>
          </w:p>
        </w:tc>
      </w:tr>
      <w:tr w:rsidR="00BA39C8" w:rsidRPr="00BA39C8" w:rsidTr="005C465D">
        <w:trPr>
          <w:trHeight w:val="275"/>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60 × 7 = 420</w:t>
            </w:r>
          </w:p>
        </w:tc>
      </w:tr>
      <w:tr w:rsidR="00BA39C8" w:rsidRPr="00BA39C8" w:rsidTr="005C465D">
        <w:trPr>
          <w:trHeight w:val="276"/>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0,6 × 0,07 = 6 × 0,1 × 7 × 0,01</w:t>
            </w:r>
          </w:p>
        </w:tc>
      </w:tr>
      <w:tr w:rsidR="00BA39C8" w:rsidRPr="00BA39C8" w:rsidTr="005C465D">
        <w:trPr>
          <w:trHeight w:val="27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6 × 7 × 0,1 × 0,01 = 0,042</w:t>
            </w:r>
          </w:p>
        </w:tc>
      </w:tr>
      <w:tr w:rsidR="00BA39C8" w:rsidRPr="00BA39C8" w:rsidTr="005C465D">
        <w:trPr>
          <w:trHeight w:val="309"/>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c) 0,3 × 8 000 = 0,3 × 1 000 × 8</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300 × 8 = 2 400</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0,3 × 0,008 = 3 × 0,1 × 8 × 0,001</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3 × 8 × 0,1 × 0,001 = 0,0024</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xml:space="preserve">– HS </w:t>
            </w:r>
            <w:r w:rsidRPr="00BA39C8">
              <w:rPr>
                <w:rFonts w:eastAsia="Times New Roman"/>
                <w:bCs/>
                <w:sz w:val="28"/>
                <w:szCs w:val="28"/>
                <w:lang w:val="vi"/>
              </w:rPr>
              <w:t>trình bày cách</w:t>
            </w:r>
            <w:r w:rsidRPr="00BA39C8">
              <w:rPr>
                <w:rFonts w:eastAsia="Times New Roman"/>
                <w:sz w:val="28"/>
                <w:szCs w:val="28"/>
                <w:lang w:val="vi"/>
              </w:rPr>
              <w:t xml:space="preserve"> làm.</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Ví dụ:</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a) 0,7 × 40 = 0,7 × 10 × 4 (Vì 40 = 10 × 4.)</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7 × 4 = 28</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0,7 × 0,4 = 7 × 0,1 × 4 × 0,1</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(Vì 0,7 = 7 × 0,1; 0,4 = 4 × 0,1.)</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7 × 4 × 0,1 × 0,1</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28 × 0,1 × 0,1</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2,8 × 0,1</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0,28</w:t>
            </w:r>
          </w:p>
        </w:tc>
      </w:tr>
      <w:tr w:rsidR="00BA39C8" w:rsidRPr="00BA39C8" w:rsidTr="005C465D">
        <w:trPr>
          <w:trHeight w:val="34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w:t>
            </w:r>
          </w:p>
        </w:tc>
      </w:tr>
      <w:tr w:rsidR="00BA39C8" w:rsidRPr="00BA39C8" w:rsidTr="005C465D">
        <w:trPr>
          <w:trHeight w:val="34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b/>
                <w:sz w:val="28"/>
                <w:szCs w:val="28"/>
                <w:lang w:val="vi"/>
              </w:rPr>
            </w:pPr>
            <w:r w:rsidRPr="00BA39C8">
              <w:rPr>
                <w:rFonts w:eastAsia="Times New Roman"/>
                <w:b/>
                <w:sz w:val="28"/>
                <w:szCs w:val="28"/>
                <w:lang w:val="vi"/>
              </w:rPr>
              <w:t>Bài 3:</w:t>
            </w: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GV cho HS đọc yêu cầu của bài, tìm cách thực hiện:</w:t>
            </w: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b/>
                <w:sz w:val="28"/>
                <w:szCs w:val="28"/>
                <w:lang w:val="vi"/>
              </w:rPr>
            </w:pPr>
            <w:r w:rsidRPr="00BA39C8">
              <w:rPr>
                <w:rFonts w:eastAsia="Times New Roman"/>
                <w:sz w:val="28"/>
                <w:szCs w:val="28"/>
                <w:lang w:val="vi"/>
              </w:rPr>
              <w:t>– HS (nhóm đôi) tìm hiểu bài, nhận biết yêu cầu của bài: Số?.</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Tìm thế nào?</w:t>
            </w: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Chuyển đổi đơn vị đo</w:t>
            </w:r>
          </w:p>
        </w:tc>
      </w:tr>
      <w:tr w:rsidR="00BA39C8" w:rsidRPr="00BA39C8" w:rsidTr="005C465D">
        <w:trPr>
          <w:trHeight w:val="91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HS nhắc lại mối quan hệ giữa các đơn vị đo. Sử dụng cách nhân nhẩm với 1 000, 10 000, … để chuyển đổi.</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tabs>
                <w:tab w:val="left" w:pos="2513"/>
              </w:tabs>
              <w:autoSpaceDE w:val="0"/>
              <w:autoSpaceDN w:val="0"/>
              <w:ind w:left="107" w:right="133"/>
              <w:jc w:val="both"/>
              <w:rPr>
                <w:rFonts w:eastAsia="Times New Roman"/>
                <w:i/>
                <w:sz w:val="28"/>
                <w:szCs w:val="28"/>
                <w:lang w:val="vi"/>
              </w:rPr>
            </w:pPr>
            <w:r w:rsidRPr="00BA39C8">
              <w:rPr>
                <w:rFonts w:eastAsia="Times New Roman"/>
                <w:sz w:val="28"/>
                <w:szCs w:val="28"/>
                <w:lang w:val="vi"/>
              </w:rPr>
              <w:t>a) 12,5 km = 12 500 m</w:t>
            </w:r>
            <w:r w:rsidRPr="00BA39C8">
              <w:rPr>
                <w:rFonts w:eastAsia="Times New Roman"/>
                <w:sz w:val="28"/>
                <w:szCs w:val="28"/>
                <w:lang w:val="vi"/>
              </w:rPr>
              <w:tab/>
              <w:t xml:space="preserve">b) 4,2 </w:t>
            </w:r>
            <w:r w:rsidRPr="00BA39C8">
              <w:rPr>
                <w:rFonts w:eastAsia="Times New Roman"/>
                <w:i/>
                <w:sz w:val="28"/>
                <w:szCs w:val="28"/>
                <w:lang w:val="vi"/>
              </w:rPr>
              <w:t xml:space="preserve">l </w:t>
            </w:r>
            <w:r w:rsidRPr="00BA39C8">
              <w:rPr>
                <w:rFonts w:eastAsia="Times New Roman"/>
                <w:sz w:val="28"/>
                <w:szCs w:val="28"/>
                <w:lang w:val="vi"/>
              </w:rPr>
              <w:t>= 4 200 m</w:t>
            </w:r>
            <w:r w:rsidRPr="00BA39C8">
              <w:rPr>
                <w:rFonts w:eastAsia="Times New Roman"/>
                <w:i/>
                <w:sz w:val="28"/>
                <w:szCs w:val="28"/>
                <w:lang w:val="vi"/>
              </w:rPr>
              <w:t>l</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c) 2,7 m</w:t>
            </w:r>
            <w:r w:rsidRPr="00BA39C8">
              <w:rPr>
                <w:rFonts w:eastAsia="Times New Roman"/>
                <w:sz w:val="28"/>
                <w:szCs w:val="28"/>
                <w:vertAlign w:val="superscript"/>
                <w:lang w:val="vi"/>
              </w:rPr>
              <w:t>2</w:t>
            </w:r>
            <w:r w:rsidRPr="00BA39C8">
              <w:rPr>
                <w:rFonts w:eastAsia="Times New Roman"/>
                <w:sz w:val="28"/>
                <w:szCs w:val="28"/>
                <w:lang w:val="vi"/>
              </w:rPr>
              <w:t xml:space="preserve"> = 27 000 cm</w:t>
            </w:r>
            <w:r w:rsidRPr="00BA39C8">
              <w:rPr>
                <w:rFonts w:eastAsia="Times New Roman"/>
                <w:sz w:val="28"/>
                <w:szCs w:val="28"/>
                <w:vertAlign w:val="superscript"/>
                <w:lang w:val="vi"/>
              </w:rPr>
              <w:t>2</w:t>
            </w:r>
          </w:p>
        </w:tc>
      </w:tr>
      <w:tr w:rsidR="00BA39C8" w:rsidRPr="00BA39C8" w:rsidTr="005C465D">
        <w:trPr>
          <w:trHeight w:val="300"/>
        </w:trPr>
        <w:tc>
          <w:tcPr>
            <w:tcW w:w="5103" w:type="dxa"/>
            <w:vMerge w:val="restart"/>
            <w:tcBorders>
              <w:top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Khi sửa bài, GV khuyến khích HS nói cách làm.</w:t>
            </w: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HS nói cách làm.</w:t>
            </w:r>
          </w:p>
        </w:tc>
      </w:tr>
      <w:tr w:rsidR="00BA39C8" w:rsidRPr="00BA39C8" w:rsidTr="005C465D">
        <w:trPr>
          <w:trHeight w:val="300"/>
        </w:trPr>
        <w:tc>
          <w:tcPr>
            <w:tcW w:w="5103" w:type="dxa"/>
            <w:vMerge/>
            <w:tcBorders>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Ví dụ:</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a) 12,5 km = ? m</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Nói: 1 km = 1 000 m</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12,5 km = 12,5 × 1 000 m = 12 500 m</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Viết: 12,5 km = 12 500 m.</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b) 2,7 m</w:t>
            </w:r>
            <w:r w:rsidRPr="00BA39C8">
              <w:rPr>
                <w:rFonts w:eastAsia="Times New Roman"/>
                <w:sz w:val="28"/>
                <w:szCs w:val="28"/>
                <w:vertAlign w:val="superscript"/>
                <w:lang w:val="vi"/>
              </w:rPr>
              <w:t>2</w:t>
            </w:r>
            <w:r w:rsidRPr="00BA39C8">
              <w:rPr>
                <w:rFonts w:eastAsia="Times New Roman"/>
                <w:sz w:val="28"/>
                <w:szCs w:val="28"/>
                <w:lang w:val="vi"/>
              </w:rPr>
              <w:t xml:space="preserve"> = ? cm</w:t>
            </w:r>
            <w:r w:rsidRPr="00BA39C8">
              <w:rPr>
                <w:rFonts w:eastAsia="Times New Roman"/>
                <w:sz w:val="28"/>
                <w:szCs w:val="28"/>
                <w:vertAlign w:val="superscript"/>
                <w:lang w:val="vi"/>
              </w:rPr>
              <w:t>2</w:t>
            </w:r>
          </w:p>
        </w:tc>
      </w:tr>
      <w:tr w:rsidR="00BA39C8" w:rsidRPr="00BA39C8" w:rsidTr="005C465D">
        <w:trPr>
          <w:trHeight w:val="299"/>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Nói: 1 m</w:t>
            </w:r>
            <w:r w:rsidRPr="00BA39C8">
              <w:rPr>
                <w:rFonts w:eastAsia="Times New Roman"/>
                <w:sz w:val="28"/>
                <w:szCs w:val="28"/>
                <w:vertAlign w:val="superscript"/>
                <w:lang w:val="vi"/>
              </w:rPr>
              <w:t>2</w:t>
            </w:r>
            <w:r w:rsidRPr="00BA39C8">
              <w:rPr>
                <w:rFonts w:eastAsia="Times New Roman"/>
                <w:sz w:val="28"/>
                <w:szCs w:val="28"/>
                <w:lang w:val="vi"/>
              </w:rPr>
              <w:t xml:space="preserve"> = 10 000 cm</w:t>
            </w:r>
            <w:r w:rsidRPr="00BA39C8">
              <w:rPr>
                <w:rFonts w:eastAsia="Times New Roman"/>
                <w:sz w:val="28"/>
                <w:szCs w:val="28"/>
                <w:vertAlign w:val="superscript"/>
                <w:lang w:val="vi"/>
              </w:rPr>
              <w:t>2</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2,7 m</w:t>
            </w:r>
            <w:r w:rsidRPr="00BA39C8">
              <w:rPr>
                <w:rFonts w:eastAsia="Times New Roman"/>
                <w:sz w:val="28"/>
                <w:szCs w:val="28"/>
                <w:vertAlign w:val="superscript"/>
                <w:lang w:val="vi"/>
              </w:rPr>
              <w:t>2</w:t>
            </w:r>
            <w:r w:rsidRPr="00BA39C8">
              <w:rPr>
                <w:rFonts w:eastAsia="Times New Roman"/>
                <w:sz w:val="28"/>
                <w:szCs w:val="28"/>
                <w:lang w:val="vi"/>
              </w:rPr>
              <w:t xml:space="preserve"> = 2,7 × 10 000 cm</w:t>
            </w:r>
            <w:r w:rsidRPr="00BA39C8">
              <w:rPr>
                <w:rFonts w:eastAsia="Times New Roman"/>
                <w:sz w:val="28"/>
                <w:szCs w:val="28"/>
                <w:vertAlign w:val="superscript"/>
                <w:lang w:val="vi"/>
              </w:rPr>
              <w:t>2</w:t>
            </w:r>
            <w:r w:rsidRPr="00BA39C8">
              <w:rPr>
                <w:rFonts w:eastAsia="Times New Roman"/>
                <w:sz w:val="28"/>
                <w:szCs w:val="28"/>
                <w:lang w:val="vi"/>
              </w:rPr>
              <w:t xml:space="preserve"> = 27 000 cm</w:t>
            </w:r>
            <w:r w:rsidRPr="00BA39C8">
              <w:rPr>
                <w:rFonts w:eastAsia="Times New Roman"/>
                <w:sz w:val="28"/>
                <w:szCs w:val="28"/>
                <w:vertAlign w:val="superscript"/>
                <w:lang w:val="vi"/>
              </w:rPr>
              <w:t>2</w:t>
            </w:r>
          </w:p>
        </w:tc>
      </w:tr>
      <w:tr w:rsidR="00BA39C8" w:rsidRPr="00BA39C8" w:rsidTr="005C465D">
        <w:trPr>
          <w:trHeight w:val="30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Viết: 2,7 m</w:t>
            </w:r>
            <w:r w:rsidRPr="00BA39C8">
              <w:rPr>
                <w:rFonts w:eastAsia="Times New Roman"/>
                <w:sz w:val="28"/>
                <w:szCs w:val="28"/>
                <w:vertAlign w:val="superscript"/>
                <w:lang w:val="vi"/>
              </w:rPr>
              <w:t>2</w:t>
            </w:r>
            <w:r w:rsidRPr="00BA39C8">
              <w:rPr>
                <w:rFonts w:eastAsia="Times New Roman"/>
                <w:sz w:val="28"/>
                <w:szCs w:val="28"/>
                <w:lang w:val="vi"/>
              </w:rPr>
              <w:t xml:space="preserve"> = 27 000 cm</w:t>
            </w:r>
            <w:r w:rsidRPr="00BA39C8">
              <w:rPr>
                <w:rFonts w:eastAsia="Times New Roman"/>
                <w:sz w:val="28"/>
                <w:szCs w:val="28"/>
                <w:vertAlign w:val="superscript"/>
                <w:lang w:val="vi"/>
              </w:rPr>
              <w:t>2</w:t>
            </w:r>
            <w:r w:rsidRPr="00BA39C8">
              <w:rPr>
                <w:rFonts w:eastAsia="Times New Roman"/>
                <w:sz w:val="28"/>
                <w:szCs w:val="28"/>
                <w:lang w:val="vi"/>
              </w:rPr>
              <w:t>.</w:t>
            </w:r>
          </w:p>
        </w:tc>
      </w:tr>
      <w:tr w:rsidR="00BA39C8" w:rsidRPr="00BA39C8" w:rsidTr="005C465D">
        <w:trPr>
          <w:trHeight w:val="316"/>
        </w:trPr>
        <w:tc>
          <w:tcPr>
            <w:tcW w:w="5103" w:type="dxa"/>
            <w:tcBorders>
              <w:top w:val="nil"/>
              <w:bottom w:val="single" w:sz="4" w:space="0" w:color="auto"/>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single" w:sz="4" w:space="0" w:color="auto"/>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w:t>
            </w:r>
          </w:p>
        </w:tc>
      </w:tr>
      <w:tr w:rsidR="00BA39C8" w:rsidRPr="00BA39C8" w:rsidTr="005C465D">
        <w:trPr>
          <w:trHeight w:val="311"/>
        </w:trPr>
        <w:tc>
          <w:tcPr>
            <w:tcW w:w="5103" w:type="dxa"/>
            <w:tcBorders>
              <w:top w:val="single" w:sz="4" w:space="0" w:color="auto"/>
              <w:left w:val="single" w:sz="4" w:space="0" w:color="auto"/>
              <w:bottom w:val="single" w:sz="4" w:space="0" w:color="auto"/>
              <w:right w:val="single" w:sz="4" w:space="0" w:color="auto"/>
            </w:tcBorders>
          </w:tcPr>
          <w:p w:rsidR="00BA39C8" w:rsidRPr="00BA39C8" w:rsidRDefault="00BA39C8" w:rsidP="005C465D">
            <w:pPr>
              <w:widowControl w:val="0"/>
              <w:autoSpaceDE w:val="0"/>
              <w:autoSpaceDN w:val="0"/>
              <w:ind w:left="107" w:right="133"/>
              <w:jc w:val="both"/>
              <w:rPr>
                <w:rFonts w:eastAsia="Times New Roman"/>
                <w:b/>
                <w:sz w:val="28"/>
                <w:szCs w:val="28"/>
                <w:lang w:val="vi"/>
              </w:rPr>
            </w:pPr>
            <w:r w:rsidRPr="00BA39C8">
              <w:rPr>
                <w:rFonts w:eastAsia="Times New Roman"/>
                <w:b/>
                <w:sz w:val="28"/>
                <w:szCs w:val="28"/>
                <w:lang w:val="vi"/>
              </w:rPr>
              <w:t>Bài 4:</w:t>
            </w:r>
          </w:p>
        </w:tc>
        <w:tc>
          <w:tcPr>
            <w:tcW w:w="5103" w:type="dxa"/>
            <w:tcBorders>
              <w:top w:val="single" w:sz="4" w:space="0" w:color="auto"/>
              <w:left w:val="single" w:sz="4" w:space="0" w:color="auto"/>
              <w:bottom w:val="single" w:sz="4" w:space="0" w:color="auto"/>
              <w:right w:val="single" w:sz="4" w:space="0" w:color="auto"/>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r>
      <w:tr w:rsidR="00BA39C8" w:rsidRPr="00BA39C8" w:rsidTr="005C465D">
        <w:trPr>
          <w:trHeight w:val="578"/>
        </w:trPr>
        <w:tc>
          <w:tcPr>
            <w:tcW w:w="5103" w:type="dxa"/>
            <w:tcBorders>
              <w:top w:val="single" w:sz="4" w:space="0" w:color="auto"/>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GV hướng dẫn HS tìm hiểu bài và cách thực hiện.</w:t>
            </w:r>
          </w:p>
        </w:tc>
        <w:tc>
          <w:tcPr>
            <w:tcW w:w="5103" w:type="dxa"/>
            <w:tcBorders>
              <w:top w:val="single" w:sz="4" w:space="0" w:color="auto"/>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a) HS nhận biết yêu cầu của bài: Tính, so sánh giá trị của các biểu thức.</w:t>
            </w:r>
          </w:p>
        </w:tc>
      </w:tr>
      <w:tr w:rsidR="00BA39C8" w:rsidRPr="00BA39C8" w:rsidTr="005C465D">
        <w:trPr>
          <w:trHeight w:val="290"/>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HS (nhóm bốn) thực hiện (mỗi HS/biểu thức).</w:t>
            </w:r>
          </w:p>
        </w:tc>
      </w:tr>
      <w:tr w:rsidR="00BA39C8" w:rsidRPr="00BA39C8" w:rsidTr="005C465D">
        <w:trPr>
          <w:trHeight w:val="289"/>
        </w:trPr>
        <w:tc>
          <w:tcPr>
            <w:tcW w:w="5103" w:type="dxa"/>
            <w:vMerge w:val="restart"/>
            <w:tcBorders>
              <w:top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Khi sửa bài, GV khuyến khích</w:t>
            </w:r>
            <w:r w:rsidRPr="00BA39C8">
              <w:rPr>
                <w:rFonts w:eastAsia="Times New Roman"/>
                <w:b/>
                <w:sz w:val="28"/>
                <w:szCs w:val="28"/>
                <w:lang w:val="vi"/>
              </w:rPr>
              <w:t xml:space="preserve"> </w:t>
            </w:r>
            <w:r w:rsidRPr="00BA39C8">
              <w:rPr>
                <w:rFonts w:eastAsia="Times New Roman"/>
                <w:sz w:val="28"/>
                <w:szCs w:val="28"/>
                <w:lang w:val="vi"/>
              </w:rPr>
              <w:t>nhiều nhóm trình bày.</w:t>
            </w: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a) 8,5 × (2,6 + 7,4) = 8,5 × 10 = 85</w:t>
            </w:r>
          </w:p>
        </w:tc>
      </w:tr>
      <w:tr w:rsidR="00BA39C8" w:rsidRPr="00BA39C8" w:rsidTr="005C465D">
        <w:trPr>
          <w:trHeight w:val="580"/>
        </w:trPr>
        <w:tc>
          <w:tcPr>
            <w:tcW w:w="5103" w:type="dxa"/>
            <w:vMerge/>
            <w:tcBorders>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8,5 × 2,6 + 8,5 × 7,4 = 22,1 + 62,9 = 85</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bCs/>
                <w:position w:val="-6"/>
                <w:sz w:val="28"/>
                <w:szCs w:val="28"/>
              </w:rPr>
              <w:object w:dxaOrig="300" w:dyaOrig="220">
                <v:shape id="_x0000_i1032" type="#_x0000_t75" style="width:14.25pt;height:14.25pt" o:ole="">
                  <v:imagedata r:id="rId15" o:title=""/>
                </v:shape>
                <o:OLEObject Type="Embed" ProgID="Equation.DSMT4" ShapeID="_x0000_i1032" DrawAspect="Content" ObjectID="_1800187231" r:id="rId16"/>
              </w:object>
            </w:r>
            <w:r w:rsidRPr="00BA39C8">
              <w:rPr>
                <w:rFonts w:eastAsia="Times New Roman"/>
                <w:sz w:val="28"/>
                <w:szCs w:val="28"/>
                <w:lang w:val="vi"/>
              </w:rPr>
              <w:t xml:space="preserve"> 8,5 × (2,6 + 7,4) = 8,5 × 2,6 + 8,5 × 7,4</w:t>
            </w:r>
          </w:p>
        </w:tc>
      </w:tr>
      <w:tr w:rsidR="00BA39C8" w:rsidRPr="00BA39C8" w:rsidTr="005C465D">
        <w:trPr>
          <w:trHeight w:val="283"/>
        </w:trPr>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85</w:t>
            </w:r>
          </w:p>
        </w:tc>
      </w:tr>
      <w:tr w:rsidR="00BA39C8" w:rsidRPr="00BA39C8" w:rsidTr="005C465D">
        <w:tc>
          <w:tcPr>
            <w:tcW w:w="5103" w:type="dxa"/>
            <w:tcBorders>
              <w:top w:val="nil"/>
            </w:tcBorders>
          </w:tcPr>
          <w:p w:rsidR="00BA39C8" w:rsidRPr="00BA39C8" w:rsidRDefault="00BA39C8" w:rsidP="00BA39C8">
            <w:pPr>
              <w:widowControl w:val="0"/>
              <w:numPr>
                <w:ilvl w:val="0"/>
                <w:numId w:val="4"/>
              </w:numPr>
              <w:tabs>
                <w:tab w:val="left" w:pos="287"/>
              </w:tabs>
              <w:autoSpaceDE w:val="0"/>
              <w:autoSpaceDN w:val="0"/>
              <w:ind w:right="133" w:firstLine="0"/>
              <w:jc w:val="both"/>
              <w:rPr>
                <w:rFonts w:eastAsia="Times New Roman"/>
                <w:sz w:val="28"/>
                <w:szCs w:val="28"/>
                <w:lang w:val="vi"/>
              </w:rPr>
            </w:pPr>
            <w:r w:rsidRPr="00BA39C8">
              <w:rPr>
                <w:rFonts w:eastAsia="Times New Roman"/>
                <w:sz w:val="28"/>
                <w:szCs w:val="28"/>
                <w:lang w:val="vi"/>
              </w:rPr>
              <w:t>GV khái quát:</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a × (b + c) = a × b + a × c</w:t>
            </w:r>
          </w:p>
          <w:p w:rsidR="00BA39C8" w:rsidRPr="00BA39C8" w:rsidRDefault="00BA39C8" w:rsidP="005C465D">
            <w:pPr>
              <w:widowControl w:val="0"/>
              <w:autoSpaceDE w:val="0"/>
              <w:autoSpaceDN w:val="0"/>
              <w:ind w:left="107" w:right="133"/>
              <w:jc w:val="both"/>
              <w:rPr>
                <w:rFonts w:eastAsia="Times New Roman"/>
                <w:b/>
                <w:sz w:val="28"/>
                <w:szCs w:val="28"/>
                <w:lang w:val="vi"/>
              </w:rPr>
            </w:pPr>
          </w:p>
          <w:p w:rsidR="00BA39C8" w:rsidRPr="00BA39C8" w:rsidRDefault="00BA39C8" w:rsidP="005C465D">
            <w:pPr>
              <w:widowControl w:val="0"/>
              <w:autoSpaceDE w:val="0"/>
              <w:autoSpaceDN w:val="0"/>
              <w:ind w:left="107" w:right="133"/>
              <w:jc w:val="both"/>
              <w:rPr>
                <w:rFonts w:eastAsia="Times New Roman"/>
                <w:b/>
                <w:sz w:val="28"/>
                <w:szCs w:val="28"/>
                <w:lang w:val="vi"/>
              </w:rPr>
            </w:pPr>
          </w:p>
          <w:p w:rsidR="00BA39C8" w:rsidRPr="00BA39C8" w:rsidRDefault="00BA39C8" w:rsidP="005C465D">
            <w:pPr>
              <w:widowControl w:val="0"/>
              <w:autoSpaceDE w:val="0"/>
              <w:autoSpaceDN w:val="0"/>
              <w:ind w:left="107" w:right="133"/>
              <w:jc w:val="both"/>
              <w:rPr>
                <w:rFonts w:eastAsia="Times New Roman"/>
                <w:b/>
                <w:sz w:val="28"/>
                <w:szCs w:val="28"/>
                <w:lang w:val="vi"/>
              </w:rPr>
            </w:pPr>
          </w:p>
          <w:p w:rsidR="00BA39C8" w:rsidRPr="00BA39C8" w:rsidRDefault="00BA39C8" w:rsidP="005C465D">
            <w:pPr>
              <w:widowControl w:val="0"/>
              <w:autoSpaceDE w:val="0"/>
              <w:autoSpaceDN w:val="0"/>
              <w:ind w:left="107" w:right="133"/>
              <w:jc w:val="both"/>
              <w:rPr>
                <w:rFonts w:eastAsia="Times New Roman"/>
                <w:b/>
                <w:sz w:val="28"/>
                <w:szCs w:val="28"/>
                <w:lang w:val="vi"/>
              </w:rPr>
            </w:pPr>
          </w:p>
          <w:p w:rsidR="00BA39C8" w:rsidRPr="00BA39C8" w:rsidRDefault="00BA39C8" w:rsidP="00BA39C8">
            <w:pPr>
              <w:widowControl w:val="0"/>
              <w:numPr>
                <w:ilvl w:val="0"/>
                <w:numId w:val="4"/>
              </w:numPr>
              <w:tabs>
                <w:tab w:val="left" w:pos="287"/>
              </w:tabs>
              <w:autoSpaceDE w:val="0"/>
              <w:autoSpaceDN w:val="0"/>
              <w:ind w:right="133" w:firstLine="0"/>
              <w:jc w:val="both"/>
              <w:rPr>
                <w:rFonts w:eastAsia="Times New Roman"/>
                <w:sz w:val="28"/>
                <w:szCs w:val="28"/>
                <w:lang w:val="vi"/>
              </w:rPr>
            </w:pPr>
            <w:r w:rsidRPr="00BA39C8">
              <w:rPr>
                <w:rFonts w:eastAsia="Times New Roman"/>
                <w:sz w:val="28"/>
                <w:szCs w:val="28"/>
                <w:lang w:val="vi"/>
              </w:rPr>
              <w:t>GV khái quát:</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a × (b – c) = a × b – a × c</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Nhân một số với một tổng (hoặc một hiệu) với các số thập phân ta làm thế nào?</w:t>
            </w:r>
          </w:p>
          <w:p w:rsidR="00BA39C8" w:rsidRPr="00BA39C8" w:rsidRDefault="00BA39C8" w:rsidP="005C465D">
            <w:pPr>
              <w:widowControl w:val="0"/>
              <w:autoSpaceDE w:val="0"/>
              <w:autoSpaceDN w:val="0"/>
              <w:ind w:left="107" w:right="133"/>
              <w:jc w:val="both"/>
              <w:rPr>
                <w:rFonts w:eastAsia="Times New Roman"/>
                <w:b/>
                <w:sz w:val="28"/>
                <w:szCs w:val="28"/>
                <w:lang w:val="vi"/>
              </w:rPr>
            </w:pPr>
          </w:p>
          <w:p w:rsidR="00BA39C8" w:rsidRPr="00BA39C8" w:rsidRDefault="00BA39C8" w:rsidP="00BA39C8">
            <w:pPr>
              <w:widowControl w:val="0"/>
              <w:numPr>
                <w:ilvl w:val="0"/>
                <w:numId w:val="4"/>
              </w:numPr>
              <w:tabs>
                <w:tab w:val="left" w:pos="332"/>
              </w:tabs>
              <w:autoSpaceDE w:val="0"/>
              <w:autoSpaceDN w:val="0"/>
              <w:ind w:right="133" w:firstLine="0"/>
              <w:jc w:val="both"/>
              <w:rPr>
                <w:rFonts w:eastAsia="Times New Roman"/>
                <w:sz w:val="28"/>
                <w:szCs w:val="28"/>
                <w:lang w:val="vi"/>
              </w:rPr>
            </w:pPr>
            <w:r w:rsidRPr="00BA39C8">
              <w:rPr>
                <w:rFonts w:eastAsia="Times New Roman"/>
                <w:sz w:val="28"/>
                <w:szCs w:val="28"/>
                <w:lang w:val="vi"/>
              </w:rPr>
              <w:t>Sửa bài, GV khuyến khích HS nói cách thực hiện.</w:t>
            </w:r>
          </w:p>
        </w:tc>
        <w:tc>
          <w:tcPr>
            <w:tcW w:w="5103" w:type="dxa"/>
            <w:tcBorders>
              <w:top w:val="nil"/>
            </w:tcBorders>
          </w:tcPr>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HS lặp lại.</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1,7 × 14,3 – 1,7 × 4,3 = 24,31 – 7,31 = 17</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1,7 × (14,3 – 4,3) = 1,7 × 10 = 17</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bCs/>
                <w:position w:val="-6"/>
                <w:sz w:val="28"/>
                <w:szCs w:val="28"/>
              </w:rPr>
              <w:object w:dxaOrig="300" w:dyaOrig="220">
                <v:shape id="_x0000_i1033" type="#_x0000_t75" style="width:14.25pt;height:14.25pt" o:ole="">
                  <v:imagedata r:id="rId15" o:title=""/>
                </v:shape>
                <o:OLEObject Type="Embed" ProgID="Equation.DSMT4" ShapeID="_x0000_i1033" DrawAspect="Content" ObjectID="_1800187232" r:id="rId17"/>
              </w:object>
            </w:r>
            <w:r w:rsidRPr="00BA39C8">
              <w:rPr>
                <w:rFonts w:eastAsia="Times New Roman"/>
                <w:sz w:val="28"/>
                <w:szCs w:val="28"/>
                <w:lang w:val="vi"/>
              </w:rPr>
              <w:t xml:space="preserve"> 1,7 × (14,3 – 4,3) = 1,7 × 14,3 – 1,7 × 4,3</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17</w:t>
            </w:r>
          </w:p>
          <w:p w:rsidR="00BA39C8" w:rsidRPr="00BA39C8" w:rsidRDefault="00BA39C8" w:rsidP="005C465D">
            <w:pPr>
              <w:widowControl w:val="0"/>
              <w:autoSpaceDE w:val="0"/>
              <w:autoSpaceDN w:val="0"/>
              <w:ind w:left="107" w:right="133"/>
              <w:jc w:val="both"/>
              <w:rPr>
                <w:rFonts w:eastAsia="Times New Roman"/>
                <w:b/>
                <w:sz w:val="28"/>
                <w:szCs w:val="28"/>
                <w:lang w:val="vi"/>
              </w:rPr>
            </w:pP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HS lặp lại.</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Quy tắc nhân một số với một tổng (hoặc một hiệu) với các số thập phân cũng tương tự như với các số tự nhiên. Ta có thể áp dụng quy tắc để tính toán thuận tiện.</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b) HS thực hiện cá nhân rồi chia sẻ với bạn. 0,92 × 4,2 + 0,92 × 5,8 = 0,92 × (4,2 + 5,8)</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0,92 × 10 = 9,2</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7,3 × 1,6 – 7,3 × 0,6 = 7,3 × (1,6 – 0,6)</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7,3 × 1 = 7,3</w:t>
            </w:r>
          </w:p>
        </w:tc>
      </w:tr>
      <w:tr w:rsidR="00BA39C8" w:rsidRPr="00BA39C8" w:rsidTr="005C465D">
        <w:trPr>
          <w:trHeight w:val="397"/>
        </w:trPr>
        <w:tc>
          <w:tcPr>
            <w:tcW w:w="10206" w:type="dxa"/>
            <w:gridSpan w:val="2"/>
          </w:tcPr>
          <w:p w:rsidR="00BA39C8" w:rsidRPr="00BA39C8" w:rsidRDefault="00BA39C8" w:rsidP="005C465D">
            <w:pPr>
              <w:widowControl w:val="0"/>
              <w:autoSpaceDE w:val="0"/>
              <w:autoSpaceDN w:val="0"/>
              <w:ind w:left="107" w:right="133"/>
              <w:jc w:val="both"/>
              <w:rPr>
                <w:rFonts w:eastAsia="Times New Roman"/>
                <w:b/>
                <w:sz w:val="28"/>
                <w:szCs w:val="28"/>
                <w:lang w:val="en-US"/>
              </w:rPr>
            </w:pPr>
            <w:r w:rsidRPr="00BA39C8">
              <w:rPr>
                <w:rFonts w:eastAsia="Times New Roman"/>
                <w:b/>
                <w:sz w:val="28"/>
                <w:szCs w:val="28"/>
                <w:lang w:val="vi"/>
              </w:rPr>
              <w:t>3. Vận dụng – Trải nghiệm</w:t>
            </w:r>
            <w:r w:rsidRPr="00BA39C8">
              <w:rPr>
                <w:rFonts w:eastAsia="Times New Roman"/>
                <w:b/>
                <w:sz w:val="28"/>
                <w:szCs w:val="28"/>
                <w:lang w:val="en-US"/>
              </w:rPr>
              <w:t xml:space="preserve">  (5p)</w:t>
            </w:r>
          </w:p>
        </w:tc>
      </w:tr>
      <w:tr w:rsidR="00BA39C8" w:rsidRPr="00BA39C8" w:rsidTr="005C465D">
        <w:trPr>
          <w:trHeight w:val="3961"/>
        </w:trPr>
        <w:tc>
          <w:tcPr>
            <w:tcW w:w="5103" w:type="dxa"/>
          </w:tcPr>
          <w:p w:rsidR="00BA39C8" w:rsidRPr="00BA39C8" w:rsidRDefault="00BA39C8" w:rsidP="005C465D">
            <w:pPr>
              <w:widowControl w:val="0"/>
              <w:autoSpaceDE w:val="0"/>
              <w:autoSpaceDN w:val="0"/>
              <w:ind w:left="107" w:right="133"/>
              <w:jc w:val="both"/>
              <w:rPr>
                <w:rFonts w:eastAsia="Times New Roman"/>
                <w:b/>
                <w:sz w:val="28"/>
                <w:szCs w:val="28"/>
                <w:lang w:val="vi"/>
              </w:rPr>
            </w:pPr>
            <w:r w:rsidRPr="00BA39C8">
              <w:rPr>
                <w:rFonts w:eastAsia="Times New Roman"/>
                <w:b/>
                <w:sz w:val="28"/>
                <w:szCs w:val="28"/>
                <w:lang w:val="vi"/>
              </w:rPr>
              <w:lastRenderedPageBreak/>
              <w:t>Bài 5:</w:t>
            </w:r>
          </w:p>
          <w:p w:rsidR="00BA39C8" w:rsidRPr="00BA39C8" w:rsidRDefault="00BA39C8" w:rsidP="005C465D">
            <w:pPr>
              <w:widowControl w:val="0"/>
              <w:autoSpaceDE w:val="0"/>
              <w:autoSpaceDN w:val="0"/>
              <w:ind w:left="107" w:right="133"/>
              <w:jc w:val="both"/>
              <w:rPr>
                <w:rFonts w:eastAsia="Times New Roman"/>
                <w:b/>
                <w:sz w:val="28"/>
                <w:szCs w:val="28"/>
                <w:lang w:val="vi"/>
              </w:rPr>
            </w:pP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Khi sửa bài, GV khuyến khích HS giải thích cách chọn phép tính.</w:t>
            </w:r>
          </w:p>
        </w:tc>
        <w:tc>
          <w:tcPr>
            <w:tcW w:w="5103" w:type="dxa"/>
          </w:tcPr>
          <w:p w:rsidR="00BA39C8" w:rsidRPr="00BA39C8" w:rsidRDefault="00BA39C8" w:rsidP="00BA39C8">
            <w:pPr>
              <w:widowControl w:val="0"/>
              <w:numPr>
                <w:ilvl w:val="0"/>
                <w:numId w:val="3"/>
              </w:numPr>
              <w:tabs>
                <w:tab w:val="left" w:pos="293"/>
              </w:tabs>
              <w:autoSpaceDE w:val="0"/>
              <w:autoSpaceDN w:val="0"/>
              <w:ind w:left="107" w:right="133" w:firstLine="0"/>
              <w:jc w:val="both"/>
              <w:rPr>
                <w:rFonts w:eastAsia="Times New Roman"/>
                <w:sz w:val="28"/>
                <w:szCs w:val="28"/>
                <w:lang w:val="vi"/>
              </w:rPr>
            </w:pPr>
            <w:r w:rsidRPr="00BA39C8">
              <w:rPr>
                <w:rFonts w:eastAsia="Times New Roman"/>
                <w:sz w:val="28"/>
                <w:szCs w:val="28"/>
                <w:lang w:val="vi"/>
              </w:rPr>
              <w:t>HS xác định bài toán cho biết gì, bài toán hỏi gì.</w:t>
            </w:r>
          </w:p>
          <w:p w:rsidR="00BA39C8" w:rsidRPr="00BA39C8" w:rsidRDefault="00BA39C8" w:rsidP="00BA39C8">
            <w:pPr>
              <w:widowControl w:val="0"/>
              <w:numPr>
                <w:ilvl w:val="0"/>
                <w:numId w:val="3"/>
              </w:numPr>
              <w:tabs>
                <w:tab w:val="left" w:pos="286"/>
              </w:tabs>
              <w:autoSpaceDE w:val="0"/>
              <w:autoSpaceDN w:val="0"/>
              <w:ind w:left="107" w:right="133" w:firstLine="0"/>
              <w:jc w:val="both"/>
              <w:rPr>
                <w:rFonts w:eastAsia="Times New Roman"/>
                <w:sz w:val="28"/>
                <w:szCs w:val="28"/>
                <w:lang w:val="vi"/>
              </w:rPr>
            </w:pPr>
            <w:r w:rsidRPr="00BA39C8">
              <w:rPr>
                <w:rFonts w:eastAsia="Times New Roman"/>
                <w:sz w:val="28"/>
                <w:szCs w:val="28"/>
                <w:lang w:val="vi"/>
              </w:rPr>
              <w:t>HS thực hiện cá nhân.</w:t>
            </w:r>
          </w:p>
          <w:p w:rsidR="00BA39C8" w:rsidRPr="00BA39C8" w:rsidRDefault="00BA39C8" w:rsidP="005C465D">
            <w:pPr>
              <w:widowControl w:val="0"/>
              <w:autoSpaceDE w:val="0"/>
              <w:autoSpaceDN w:val="0"/>
              <w:ind w:left="107" w:right="133"/>
              <w:jc w:val="center"/>
              <w:rPr>
                <w:rFonts w:eastAsia="Times New Roman"/>
                <w:sz w:val="28"/>
                <w:szCs w:val="28"/>
                <w:lang w:val="vi"/>
              </w:rPr>
            </w:pPr>
            <w:r w:rsidRPr="00BA39C8">
              <w:rPr>
                <w:rFonts w:eastAsia="Times New Roman"/>
                <w:sz w:val="28"/>
                <w:szCs w:val="28"/>
                <w:lang w:val="vi"/>
              </w:rPr>
              <w:t>Bài giải</w:t>
            </w:r>
          </w:p>
          <w:p w:rsidR="00BA39C8" w:rsidRPr="00BA39C8" w:rsidRDefault="00BA39C8" w:rsidP="00BA39C8">
            <w:pPr>
              <w:widowControl w:val="0"/>
              <w:numPr>
                <w:ilvl w:val="0"/>
                <w:numId w:val="2"/>
              </w:numPr>
              <w:tabs>
                <w:tab w:val="left" w:pos="594"/>
              </w:tabs>
              <w:autoSpaceDE w:val="0"/>
              <w:autoSpaceDN w:val="0"/>
              <w:ind w:left="107" w:right="133" w:firstLine="0"/>
              <w:jc w:val="center"/>
              <w:rPr>
                <w:rFonts w:eastAsia="Times New Roman"/>
                <w:sz w:val="28"/>
                <w:szCs w:val="28"/>
                <w:lang w:val="vi"/>
              </w:rPr>
            </w:pPr>
            <w:r w:rsidRPr="00BA39C8">
              <w:rPr>
                <w:rFonts w:eastAsia="Times New Roman"/>
                <w:sz w:val="28"/>
                <w:szCs w:val="28"/>
                <w:lang w:val="vi"/>
              </w:rPr>
              <w:t>1,2 × 0,7 = 0,84</w:t>
            </w:r>
          </w:p>
          <w:p w:rsidR="00BA39C8" w:rsidRPr="00BA39C8" w:rsidRDefault="00BA39C8" w:rsidP="005C465D">
            <w:pPr>
              <w:widowControl w:val="0"/>
              <w:autoSpaceDE w:val="0"/>
              <w:autoSpaceDN w:val="0"/>
              <w:ind w:left="107" w:right="133"/>
              <w:jc w:val="center"/>
              <w:rPr>
                <w:rFonts w:eastAsia="Times New Roman"/>
                <w:sz w:val="28"/>
                <w:szCs w:val="28"/>
                <w:lang w:val="vi"/>
              </w:rPr>
            </w:pPr>
            <w:r w:rsidRPr="00BA39C8">
              <w:rPr>
                <w:rFonts w:eastAsia="Times New Roman"/>
                <w:sz w:val="28"/>
                <w:szCs w:val="28"/>
                <w:lang w:val="vi"/>
              </w:rPr>
              <w:t>0,84 km</w:t>
            </w:r>
            <w:r w:rsidRPr="00BA39C8">
              <w:rPr>
                <w:rFonts w:eastAsia="Times New Roman"/>
                <w:sz w:val="28"/>
                <w:szCs w:val="28"/>
                <w:vertAlign w:val="superscript"/>
                <w:lang w:val="vi"/>
              </w:rPr>
              <w:t>2</w:t>
            </w:r>
            <w:r w:rsidRPr="00BA39C8">
              <w:rPr>
                <w:rFonts w:eastAsia="Times New Roman"/>
                <w:sz w:val="28"/>
                <w:szCs w:val="28"/>
                <w:lang w:val="vi"/>
              </w:rPr>
              <w:t xml:space="preserve"> = 84 ha</w:t>
            </w:r>
          </w:p>
          <w:p w:rsidR="00BA39C8" w:rsidRPr="00BA39C8" w:rsidRDefault="00BA39C8" w:rsidP="005C465D">
            <w:pPr>
              <w:widowControl w:val="0"/>
              <w:autoSpaceDE w:val="0"/>
              <w:autoSpaceDN w:val="0"/>
              <w:ind w:left="107" w:right="133"/>
              <w:jc w:val="center"/>
              <w:rPr>
                <w:rFonts w:eastAsia="Times New Roman"/>
                <w:sz w:val="28"/>
                <w:szCs w:val="28"/>
                <w:lang w:val="vi"/>
              </w:rPr>
            </w:pPr>
            <w:r w:rsidRPr="00BA39C8">
              <w:rPr>
                <w:rFonts w:eastAsia="Times New Roman"/>
                <w:sz w:val="28"/>
                <w:szCs w:val="28"/>
                <w:lang w:val="vi"/>
              </w:rPr>
              <w:t>Diện tích của vùng trồng lúa là 84 ha.</w:t>
            </w:r>
          </w:p>
          <w:p w:rsidR="00BA39C8" w:rsidRPr="00BA39C8" w:rsidRDefault="00BA39C8" w:rsidP="00BA39C8">
            <w:pPr>
              <w:widowControl w:val="0"/>
              <w:numPr>
                <w:ilvl w:val="0"/>
                <w:numId w:val="2"/>
              </w:numPr>
              <w:tabs>
                <w:tab w:val="left" w:pos="607"/>
              </w:tabs>
              <w:autoSpaceDE w:val="0"/>
              <w:autoSpaceDN w:val="0"/>
              <w:ind w:left="107" w:right="133" w:firstLine="0"/>
              <w:jc w:val="center"/>
              <w:rPr>
                <w:rFonts w:eastAsia="Times New Roman"/>
                <w:sz w:val="28"/>
                <w:szCs w:val="28"/>
                <w:lang w:val="vi"/>
              </w:rPr>
            </w:pPr>
            <w:r w:rsidRPr="00BA39C8">
              <w:rPr>
                <w:rFonts w:eastAsia="Times New Roman"/>
                <w:sz w:val="28"/>
                <w:szCs w:val="28"/>
                <w:lang w:val="vi"/>
              </w:rPr>
              <w:t>6,2 × 84 = 520,8</w:t>
            </w:r>
          </w:p>
          <w:p w:rsidR="00BA39C8" w:rsidRPr="00BA39C8" w:rsidRDefault="00BA39C8" w:rsidP="005C465D">
            <w:pPr>
              <w:widowControl w:val="0"/>
              <w:autoSpaceDE w:val="0"/>
              <w:autoSpaceDN w:val="0"/>
              <w:ind w:left="107" w:right="133"/>
              <w:jc w:val="center"/>
              <w:rPr>
                <w:rFonts w:eastAsia="Times New Roman"/>
                <w:sz w:val="28"/>
                <w:szCs w:val="28"/>
                <w:lang w:val="vi"/>
              </w:rPr>
            </w:pPr>
            <w:r w:rsidRPr="00BA39C8">
              <w:rPr>
                <w:rFonts w:eastAsia="Times New Roman"/>
                <w:sz w:val="28"/>
                <w:szCs w:val="28"/>
                <w:lang w:val="vi"/>
              </w:rPr>
              <w:t>Sản lượng lúa của cả vùng là 520,8 tấn.</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 HS giải thích cách chọn phép tính. Ví dụ:</w:t>
            </w:r>
          </w:p>
          <w:p w:rsidR="00BA39C8" w:rsidRPr="00BA39C8" w:rsidRDefault="00BA39C8" w:rsidP="00BA39C8">
            <w:pPr>
              <w:widowControl w:val="0"/>
              <w:numPr>
                <w:ilvl w:val="0"/>
                <w:numId w:val="1"/>
              </w:numPr>
              <w:tabs>
                <w:tab w:val="left" w:pos="401"/>
              </w:tabs>
              <w:autoSpaceDE w:val="0"/>
              <w:autoSpaceDN w:val="0"/>
              <w:ind w:right="133" w:firstLine="0"/>
              <w:jc w:val="both"/>
              <w:rPr>
                <w:rFonts w:eastAsia="Times New Roman"/>
                <w:sz w:val="28"/>
                <w:szCs w:val="28"/>
                <w:lang w:val="vi"/>
              </w:rPr>
            </w:pPr>
            <w:r w:rsidRPr="00BA39C8">
              <w:rPr>
                <w:rFonts w:eastAsia="Times New Roman"/>
                <w:sz w:val="28"/>
                <w:szCs w:val="28"/>
                <w:lang w:val="vi"/>
              </w:rPr>
              <w:t xml:space="preserve">Diện tích hình chữ nhật = Dài x Rộng (cùng đơn vị đo) </w:t>
            </w:r>
            <w:r w:rsidRPr="00BA39C8">
              <w:rPr>
                <w:rFonts w:eastAsia="Times New Roman"/>
                <w:bCs/>
                <w:position w:val="-6"/>
                <w:sz w:val="28"/>
                <w:szCs w:val="28"/>
              </w:rPr>
              <w:object w:dxaOrig="300" w:dyaOrig="220">
                <v:shape id="_x0000_i1034" type="#_x0000_t75" style="width:14.25pt;height:14.25pt" o:ole="">
                  <v:imagedata r:id="rId15" o:title=""/>
                </v:shape>
                <o:OLEObject Type="Embed" ProgID="Equation.DSMT4" ShapeID="_x0000_i1034" DrawAspect="Content" ObjectID="_1800187233" r:id="rId18"/>
              </w:object>
            </w:r>
            <w:r w:rsidRPr="00BA39C8">
              <w:rPr>
                <w:rFonts w:eastAsia="Times New Roman"/>
                <w:sz w:val="28"/>
                <w:szCs w:val="28"/>
                <w:lang w:val="vi"/>
              </w:rPr>
              <w:t xml:space="preserve">Phép nhân </w:t>
            </w:r>
            <w:r w:rsidRPr="00BA39C8">
              <w:rPr>
                <w:rFonts w:eastAsia="Times New Roman"/>
                <w:bCs/>
                <w:position w:val="-6"/>
                <w:sz w:val="28"/>
                <w:szCs w:val="28"/>
              </w:rPr>
              <w:object w:dxaOrig="300" w:dyaOrig="220">
                <v:shape id="_x0000_i1035" type="#_x0000_t75" style="width:14.25pt;height:14.25pt" o:ole="">
                  <v:imagedata r:id="rId15" o:title=""/>
                </v:shape>
                <o:OLEObject Type="Embed" ProgID="Equation.DSMT4" ShapeID="_x0000_i1035" DrawAspect="Content" ObjectID="_1800187234" r:id="rId19"/>
              </w:object>
            </w:r>
            <w:r w:rsidRPr="00BA39C8">
              <w:rPr>
                <w:rFonts w:eastAsia="Times New Roman"/>
                <w:sz w:val="28"/>
                <w:szCs w:val="28"/>
                <w:lang w:val="vi"/>
              </w:rPr>
              <w:t xml:space="preserve"> 1,2 × 0,7.</w:t>
            </w:r>
          </w:p>
          <w:p w:rsidR="00BA39C8" w:rsidRPr="00BA39C8" w:rsidRDefault="00BA39C8" w:rsidP="00BA39C8">
            <w:pPr>
              <w:widowControl w:val="0"/>
              <w:numPr>
                <w:ilvl w:val="0"/>
                <w:numId w:val="1"/>
              </w:numPr>
              <w:tabs>
                <w:tab w:val="left" w:pos="364"/>
                <w:tab w:val="left" w:pos="407"/>
              </w:tabs>
              <w:autoSpaceDE w:val="0"/>
              <w:autoSpaceDN w:val="0"/>
              <w:ind w:right="133" w:firstLine="0"/>
              <w:jc w:val="both"/>
              <w:rPr>
                <w:rFonts w:eastAsia="Times New Roman"/>
                <w:sz w:val="28"/>
                <w:szCs w:val="28"/>
                <w:lang w:val="vi"/>
              </w:rPr>
            </w:pPr>
            <w:r w:rsidRPr="00BA39C8">
              <w:rPr>
                <w:rFonts w:eastAsia="Times New Roman"/>
                <w:sz w:val="28"/>
                <w:szCs w:val="28"/>
                <w:lang w:val="vi"/>
              </w:rPr>
              <w:t xml:space="preserve">1 ha: 6,2 tấn </w:t>
            </w:r>
          </w:p>
          <w:p w:rsidR="00BA39C8" w:rsidRPr="00BA39C8" w:rsidRDefault="00BA39C8" w:rsidP="005C465D">
            <w:pPr>
              <w:widowControl w:val="0"/>
              <w:tabs>
                <w:tab w:val="left" w:pos="364"/>
                <w:tab w:val="left" w:pos="407"/>
              </w:tabs>
              <w:autoSpaceDE w:val="0"/>
              <w:autoSpaceDN w:val="0"/>
              <w:ind w:left="107" w:right="133"/>
              <w:jc w:val="both"/>
              <w:rPr>
                <w:rFonts w:eastAsia="Times New Roman"/>
                <w:sz w:val="28"/>
                <w:szCs w:val="28"/>
                <w:lang w:val="vi"/>
              </w:rPr>
            </w:pPr>
            <w:r w:rsidRPr="00BA39C8">
              <w:rPr>
                <w:rFonts w:eastAsia="Times New Roman"/>
                <w:sz w:val="28"/>
                <w:szCs w:val="28"/>
              </w:rPr>
              <w:t xml:space="preserve">    </w:t>
            </w:r>
            <w:r w:rsidRPr="00BA39C8">
              <w:rPr>
                <w:rFonts w:eastAsia="Times New Roman"/>
                <w:sz w:val="28"/>
                <w:szCs w:val="28"/>
                <w:lang w:val="vi"/>
              </w:rPr>
              <w:t>84 ha: .?. tấn</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bCs/>
                <w:position w:val="-6"/>
                <w:sz w:val="28"/>
                <w:szCs w:val="28"/>
              </w:rPr>
              <w:object w:dxaOrig="300" w:dyaOrig="220">
                <v:shape id="_x0000_i1036" type="#_x0000_t75" style="width:14.25pt;height:14.25pt" o:ole="">
                  <v:imagedata r:id="rId15" o:title=""/>
                </v:shape>
                <o:OLEObject Type="Embed" ProgID="Equation.DSMT4" ShapeID="_x0000_i1036" DrawAspect="Content" ObjectID="_1800187235" r:id="rId20"/>
              </w:object>
            </w:r>
            <w:r w:rsidRPr="00BA39C8">
              <w:rPr>
                <w:rFonts w:eastAsia="Times New Roman"/>
                <w:sz w:val="28"/>
                <w:szCs w:val="28"/>
                <w:lang w:val="vi"/>
              </w:rPr>
              <w:t xml:space="preserve"> Gấp 6,2 tấn lên 84 lần </w:t>
            </w:r>
            <w:r w:rsidRPr="00BA39C8">
              <w:rPr>
                <w:rFonts w:eastAsia="Times New Roman"/>
                <w:position w:val="-6"/>
                <w:sz w:val="28"/>
                <w:szCs w:val="28"/>
                <w:lang w:val="vi"/>
              </w:rPr>
              <w:object w:dxaOrig="300" w:dyaOrig="220">
                <v:shape id="_x0000_i1037" type="#_x0000_t75" style="width:14.25pt;height:14.25pt" o:ole="">
                  <v:imagedata r:id="rId21" o:title=""/>
                </v:shape>
                <o:OLEObject Type="Embed" ProgID="Equation.DSMT4" ShapeID="_x0000_i1037" DrawAspect="Content" ObjectID="_1800187236" r:id="rId22"/>
              </w:object>
            </w:r>
            <w:r w:rsidRPr="00BA39C8">
              <w:rPr>
                <w:rFonts w:eastAsia="Times New Roman"/>
                <w:sz w:val="28"/>
                <w:szCs w:val="28"/>
                <w:lang w:val="vi"/>
              </w:rPr>
              <w:t xml:space="preserve"> Lấy 6,2 tấn × 84.</w:t>
            </w:r>
          </w:p>
          <w:p w:rsidR="00BA39C8" w:rsidRPr="00BA39C8" w:rsidRDefault="00BA39C8" w:rsidP="005C465D">
            <w:pPr>
              <w:widowControl w:val="0"/>
              <w:autoSpaceDE w:val="0"/>
              <w:autoSpaceDN w:val="0"/>
              <w:ind w:left="107" w:right="133"/>
              <w:jc w:val="both"/>
              <w:rPr>
                <w:rFonts w:eastAsia="Times New Roman"/>
                <w:sz w:val="28"/>
                <w:szCs w:val="28"/>
                <w:lang w:val="vi"/>
              </w:rPr>
            </w:pPr>
            <w:r w:rsidRPr="00BA39C8">
              <w:rPr>
                <w:rFonts w:eastAsia="Times New Roman"/>
                <w:sz w:val="28"/>
                <w:szCs w:val="28"/>
                <w:lang w:val="vi"/>
              </w:rPr>
              <w:t>...</w:t>
            </w:r>
          </w:p>
        </w:tc>
      </w:tr>
    </w:tbl>
    <w:p w:rsidR="00BA39C8" w:rsidRPr="00BA39C8" w:rsidRDefault="00BA39C8" w:rsidP="00BA39C8">
      <w:pPr>
        <w:widowControl w:val="0"/>
        <w:rPr>
          <w:rFonts w:eastAsia="Calibri"/>
          <w:b/>
          <w:bCs/>
          <w:color w:val="000000"/>
          <w:sz w:val="28"/>
          <w:szCs w:val="28"/>
        </w:rPr>
      </w:pPr>
      <w:r w:rsidRPr="00BA39C8">
        <w:rPr>
          <w:rFonts w:eastAsia="Calibri"/>
          <w:b/>
          <w:bCs/>
          <w:color w:val="000000"/>
          <w:sz w:val="28"/>
          <w:szCs w:val="28"/>
        </w:rPr>
        <w:t xml:space="preserve">IV. ĐIỀU CHỈNH SAU </w:t>
      </w:r>
      <w:r w:rsidRPr="00BA39C8">
        <w:rPr>
          <w:rFonts w:eastAsia="Calibri"/>
          <w:b/>
          <w:bCs/>
          <w:color w:val="000000"/>
          <w:sz w:val="28"/>
          <w:szCs w:val="28"/>
          <w:lang w:val="en-US"/>
        </w:rPr>
        <w:t>BÀI</w:t>
      </w:r>
      <w:r w:rsidRPr="00BA39C8">
        <w:rPr>
          <w:rFonts w:eastAsia="Calibri"/>
          <w:b/>
          <w:bCs/>
          <w:color w:val="000000"/>
          <w:sz w:val="28"/>
          <w:szCs w:val="28"/>
        </w:rPr>
        <w:t xml:space="preserve"> DẠY</w:t>
      </w:r>
    </w:p>
    <w:p w:rsidR="00BA39C8" w:rsidRPr="00BA39C8" w:rsidRDefault="00BA39C8" w:rsidP="00BA39C8">
      <w:pPr>
        <w:tabs>
          <w:tab w:val="left" w:leader="dot" w:pos="0"/>
          <w:tab w:val="right" w:leader="dot" w:pos="10065"/>
        </w:tabs>
        <w:ind w:right="113"/>
        <w:jc w:val="both"/>
        <w:rPr>
          <w:rFonts w:eastAsia="Calibri"/>
          <w:sz w:val="28"/>
          <w:szCs w:val="28"/>
          <w:lang w:val="nl-NL"/>
        </w:rPr>
      </w:pPr>
      <w:r w:rsidRPr="00BA39C8">
        <w:rPr>
          <w:rFonts w:eastAsia="Calibri"/>
          <w:sz w:val="28"/>
          <w:szCs w:val="28"/>
          <w:lang w:val="nl-NL"/>
        </w:rPr>
        <w:tab/>
      </w:r>
    </w:p>
    <w:p w:rsidR="006E681A" w:rsidRPr="00BA39C8" w:rsidRDefault="00BA39C8" w:rsidP="00BA39C8">
      <w:r w:rsidRPr="00BA39C8">
        <w:rPr>
          <w:rFonts w:eastAsia="Calibri"/>
          <w:sz w:val="28"/>
          <w:szCs w:val="28"/>
          <w:lang w:val="nl-NL"/>
        </w:rPr>
        <w:tab/>
      </w:r>
      <w:bookmarkEnd w:id="0"/>
    </w:p>
    <w:sectPr w:rsidR="006E681A" w:rsidRPr="00BA3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0961"/>
    <w:multiLevelType w:val="hybridMultilevel"/>
    <w:tmpl w:val="1DD61BBE"/>
    <w:lvl w:ilvl="0" w:tplc="C45203CC">
      <w:start w:val="1"/>
      <w:numFmt w:val="lowerLetter"/>
      <w:lvlText w:val="%1)"/>
      <w:lvlJc w:val="left"/>
      <w:pPr>
        <w:ind w:left="107" w:hanging="295"/>
      </w:pPr>
      <w:rPr>
        <w:rFonts w:ascii="Times New Roman" w:eastAsia="Times New Roman" w:hAnsi="Times New Roman" w:cs="Times New Roman" w:hint="default"/>
        <w:b w:val="0"/>
        <w:bCs w:val="0"/>
        <w:i w:val="0"/>
        <w:iCs w:val="0"/>
        <w:spacing w:val="0"/>
        <w:w w:val="100"/>
        <w:sz w:val="24"/>
        <w:szCs w:val="24"/>
        <w:lang w:val="vi" w:eastAsia="en-US" w:bidi="ar-SA"/>
      </w:rPr>
    </w:lvl>
    <w:lvl w:ilvl="1" w:tplc="2BBACAA4">
      <w:numFmt w:val="bullet"/>
      <w:lvlText w:val="•"/>
      <w:lvlJc w:val="left"/>
      <w:pPr>
        <w:ind w:left="542" w:hanging="295"/>
      </w:pPr>
      <w:rPr>
        <w:rFonts w:hint="default"/>
        <w:lang w:val="vi" w:eastAsia="en-US" w:bidi="ar-SA"/>
      </w:rPr>
    </w:lvl>
    <w:lvl w:ilvl="2" w:tplc="AFAA84D2">
      <w:numFmt w:val="bullet"/>
      <w:lvlText w:val="•"/>
      <w:lvlJc w:val="left"/>
      <w:pPr>
        <w:ind w:left="985" w:hanging="295"/>
      </w:pPr>
      <w:rPr>
        <w:rFonts w:hint="default"/>
        <w:lang w:val="vi" w:eastAsia="en-US" w:bidi="ar-SA"/>
      </w:rPr>
    </w:lvl>
    <w:lvl w:ilvl="3" w:tplc="CBBEE92E">
      <w:numFmt w:val="bullet"/>
      <w:lvlText w:val="•"/>
      <w:lvlJc w:val="left"/>
      <w:pPr>
        <w:ind w:left="1427" w:hanging="295"/>
      </w:pPr>
      <w:rPr>
        <w:rFonts w:hint="default"/>
        <w:lang w:val="vi" w:eastAsia="en-US" w:bidi="ar-SA"/>
      </w:rPr>
    </w:lvl>
    <w:lvl w:ilvl="4" w:tplc="21BC865A">
      <w:numFmt w:val="bullet"/>
      <w:lvlText w:val="•"/>
      <w:lvlJc w:val="left"/>
      <w:pPr>
        <w:ind w:left="1870" w:hanging="295"/>
      </w:pPr>
      <w:rPr>
        <w:rFonts w:hint="default"/>
        <w:lang w:val="vi" w:eastAsia="en-US" w:bidi="ar-SA"/>
      </w:rPr>
    </w:lvl>
    <w:lvl w:ilvl="5" w:tplc="AC74687E">
      <w:numFmt w:val="bullet"/>
      <w:lvlText w:val="•"/>
      <w:lvlJc w:val="left"/>
      <w:pPr>
        <w:ind w:left="2313" w:hanging="295"/>
      </w:pPr>
      <w:rPr>
        <w:rFonts w:hint="default"/>
        <w:lang w:val="vi" w:eastAsia="en-US" w:bidi="ar-SA"/>
      </w:rPr>
    </w:lvl>
    <w:lvl w:ilvl="6" w:tplc="1D8CFA8C">
      <w:numFmt w:val="bullet"/>
      <w:lvlText w:val="•"/>
      <w:lvlJc w:val="left"/>
      <w:pPr>
        <w:ind w:left="2755" w:hanging="295"/>
      </w:pPr>
      <w:rPr>
        <w:rFonts w:hint="default"/>
        <w:lang w:val="vi" w:eastAsia="en-US" w:bidi="ar-SA"/>
      </w:rPr>
    </w:lvl>
    <w:lvl w:ilvl="7" w:tplc="782C99B2">
      <w:numFmt w:val="bullet"/>
      <w:lvlText w:val="•"/>
      <w:lvlJc w:val="left"/>
      <w:pPr>
        <w:ind w:left="3198" w:hanging="295"/>
      </w:pPr>
      <w:rPr>
        <w:rFonts w:hint="default"/>
        <w:lang w:val="vi" w:eastAsia="en-US" w:bidi="ar-SA"/>
      </w:rPr>
    </w:lvl>
    <w:lvl w:ilvl="8" w:tplc="E88251AC">
      <w:numFmt w:val="bullet"/>
      <w:lvlText w:val="•"/>
      <w:lvlJc w:val="left"/>
      <w:pPr>
        <w:ind w:left="3640" w:hanging="295"/>
      </w:pPr>
      <w:rPr>
        <w:rFonts w:hint="default"/>
        <w:lang w:val="vi" w:eastAsia="en-US" w:bidi="ar-SA"/>
      </w:rPr>
    </w:lvl>
  </w:abstractNum>
  <w:abstractNum w:abstractNumId="1" w15:restartNumberingAfterBreak="0">
    <w:nsid w:val="397C03D3"/>
    <w:multiLevelType w:val="hybridMultilevel"/>
    <w:tmpl w:val="6F80DE7E"/>
    <w:lvl w:ilvl="0" w:tplc="12BE3ECE">
      <w:start w:val="1"/>
      <w:numFmt w:val="upperRoman"/>
      <w:lvlText w:val="%1."/>
      <w:lvlJc w:val="left"/>
      <w:pPr>
        <w:ind w:left="399" w:hanging="269"/>
      </w:pPr>
      <w:rPr>
        <w:rFonts w:asciiTheme="majorHAnsi" w:eastAsia="Myriad Pro" w:hAnsiTheme="majorHAnsi" w:cstheme="majorHAnsi" w:hint="default"/>
        <w:b/>
        <w:bCs/>
        <w:i w:val="0"/>
        <w:iCs w:val="0"/>
        <w:spacing w:val="0"/>
        <w:w w:val="100"/>
        <w:sz w:val="24"/>
        <w:szCs w:val="24"/>
        <w:lang w:val="vi" w:eastAsia="en-US" w:bidi="ar-SA"/>
      </w:rPr>
    </w:lvl>
    <w:lvl w:ilvl="1" w:tplc="93E89822">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val="vi" w:eastAsia="en-US" w:bidi="ar-SA"/>
      </w:rPr>
    </w:lvl>
    <w:lvl w:ilvl="2" w:tplc="C3FC3AE0">
      <w:numFmt w:val="bullet"/>
      <w:lvlText w:val="•"/>
      <w:lvlJc w:val="left"/>
      <w:pPr>
        <w:ind w:left="1393" w:hanging="181"/>
      </w:pPr>
      <w:rPr>
        <w:rFonts w:hint="default"/>
        <w:lang w:val="vi" w:eastAsia="en-US" w:bidi="ar-SA"/>
      </w:rPr>
    </w:lvl>
    <w:lvl w:ilvl="3" w:tplc="EF44A462">
      <w:numFmt w:val="bullet"/>
      <w:lvlText w:val="•"/>
      <w:lvlJc w:val="left"/>
      <w:pPr>
        <w:ind w:left="2386" w:hanging="181"/>
      </w:pPr>
      <w:rPr>
        <w:rFonts w:hint="default"/>
        <w:lang w:val="vi" w:eastAsia="en-US" w:bidi="ar-SA"/>
      </w:rPr>
    </w:lvl>
    <w:lvl w:ilvl="4" w:tplc="D3060C32">
      <w:numFmt w:val="bullet"/>
      <w:lvlText w:val="•"/>
      <w:lvlJc w:val="left"/>
      <w:pPr>
        <w:ind w:left="3380" w:hanging="181"/>
      </w:pPr>
      <w:rPr>
        <w:rFonts w:hint="default"/>
        <w:lang w:val="vi" w:eastAsia="en-US" w:bidi="ar-SA"/>
      </w:rPr>
    </w:lvl>
    <w:lvl w:ilvl="5" w:tplc="1D2A429E">
      <w:numFmt w:val="bullet"/>
      <w:lvlText w:val="•"/>
      <w:lvlJc w:val="left"/>
      <w:pPr>
        <w:ind w:left="4373" w:hanging="181"/>
      </w:pPr>
      <w:rPr>
        <w:rFonts w:hint="default"/>
        <w:lang w:val="vi" w:eastAsia="en-US" w:bidi="ar-SA"/>
      </w:rPr>
    </w:lvl>
    <w:lvl w:ilvl="6" w:tplc="289A178E">
      <w:numFmt w:val="bullet"/>
      <w:lvlText w:val="•"/>
      <w:lvlJc w:val="left"/>
      <w:pPr>
        <w:ind w:left="5366" w:hanging="181"/>
      </w:pPr>
      <w:rPr>
        <w:rFonts w:hint="default"/>
        <w:lang w:val="vi" w:eastAsia="en-US" w:bidi="ar-SA"/>
      </w:rPr>
    </w:lvl>
    <w:lvl w:ilvl="7" w:tplc="29B8BFF2">
      <w:numFmt w:val="bullet"/>
      <w:lvlText w:val="•"/>
      <w:lvlJc w:val="left"/>
      <w:pPr>
        <w:ind w:left="6360" w:hanging="181"/>
      </w:pPr>
      <w:rPr>
        <w:rFonts w:hint="default"/>
        <w:lang w:val="vi" w:eastAsia="en-US" w:bidi="ar-SA"/>
      </w:rPr>
    </w:lvl>
    <w:lvl w:ilvl="8" w:tplc="24B477CE">
      <w:numFmt w:val="bullet"/>
      <w:lvlText w:val="•"/>
      <w:lvlJc w:val="left"/>
      <w:pPr>
        <w:ind w:left="7353" w:hanging="181"/>
      </w:pPr>
      <w:rPr>
        <w:rFonts w:hint="default"/>
        <w:lang w:val="vi" w:eastAsia="en-US" w:bidi="ar-SA"/>
      </w:rPr>
    </w:lvl>
  </w:abstractNum>
  <w:abstractNum w:abstractNumId="2" w15:restartNumberingAfterBreak="0">
    <w:nsid w:val="3A2D0BB4"/>
    <w:multiLevelType w:val="hybridMultilevel"/>
    <w:tmpl w:val="56EE5BFC"/>
    <w:lvl w:ilvl="0" w:tplc="676286E8">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val="vi" w:eastAsia="en-US" w:bidi="ar-SA"/>
      </w:rPr>
    </w:lvl>
    <w:lvl w:ilvl="1" w:tplc="D65ADA24">
      <w:numFmt w:val="bullet"/>
      <w:lvlText w:val="•"/>
      <w:lvlJc w:val="left"/>
      <w:pPr>
        <w:ind w:left="722" w:hanging="187"/>
      </w:pPr>
      <w:rPr>
        <w:rFonts w:hint="default"/>
        <w:lang w:val="vi" w:eastAsia="en-US" w:bidi="ar-SA"/>
      </w:rPr>
    </w:lvl>
    <w:lvl w:ilvl="2" w:tplc="0F488AAC">
      <w:numFmt w:val="bullet"/>
      <w:lvlText w:val="•"/>
      <w:lvlJc w:val="left"/>
      <w:pPr>
        <w:ind w:left="1145" w:hanging="187"/>
      </w:pPr>
      <w:rPr>
        <w:rFonts w:hint="default"/>
        <w:lang w:val="vi" w:eastAsia="en-US" w:bidi="ar-SA"/>
      </w:rPr>
    </w:lvl>
    <w:lvl w:ilvl="3" w:tplc="8D0EC712">
      <w:numFmt w:val="bullet"/>
      <w:lvlText w:val="•"/>
      <w:lvlJc w:val="left"/>
      <w:pPr>
        <w:ind w:left="1567" w:hanging="187"/>
      </w:pPr>
      <w:rPr>
        <w:rFonts w:hint="default"/>
        <w:lang w:val="vi" w:eastAsia="en-US" w:bidi="ar-SA"/>
      </w:rPr>
    </w:lvl>
    <w:lvl w:ilvl="4" w:tplc="B9D82DE0">
      <w:numFmt w:val="bullet"/>
      <w:lvlText w:val="•"/>
      <w:lvlJc w:val="left"/>
      <w:pPr>
        <w:ind w:left="1990" w:hanging="187"/>
      </w:pPr>
      <w:rPr>
        <w:rFonts w:hint="default"/>
        <w:lang w:val="vi" w:eastAsia="en-US" w:bidi="ar-SA"/>
      </w:rPr>
    </w:lvl>
    <w:lvl w:ilvl="5" w:tplc="73A02C0C">
      <w:numFmt w:val="bullet"/>
      <w:lvlText w:val="•"/>
      <w:lvlJc w:val="left"/>
      <w:pPr>
        <w:ind w:left="2413" w:hanging="187"/>
      </w:pPr>
      <w:rPr>
        <w:rFonts w:hint="default"/>
        <w:lang w:val="vi" w:eastAsia="en-US" w:bidi="ar-SA"/>
      </w:rPr>
    </w:lvl>
    <w:lvl w:ilvl="6" w:tplc="140EB39C">
      <w:numFmt w:val="bullet"/>
      <w:lvlText w:val="•"/>
      <w:lvlJc w:val="left"/>
      <w:pPr>
        <w:ind w:left="2835" w:hanging="187"/>
      </w:pPr>
      <w:rPr>
        <w:rFonts w:hint="default"/>
        <w:lang w:val="vi" w:eastAsia="en-US" w:bidi="ar-SA"/>
      </w:rPr>
    </w:lvl>
    <w:lvl w:ilvl="7" w:tplc="1916BA40">
      <w:numFmt w:val="bullet"/>
      <w:lvlText w:val="•"/>
      <w:lvlJc w:val="left"/>
      <w:pPr>
        <w:ind w:left="3258" w:hanging="187"/>
      </w:pPr>
      <w:rPr>
        <w:rFonts w:hint="default"/>
        <w:lang w:val="vi" w:eastAsia="en-US" w:bidi="ar-SA"/>
      </w:rPr>
    </w:lvl>
    <w:lvl w:ilvl="8" w:tplc="9F8C626A">
      <w:numFmt w:val="bullet"/>
      <w:lvlText w:val="•"/>
      <w:lvlJc w:val="left"/>
      <w:pPr>
        <w:ind w:left="3680" w:hanging="187"/>
      </w:pPr>
      <w:rPr>
        <w:rFonts w:hint="default"/>
        <w:lang w:val="vi" w:eastAsia="en-US" w:bidi="ar-SA"/>
      </w:rPr>
    </w:lvl>
  </w:abstractNum>
  <w:abstractNum w:abstractNumId="3" w15:restartNumberingAfterBreak="0">
    <w:nsid w:val="449966B5"/>
    <w:multiLevelType w:val="hybridMultilevel"/>
    <w:tmpl w:val="0BCC1746"/>
    <w:lvl w:ilvl="0" w:tplc="21540824">
      <w:start w:val="1"/>
      <w:numFmt w:val="lowerLetter"/>
      <w:lvlText w:val="%1)"/>
      <w:lvlJc w:val="left"/>
      <w:pPr>
        <w:ind w:left="594" w:hanging="487"/>
      </w:pPr>
      <w:rPr>
        <w:rFonts w:ascii="Times New Roman" w:eastAsia="Times New Roman" w:hAnsi="Times New Roman" w:cs="Times New Roman" w:hint="default"/>
        <w:b w:val="0"/>
        <w:bCs w:val="0"/>
        <w:i w:val="0"/>
        <w:iCs w:val="0"/>
        <w:spacing w:val="0"/>
        <w:w w:val="100"/>
        <w:sz w:val="24"/>
        <w:szCs w:val="24"/>
        <w:lang w:val="vi" w:eastAsia="en-US" w:bidi="ar-SA"/>
      </w:rPr>
    </w:lvl>
    <w:lvl w:ilvl="1" w:tplc="9368A498">
      <w:numFmt w:val="bullet"/>
      <w:lvlText w:val="•"/>
      <w:lvlJc w:val="left"/>
      <w:pPr>
        <w:ind w:left="992" w:hanging="487"/>
      </w:pPr>
      <w:rPr>
        <w:rFonts w:hint="default"/>
        <w:lang w:val="vi" w:eastAsia="en-US" w:bidi="ar-SA"/>
      </w:rPr>
    </w:lvl>
    <w:lvl w:ilvl="2" w:tplc="C424541A">
      <w:numFmt w:val="bullet"/>
      <w:lvlText w:val="•"/>
      <w:lvlJc w:val="left"/>
      <w:pPr>
        <w:ind w:left="1385" w:hanging="487"/>
      </w:pPr>
      <w:rPr>
        <w:rFonts w:hint="default"/>
        <w:lang w:val="vi" w:eastAsia="en-US" w:bidi="ar-SA"/>
      </w:rPr>
    </w:lvl>
    <w:lvl w:ilvl="3" w:tplc="01380746">
      <w:numFmt w:val="bullet"/>
      <w:lvlText w:val="•"/>
      <w:lvlJc w:val="left"/>
      <w:pPr>
        <w:ind w:left="1777" w:hanging="487"/>
      </w:pPr>
      <w:rPr>
        <w:rFonts w:hint="default"/>
        <w:lang w:val="vi" w:eastAsia="en-US" w:bidi="ar-SA"/>
      </w:rPr>
    </w:lvl>
    <w:lvl w:ilvl="4" w:tplc="80C20C34">
      <w:numFmt w:val="bullet"/>
      <w:lvlText w:val="•"/>
      <w:lvlJc w:val="left"/>
      <w:pPr>
        <w:ind w:left="2170" w:hanging="487"/>
      </w:pPr>
      <w:rPr>
        <w:rFonts w:hint="default"/>
        <w:lang w:val="vi" w:eastAsia="en-US" w:bidi="ar-SA"/>
      </w:rPr>
    </w:lvl>
    <w:lvl w:ilvl="5" w:tplc="8CE0E300">
      <w:numFmt w:val="bullet"/>
      <w:lvlText w:val="•"/>
      <w:lvlJc w:val="left"/>
      <w:pPr>
        <w:ind w:left="2563" w:hanging="487"/>
      </w:pPr>
      <w:rPr>
        <w:rFonts w:hint="default"/>
        <w:lang w:val="vi" w:eastAsia="en-US" w:bidi="ar-SA"/>
      </w:rPr>
    </w:lvl>
    <w:lvl w:ilvl="6" w:tplc="117C2AEA">
      <w:numFmt w:val="bullet"/>
      <w:lvlText w:val="•"/>
      <w:lvlJc w:val="left"/>
      <w:pPr>
        <w:ind w:left="2955" w:hanging="487"/>
      </w:pPr>
      <w:rPr>
        <w:rFonts w:hint="default"/>
        <w:lang w:val="vi" w:eastAsia="en-US" w:bidi="ar-SA"/>
      </w:rPr>
    </w:lvl>
    <w:lvl w:ilvl="7" w:tplc="BB88D03A">
      <w:numFmt w:val="bullet"/>
      <w:lvlText w:val="•"/>
      <w:lvlJc w:val="left"/>
      <w:pPr>
        <w:ind w:left="3348" w:hanging="487"/>
      </w:pPr>
      <w:rPr>
        <w:rFonts w:hint="default"/>
        <w:lang w:val="vi" w:eastAsia="en-US" w:bidi="ar-SA"/>
      </w:rPr>
    </w:lvl>
    <w:lvl w:ilvl="8" w:tplc="C4520B00">
      <w:numFmt w:val="bullet"/>
      <w:lvlText w:val="•"/>
      <w:lvlJc w:val="left"/>
      <w:pPr>
        <w:ind w:left="3740" w:hanging="487"/>
      </w:pPr>
      <w:rPr>
        <w:rFonts w:hint="default"/>
        <w:lang w:val="vi" w:eastAsia="en-US" w:bidi="ar-SA"/>
      </w:rPr>
    </w:lvl>
  </w:abstractNum>
  <w:abstractNum w:abstractNumId="4" w15:restartNumberingAfterBreak="0">
    <w:nsid w:val="6C776AC3"/>
    <w:multiLevelType w:val="hybridMultilevel"/>
    <w:tmpl w:val="18B2CA2A"/>
    <w:lvl w:ilvl="0" w:tplc="657A6E7E">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63901F64">
      <w:numFmt w:val="bullet"/>
      <w:lvlText w:val="•"/>
      <w:lvlJc w:val="left"/>
      <w:pPr>
        <w:ind w:left="542" w:hanging="180"/>
      </w:pPr>
      <w:rPr>
        <w:rFonts w:hint="default"/>
        <w:lang w:val="vi" w:eastAsia="en-US" w:bidi="ar-SA"/>
      </w:rPr>
    </w:lvl>
    <w:lvl w:ilvl="2" w:tplc="BB042244">
      <w:numFmt w:val="bullet"/>
      <w:lvlText w:val="•"/>
      <w:lvlJc w:val="left"/>
      <w:pPr>
        <w:ind w:left="985" w:hanging="180"/>
      </w:pPr>
      <w:rPr>
        <w:rFonts w:hint="default"/>
        <w:lang w:val="vi" w:eastAsia="en-US" w:bidi="ar-SA"/>
      </w:rPr>
    </w:lvl>
    <w:lvl w:ilvl="3" w:tplc="FE84AB56">
      <w:numFmt w:val="bullet"/>
      <w:lvlText w:val="•"/>
      <w:lvlJc w:val="left"/>
      <w:pPr>
        <w:ind w:left="1427" w:hanging="180"/>
      </w:pPr>
      <w:rPr>
        <w:rFonts w:hint="default"/>
        <w:lang w:val="vi" w:eastAsia="en-US" w:bidi="ar-SA"/>
      </w:rPr>
    </w:lvl>
    <w:lvl w:ilvl="4" w:tplc="9A567E76">
      <w:numFmt w:val="bullet"/>
      <w:lvlText w:val="•"/>
      <w:lvlJc w:val="left"/>
      <w:pPr>
        <w:ind w:left="1870" w:hanging="180"/>
      </w:pPr>
      <w:rPr>
        <w:rFonts w:hint="default"/>
        <w:lang w:val="vi" w:eastAsia="en-US" w:bidi="ar-SA"/>
      </w:rPr>
    </w:lvl>
    <w:lvl w:ilvl="5" w:tplc="006EB3EE">
      <w:numFmt w:val="bullet"/>
      <w:lvlText w:val="•"/>
      <w:lvlJc w:val="left"/>
      <w:pPr>
        <w:ind w:left="2313" w:hanging="180"/>
      </w:pPr>
      <w:rPr>
        <w:rFonts w:hint="default"/>
        <w:lang w:val="vi" w:eastAsia="en-US" w:bidi="ar-SA"/>
      </w:rPr>
    </w:lvl>
    <w:lvl w:ilvl="6" w:tplc="2D384C48">
      <w:numFmt w:val="bullet"/>
      <w:lvlText w:val="•"/>
      <w:lvlJc w:val="left"/>
      <w:pPr>
        <w:ind w:left="2755" w:hanging="180"/>
      </w:pPr>
      <w:rPr>
        <w:rFonts w:hint="default"/>
        <w:lang w:val="vi" w:eastAsia="en-US" w:bidi="ar-SA"/>
      </w:rPr>
    </w:lvl>
    <w:lvl w:ilvl="7" w:tplc="BE80B18A">
      <w:numFmt w:val="bullet"/>
      <w:lvlText w:val="•"/>
      <w:lvlJc w:val="left"/>
      <w:pPr>
        <w:ind w:left="3198" w:hanging="180"/>
      </w:pPr>
      <w:rPr>
        <w:rFonts w:hint="default"/>
        <w:lang w:val="vi" w:eastAsia="en-US" w:bidi="ar-SA"/>
      </w:rPr>
    </w:lvl>
    <w:lvl w:ilvl="8" w:tplc="A2BC9466">
      <w:numFmt w:val="bullet"/>
      <w:lvlText w:val="•"/>
      <w:lvlJc w:val="left"/>
      <w:pPr>
        <w:ind w:left="3640" w:hanging="180"/>
      </w:pPr>
      <w:rPr>
        <w:rFonts w:hint="default"/>
        <w:lang w:val="vi"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C8"/>
    <w:rsid w:val="005B01CC"/>
    <w:rsid w:val="006E161B"/>
    <w:rsid w:val="00BA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BCD6C-19C4-49CE-A6B8-B6784968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C8"/>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2.png"/><Relationship Id="rId18"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oleObject" Target="embeddings/oleObject5.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4.bin"/><Relationship Id="rId14" Type="http://schemas.microsoft.com/office/2007/relationships/hdphoto" Target="media/hdphoto1.wdp"/><Relationship Id="rId22"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4118</Characters>
  <Application>Microsoft Office Word</Application>
  <DocSecurity>0</DocSecurity>
  <Lines>34</Lines>
  <Paragraphs>9</Paragraphs>
  <ScaleCrop>false</ScaleCrop>
  <Company>Microsoft</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2025-02-04T08:09:00Z</dcterms:created>
  <dcterms:modified xsi:type="dcterms:W3CDTF">2025-02-04T08:10:00Z</dcterms:modified>
</cp:coreProperties>
</file>