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2C" w:rsidRPr="00AC1A71" w:rsidRDefault="0036442C" w:rsidP="0036442C">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36442C" w:rsidRPr="00AC1A71" w:rsidRDefault="0036442C" w:rsidP="0036442C">
      <w:pPr>
        <w:widowControl w:val="0"/>
        <w:ind w:left="720" w:hanging="720"/>
        <w:jc w:val="center"/>
        <w:rPr>
          <w:rFonts w:eastAsia="Arial"/>
          <w:b/>
          <w:sz w:val="28"/>
          <w:szCs w:val="28"/>
          <w:lang w:val="nl-NL"/>
        </w:rPr>
      </w:pPr>
      <w:r w:rsidRPr="00AC1A71">
        <w:rPr>
          <w:rFonts w:eastAsia="Times New Roman"/>
          <w:b/>
          <w:sz w:val="28"/>
          <w:szCs w:val="28"/>
          <w:lang w:val="en-US"/>
        </w:rPr>
        <w:t xml:space="preserve">Môn: </w:t>
      </w:r>
      <w:r w:rsidRPr="00AC1A71">
        <w:rPr>
          <w:rFonts w:eastAsia="Arial"/>
          <w:b/>
          <w:sz w:val="28"/>
          <w:szCs w:val="28"/>
          <w:lang w:val="nl-NL"/>
        </w:rPr>
        <w:t>Toán    Lớp 5</w:t>
      </w:r>
    </w:p>
    <w:p w:rsidR="0036442C" w:rsidRPr="00AC1A71" w:rsidRDefault="0036442C" w:rsidP="0036442C">
      <w:pPr>
        <w:widowControl w:val="0"/>
        <w:autoSpaceDE w:val="0"/>
        <w:autoSpaceDN w:val="0"/>
        <w:ind w:left="836" w:right="841"/>
        <w:jc w:val="center"/>
        <w:outlineLvl w:val="1"/>
        <w:rPr>
          <w:rFonts w:eastAsia="Times New Roman"/>
          <w:b/>
          <w:sz w:val="28"/>
          <w:szCs w:val="28"/>
          <w:lang w:val="en-US"/>
        </w:rPr>
      </w:pPr>
      <w:r w:rsidRPr="00AC1A71">
        <w:rPr>
          <w:rFonts w:eastAsia="Times New Roman"/>
          <w:b/>
          <w:sz w:val="28"/>
          <w:szCs w:val="28"/>
          <w:lang w:val="vi"/>
        </w:rPr>
        <w:t>Bài 32. NHÂN HAI SỐ THẬP PHÂN</w:t>
      </w:r>
      <w:r w:rsidRPr="00AC1A71">
        <w:rPr>
          <w:rFonts w:eastAsia="Times New Roman"/>
          <w:b/>
          <w:sz w:val="28"/>
          <w:szCs w:val="28"/>
          <w:lang w:val="en-US"/>
        </w:rPr>
        <w:t xml:space="preserve">  Tiết 5</w:t>
      </w:r>
      <w:r>
        <w:rPr>
          <w:rFonts w:eastAsia="Times New Roman"/>
          <w:b/>
          <w:sz w:val="28"/>
          <w:szCs w:val="28"/>
          <w:lang w:val="en-US"/>
        </w:rPr>
        <w:t>6</w:t>
      </w:r>
    </w:p>
    <w:p w:rsidR="0036442C" w:rsidRPr="00AC1A71" w:rsidRDefault="0036442C" w:rsidP="0036442C">
      <w:pPr>
        <w:widowControl w:val="0"/>
        <w:jc w:val="center"/>
        <w:rPr>
          <w:rFonts w:eastAsia="Calibri"/>
          <w:b/>
          <w:bCs/>
          <w:color w:val="FF0000"/>
          <w:sz w:val="28"/>
          <w:szCs w:val="28"/>
        </w:rPr>
      </w:pPr>
      <w:r w:rsidRPr="00AC1A71">
        <w:rPr>
          <w:rFonts w:eastAsia="Calibri"/>
          <w:b/>
          <w:bCs/>
          <w:color w:val="FF0000"/>
          <w:sz w:val="28"/>
          <w:szCs w:val="28"/>
          <w:lang w:val="nl-NL"/>
        </w:rPr>
        <w:t>Th</w:t>
      </w:r>
      <w:r w:rsidRPr="00AC1A71">
        <w:rPr>
          <w:rFonts w:eastAsia="Calibri"/>
          <w:b/>
          <w:bCs/>
          <w:color w:val="FF0000"/>
          <w:sz w:val="28"/>
          <w:szCs w:val="28"/>
        </w:rPr>
        <w:t>ời gian thực hiện</w:t>
      </w:r>
      <w:r w:rsidRPr="00AC1A71">
        <w:rPr>
          <w:rFonts w:eastAsia="Calibri"/>
          <w:b/>
          <w:bCs/>
          <w:color w:val="FF0000"/>
          <w:sz w:val="28"/>
          <w:szCs w:val="28"/>
          <w:lang w:val="nl-NL"/>
        </w:rPr>
        <w:t xml:space="preserve"> ngày</w:t>
      </w:r>
      <w:r w:rsidRPr="00AC1A71">
        <w:rPr>
          <w:rFonts w:eastAsia="Calibri"/>
          <w:b/>
          <w:color w:val="FF0000"/>
          <w:sz w:val="28"/>
          <w:szCs w:val="28"/>
          <w:lang w:val="nl-NL"/>
        </w:rPr>
        <w:t xml:space="preserve"> 2</w:t>
      </w:r>
      <w:r>
        <w:rPr>
          <w:rFonts w:eastAsia="Calibri"/>
          <w:b/>
          <w:color w:val="FF0000"/>
          <w:sz w:val="28"/>
          <w:szCs w:val="28"/>
          <w:lang w:val="nl-NL"/>
        </w:rPr>
        <w:t>5</w:t>
      </w:r>
      <w:r w:rsidRPr="00AC1A71">
        <w:rPr>
          <w:rFonts w:eastAsia="Calibri"/>
          <w:b/>
          <w:bCs/>
          <w:color w:val="FF0000"/>
          <w:sz w:val="28"/>
          <w:szCs w:val="28"/>
          <w:lang w:val="nl-NL"/>
        </w:rPr>
        <w:t xml:space="preserve"> tháng</w:t>
      </w:r>
      <w:r w:rsidRPr="00AC1A71">
        <w:rPr>
          <w:rFonts w:eastAsia="Calibri"/>
          <w:b/>
          <w:color w:val="FF0000"/>
          <w:sz w:val="28"/>
          <w:szCs w:val="28"/>
          <w:lang w:val="nl-NL"/>
        </w:rPr>
        <w:t xml:space="preserve"> 11</w:t>
      </w:r>
      <w:r w:rsidRPr="00AC1A71">
        <w:rPr>
          <w:rFonts w:eastAsia="Calibri"/>
          <w:b/>
          <w:bCs/>
          <w:color w:val="FF0000"/>
          <w:sz w:val="28"/>
          <w:szCs w:val="28"/>
          <w:lang w:val="nl-NL"/>
        </w:rPr>
        <w:t xml:space="preserve"> năm 2024</w:t>
      </w:r>
    </w:p>
    <w:p w:rsidR="0036442C" w:rsidRPr="00AC1A71" w:rsidRDefault="0036442C" w:rsidP="0036442C">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 YÊU CẦU CẦN ĐẠT</w:t>
      </w:r>
    </w:p>
    <w:p w:rsidR="0036442C" w:rsidRPr="00AC1A71" w:rsidRDefault="0036442C" w:rsidP="0036442C">
      <w:pPr>
        <w:widowControl w:val="0"/>
        <w:numPr>
          <w:ilvl w:val="1"/>
          <w:numId w:val="1"/>
        </w:numPr>
        <w:tabs>
          <w:tab w:val="left" w:pos="624"/>
        </w:tabs>
        <w:autoSpaceDE w:val="0"/>
        <w:autoSpaceDN w:val="0"/>
        <w:spacing w:after="160" w:line="259" w:lineRule="auto"/>
        <w:ind w:right="136" w:firstLine="284"/>
        <w:jc w:val="both"/>
        <w:rPr>
          <w:rFonts w:eastAsia="Times New Roman"/>
          <w:b/>
          <w:bCs/>
          <w:sz w:val="28"/>
          <w:szCs w:val="28"/>
          <w:lang w:val="vi"/>
        </w:rPr>
      </w:pPr>
      <w:r w:rsidRPr="00AC1A71">
        <w:rPr>
          <w:rFonts w:eastAsia="Times New Roman"/>
          <w:sz w:val="28"/>
          <w:szCs w:val="28"/>
          <w:lang w:val="vi"/>
        </w:rPr>
        <w:t>HS thực hiện được phép nhân hai số thập phân; nhận biết các tính chất giao hoán và kết hợp của phép nhân các số thập phân.</w:t>
      </w:r>
    </w:p>
    <w:p w:rsidR="0036442C" w:rsidRPr="00AC1A71" w:rsidRDefault="0036442C" w:rsidP="0036442C">
      <w:pPr>
        <w:widowControl w:val="0"/>
        <w:numPr>
          <w:ilvl w:val="1"/>
          <w:numId w:val="1"/>
        </w:numPr>
        <w:tabs>
          <w:tab w:val="left" w:pos="595"/>
        </w:tabs>
        <w:autoSpaceDE w:val="0"/>
        <w:autoSpaceDN w:val="0"/>
        <w:spacing w:after="160" w:line="259" w:lineRule="auto"/>
        <w:ind w:left="595" w:hanging="180"/>
        <w:jc w:val="both"/>
        <w:rPr>
          <w:rFonts w:eastAsia="Times New Roman"/>
          <w:b/>
          <w:bCs/>
          <w:sz w:val="28"/>
          <w:szCs w:val="28"/>
          <w:lang w:val="vi"/>
        </w:rPr>
      </w:pPr>
      <w:r w:rsidRPr="00AC1A71">
        <w:rPr>
          <w:rFonts w:eastAsia="Times New Roman"/>
          <w:sz w:val="28"/>
          <w:szCs w:val="28"/>
          <w:lang w:val="vi"/>
        </w:rPr>
        <w:t>Giải quyết các vấn đề đơn giản liên quan đến phép nhân các số thập phân.</w:t>
      </w:r>
    </w:p>
    <w:p w:rsidR="0036442C" w:rsidRPr="00AC1A71" w:rsidRDefault="0036442C" w:rsidP="0036442C">
      <w:pPr>
        <w:widowControl w:val="0"/>
        <w:numPr>
          <w:ilvl w:val="1"/>
          <w:numId w:val="1"/>
        </w:numPr>
        <w:tabs>
          <w:tab w:val="left" w:pos="606"/>
        </w:tabs>
        <w:autoSpaceDE w:val="0"/>
        <w:autoSpaceDN w:val="0"/>
        <w:spacing w:after="160" w:line="259" w:lineRule="auto"/>
        <w:ind w:right="136" w:firstLine="284"/>
        <w:jc w:val="both"/>
        <w:rPr>
          <w:rFonts w:eastAsia="Times New Roman"/>
          <w:b/>
          <w:bCs/>
          <w:sz w:val="28"/>
          <w:szCs w:val="28"/>
          <w:lang w:val="vi"/>
        </w:rPr>
      </w:pPr>
      <w:r w:rsidRPr="00AC1A71">
        <w:rPr>
          <w:rFonts w:eastAsia="Times New Roman"/>
          <w:sz w:val="28"/>
          <w:szCs w:val="28"/>
          <w:lang w:val="vi"/>
        </w:rPr>
        <w:t>HS có cơ hội để phát triển các năng lực tư duy và lập luận toán học, giao tiếp toán học, mô hình hoá toán học, giải quyết vấn đề toán học.</w:t>
      </w:r>
    </w:p>
    <w:p w:rsidR="0036442C" w:rsidRPr="00AC1A71" w:rsidRDefault="0036442C" w:rsidP="0036442C">
      <w:pPr>
        <w:widowControl w:val="0"/>
        <w:autoSpaceDE w:val="0"/>
        <w:autoSpaceDN w:val="0"/>
        <w:ind w:left="399"/>
        <w:jc w:val="both"/>
        <w:rPr>
          <w:rFonts w:eastAsia="Times New Roman"/>
          <w:b/>
          <w:bCs/>
          <w:sz w:val="28"/>
          <w:szCs w:val="28"/>
          <w:lang w:val="vi"/>
        </w:rPr>
      </w:pPr>
      <w:r w:rsidRPr="00AC1A71">
        <w:rPr>
          <w:rFonts w:eastAsia="Times New Roman"/>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o:ole="">
            <v:imagedata r:id="rId5" o:title=""/>
          </v:shape>
          <o:OLEObject Type="Embed" ProgID="Equation.DSMT4" ShapeID="_x0000_i1025" DrawAspect="Content" ObjectID="_1800186308" r:id="rId6"/>
        </w:object>
      </w:r>
      <w:r w:rsidRPr="00AC1A71">
        <w:rPr>
          <w:rFonts w:eastAsia="Times New Roman"/>
          <w:sz w:val="28"/>
          <w:szCs w:val="28"/>
          <w:lang w:val="vi"/>
        </w:rPr>
        <w:t xml:space="preserve"> </w:t>
      </w:r>
      <w:r>
        <w:rPr>
          <w:rFonts w:eastAsia="Times New Roman"/>
          <w:sz w:val="28"/>
          <w:szCs w:val="28"/>
          <w:lang w:val="en-US"/>
        </w:rPr>
        <w:t>L</w:t>
      </w:r>
      <w:r w:rsidRPr="00AC1A71">
        <w:rPr>
          <w:rFonts w:eastAsia="Times New Roman"/>
          <w:sz w:val="28"/>
          <w:szCs w:val="28"/>
          <w:lang w:val="vi"/>
        </w:rPr>
        <w:t>ắng nghe, trả lời câu hỏi, làm bài tập</w:t>
      </w:r>
      <w:r>
        <w:rPr>
          <w:rFonts w:eastAsia="Times New Roman"/>
          <w:sz w:val="28"/>
          <w:szCs w:val="28"/>
          <w:lang w:val="en-US"/>
        </w:rPr>
        <w:t xml:space="preserve">, </w:t>
      </w:r>
      <w:r w:rsidRPr="00AC1A71">
        <w:rPr>
          <w:rFonts w:eastAsia="Times New Roman"/>
          <w:sz w:val="28"/>
          <w:szCs w:val="28"/>
          <w:lang w:val="vi"/>
        </w:rPr>
        <w:t>tham gia trò chơi, vận dụng</w:t>
      </w:r>
      <w:r>
        <w:rPr>
          <w:rFonts w:eastAsia="Times New Roman"/>
          <w:sz w:val="28"/>
          <w:szCs w:val="28"/>
          <w:lang w:val="en-US"/>
        </w:rPr>
        <w:t xml:space="preserve">, </w:t>
      </w:r>
      <w:r w:rsidRPr="00AC1A71">
        <w:rPr>
          <w:rFonts w:eastAsia="Times New Roman"/>
          <w:sz w:val="28"/>
          <w:szCs w:val="28"/>
          <w:lang w:val="vi"/>
        </w:rPr>
        <w:t>hoạt động nhóm.</w:t>
      </w:r>
    </w:p>
    <w:p w:rsidR="0036442C" w:rsidRPr="00AC1A71" w:rsidRDefault="0036442C" w:rsidP="0036442C">
      <w:pPr>
        <w:widowControl w:val="0"/>
        <w:autoSpaceDE w:val="0"/>
        <w:autoSpaceDN w:val="0"/>
        <w:ind w:firstLine="360"/>
        <w:jc w:val="both"/>
        <w:rPr>
          <w:rFonts w:eastAsia="Times New Roman"/>
          <w:b/>
          <w:bCs/>
          <w:sz w:val="28"/>
          <w:szCs w:val="28"/>
          <w:lang w:val="vi"/>
        </w:rPr>
      </w:pPr>
      <w:r w:rsidRPr="00AC1A71">
        <w:rPr>
          <w:rFonts w:eastAsia="Times New Roman"/>
          <w:position w:val="-4"/>
          <w:sz w:val="28"/>
          <w:szCs w:val="28"/>
        </w:rPr>
        <w:object w:dxaOrig="200" w:dyaOrig="160">
          <v:shape id="_x0000_i1026" type="#_x0000_t75" style="width:9.75pt;height:8.25pt" o:ole="">
            <v:imagedata r:id="rId5" o:title=""/>
          </v:shape>
          <o:OLEObject Type="Embed" ProgID="Equation.DSMT4" ShapeID="_x0000_i1026" DrawAspect="Content" ObjectID="_1800186309" r:id="rId7"/>
        </w:object>
      </w:r>
      <w:r w:rsidRPr="00AC1A71">
        <w:rPr>
          <w:rFonts w:eastAsia="Times New Roman"/>
          <w:sz w:val="28"/>
          <w:szCs w:val="28"/>
          <w:lang w:val="vi"/>
        </w:rPr>
        <w:t xml:space="preserve"> Có ý thức giúp đỡ lẫn nhau trong hoạt động nhóm để hoàn thành nhiệm vụ.</w:t>
      </w:r>
    </w:p>
    <w:p w:rsidR="0036442C" w:rsidRPr="00AC1A71" w:rsidRDefault="0036442C" w:rsidP="0036442C">
      <w:pPr>
        <w:widowControl w:val="0"/>
        <w:autoSpaceDE w:val="0"/>
        <w:autoSpaceDN w:val="0"/>
        <w:ind w:firstLine="360"/>
        <w:jc w:val="both"/>
        <w:rPr>
          <w:rFonts w:eastAsia="Times New Roman"/>
          <w:b/>
          <w:bCs/>
          <w:sz w:val="28"/>
          <w:szCs w:val="28"/>
          <w:lang w:val="vi"/>
        </w:rPr>
      </w:pPr>
      <w:r w:rsidRPr="00AC1A71">
        <w:rPr>
          <w:rFonts w:eastAsia="Times New Roman"/>
          <w:position w:val="-4"/>
          <w:sz w:val="28"/>
          <w:szCs w:val="28"/>
        </w:rPr>
        <w:object w:dxaOrig="200" w:dyaOrig="160">
          <v:shape id="_x0000_i1027" type="#_x0000_t75" style="width:9.75pt;height:8.25pt" o:ole="">
            <v:imagedata r:id="rId5" o:title=""/>
          </v:shape>
          <o:OLEObject Type="Embed" ProgID="Equation.DSMT4" ShapeID="_x0000_i1027" DrawAspect="Content" ObjectID="_1800186310" r:id="rId8"/>
        </w:object>
      </w:r>
      <w:r w:rsidRPr="00AC1A71">
        <w:rPr>
          <w:rFonts w:eastAsia="Times New Roman"/>
          <w:sz w:val="28"/>
          <w:szCs w:val="28"/>
          <w:lang w:val="vi"/>
        </w:rPr>
        <w:t xml:space="preserve"> Chăm chỉ suy nghĩ, trả lời câu hỏi; làm tốt các bài tập.</w:t>
      </w:r>
    </w:p>
    <w:p w:rsidR="0036442C" w:rsidRPr="00AC1A71" w:rsidRDefault="0036442C" w:rsidP="0036442C">
      <w:pPr>
        <w:widowControl w:val="0"/>
        <w:tabs>
          <w:tab w:val="left" w:pos="602"/>
        </w:tabs>
        <w:autoSpaceDE w:val="0"/>
        <w:autoSpaceDN w:val="0"/>
        <w:ind w:right="135" w:firstLine="284"/>
        <w:jc w:val="both"/>
        <w:rPr>
          <w:rFonts w:eastAsia="Times New Roman"/>
          <w:b/>
          <w:bCs/>
          <w:sz w:val="28"/>
          <w:szCs w:val="28"/>
          <w:lang w:val="vi"/>
        </w:rPr>
      </w:pPr>
      <w:r w:rsidRPr="00AC1A71">
        <w:rPr>
          <w:rFonts w:eastAsia="Times New Roman"/>
          <w:sz w:val="28"/>
          <w:szCs w:val="28"/>
          <w:lang w:val="vi"/>
        </w:rPr>
        <w:t xml:space="preserve">  </w:t>
      </w:r>
      <w:r w:rsidRPr="00AC1A71">
        <w:rPr>
          <w:rFonts w:eastAsia="Times New Roman"/>
          <w:position w:val="-4"/>
          <w:sz w:val="28"/>
          <w:szCs w:val="28"/>
        </w:rPr>
        <w:object w:dxaOrig="200" w:dyaOrig="160">
          <v:shape id="_x0000_i1028" type="#_x0000_t75" style="width:9.75pt;height:8.25pt" o:ole="">
            <v:imagedata r:id="rId5" o:title=""/>
          </v:shape>
          <o:OLEObject Type="Embed" ProgID="Equation.DSMT4" ShapeID="_x0000_i1028" DrawAspect="Content" ObjectID="_1800186311" r:id="rId9"/>
        </w:object>
      </w:r>
      <w:r w:rsidRPr="00AC1A71">
        <w:rPr>
          <w:rFonts w:eastAsia="Times New Roman"/>
          <w:sz w:val="28"/>
          <w:szCs w:val="28"/>
          <w:lang w:val="vi"/>
        </w:rPr>
        <w:t xml:space="preserve"> Giữ trật tự, biết lắng nghe, học tập nghiêm túc.</w:t>
      </w:r>
    </w:p>
    <w:p w:rsidR="0036442C" w:rsidRPr="00AC1A71" w:rsidRDefault="0036442C" w:rsidP="0036442C">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II. ĐỒ DÙNG DẠY HỌC</w:t>
      </w:r>
    </w:p>
    <w:p w:rsidR="0036442C" w:rsidRPr="00AC1A71" w:rsidRDefault="0036442C" w:rsidP="0036442C">
      <w:pPr>
        <w:widowControl w:val="0"/>
        <w:autoSpaceDE w:val="0"/>
        <w:autoSpaceDN w:val="0"/>
        <w:ind w:left="415"/>
        <w:rPr>
          <w:rFonts w:eastAsia="Times New Roman"/>
          <w:b/>
          <w:bCs/>
          <w:sz w:val="28"/>
          <w:szCs w:val="28"/>
          <w:lang w:val="vi"/>
        </w:rPr>
      </w:pPr>
      <w:r w:rsidRPr="00AC1A71">
        <w:rPr>
          <w:rFonts w:eastAsia="Times New Roman"/>
          <w:position w:val="-4"/>
          <w:sz w:val="28"/>
          <w:szCs w:val="28"/>
        </w:rPr>
        <w:object w:dxaOrig="200" w:dyaOrig="160">
          <v:shape id="_x0000_i1029" type="#_x0000_t75" style="width:9.75pt;height:8.25pt" o:ole="">
            <v:imagedata r:id="rId5" o:title=""/>
          </v:shape>
          <o:OLEObject Type="Embed" ProgID="Equation.DSMT4" ShapeID="_x0000_i1029" DrawAspect="Content" ObjectID="_1800186312" r:id="rId10"/>
        </w:object>
      </w:r>
      <w:r w:rsidRPr="00AC1A71">
        <w:rPr>
          <w:rFonts w:eastAsia="Times New Roman"/>
          <w:sz w:val="28"/>
          <w:szCs w:val="28"/>
          <w:lang w:val="vi"/>
        </w:rPr>
        <w:t xml:space="preserve"> GV: Các hình ảnh và bảng biểu có trong bài  .</w:t>
      </w:r>
    </w:p>
    <w:p w:rsidR="0036442C" w:rsidRPr="00AC1A71" w:rsidRDefault="0036442C" w:rsidP="0036442C">
      <w:pPr>
        <w:widowControl w:val="0"/>
        <w:autoSpaceDE w:val="0"/>
        <w:autoSpaceDN w:val="0"/>
        <w:ind w:left="415"/>
        <w:rPr>
          <w:rFonts w:eastAsia="Times New Roman"/>
          <w:b/>
          <w:bCs/>
          <w:sz w:val="28"/>
          <w:szCs w:val="28"/>
          <w:lang w:val="vi"/>
        </w:rPr>
      </w:pPr>
      <w:r w:rsidRPr="00AC1A71">
        <w:rPr>
          <w:rFonts w:eastAsia="Times New Roman"/>
          <w:position w:val="-4"/>
          <w:sz w:val="28"/>
          <w:szCs w:val="28"/>
        </w:rPr>
        <w:object w:dxaOrig="200" w:dyaOrig="160">
          <v:shape id="_x0000_i1030" type="#_x0000_t75" style="width:9.75pt;height:8.25pt" o:ole="">
            <v:imagedata r:id="rId5" o:title=""/>
          </v:shape>
          <o:OLEObject Type="Embed" ProgID="Equation.DSMT4" ShapeID="_x0000_i1030" DrawAspect="Content" ObjectID="_1800186313" r:id="rId11"/>
        </w:object>
      </w:r>
      <w:r w:rsidRPr="00AC1A71">
        <w:rPr>
          <w:rFonts w:eastAsia="Times New Roman"/>
          <w:sz w:val="28"/>
          <w:szCs w:val="28"/>
          <w:lang w:val="vi"/>
        </w:rPr>
        <w:t>HS: SGK, vở bài làm toán.</w:t>
      </w:r>
    </w:p>
    <w:p w:rsidR="0036442C" w:rsidRPr="00AC1A71" w:rsidRDefault="0036442C" w:rsidP="0036442C">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III. CÁC HOẠT ĐỘNG DẠY HỌC CHỦ YẾU</w:t>
      </w:r>
    </w:p>
    <w:p w:rsidR="0036442C" w:rsidRPr="00CA5174" w:rsidRDefault="0036442C" w:rsidP="0036442C">
      <w:pPr>
        <w:widowControl w:val="0"/>
        <w:autoSpaceDE w:val="0"/>
        <w:autoSpaceDN w:val="0"/>
        <w:ind w:right="8"/>
        <w:jc w:val="center"/>
        <w:outlineLvl w:val="3"/>
        <w:rPr>
          <w:rFonts w:eastAsia="Times New Roman"/>
          <w:b/>
          <w:sz w:val="28"/>
          <w:szCs w:val="28"/>
          <w:lang w:val="en-US"/>
        </w:rPr>
      </w:pPr>
      <w:r w:rsidRPr="00AC1A71">
        <w:rPr>
          <w:rFonts w:eastAsia="Times New Roman"/>
          <w:b/>
          <w:sz w:val="28"/>
          <w:szCs w:val="28"/>
          <w:lang w:val="vi"/>
        </w:rPr>
        <w:t>TIẾT 2</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61"/>
      </w:tblGrid>
      <w:tr w:rsidR="0036442C" w:rsidRPr="00AC1A71" w:rsidTr="005C465D">
        <w:trPr>
          <w:trHeight w:val="355"/>
        </w:trPr>
        <w:tc>
          <w:tcPr>
            <w:tcW w:w="5245" w:type="dxa"/>
          </w:tcPr>
          <w:p w:rsidR="0036442C" w:rsidRPr="00AC1A71" w:rsidRDefault="0036442C" w:rsidP="005C465D">
            <w:pPr>
              <w:widowControl w:val="0"/>
              <w:autoSpaceDE w:val="0"/>
              <w:autoSpaceDN w:val="0"/>
              <w:ind w:left="1299"/>
              <w:rPr>
                <w:rFonts w:eastAsia="Times New Roman"/>
                <w:b/>
                <w:bCs/>
                <w:sz w:val="28"/>
                <w:szCs w:val="28"/>
                <w:lang w:val="vi"/>
              </w:rPr>
            </w:pPr>
            <w:r w:rsidRPr="00AC1A71">
              <w:rPr>
                <w:rFonts w:eastAsia="Times New Roman"/>
                <w:b/>
                <w:bCs/>
                <w:sz w:val="28"/>
                <w:szCs w:val="28"/>
                <w:lang w:val="vi"/>
              </w:rPr>
              <w:t>HOẠT ĐỘNG GIÁO VIÊN</w:t>
            </w:r>
          </w:p>
        </w:tc>
        <w:tc>
          <w:tcPr>
            <w:tcW w:w="4961" w:type="dxa"/>
          </w:tcPr>
          <w:p w:rsidR="0036442C" w:rsidRPr="00AC1A71" w:rsidRDefault="0036442C" w:rsidP="005C465D">
            <w:pPr>
              <w:widowControl w:val="0"/>
              <w:autoSpaceDE w:val="0"/>
              <w:autoSpaceDN w:val="0"/>
              <w:ind w:left="1432"/>
              <w:rPr>
                <w:rFonts w:eastAsia="Times New Roman"/>
                <w:b/>
                <w:bCs/>
                <w:sz w:val="28"/>
                <w:szCs w:val="28"/>
                <w:lang w:val="vi"/>
              </w:rPr>
            </w:pPr>
            <w:r w:rsidRPr="00AC1A71">
              <w:rPr>
                <w:rFonts w:eastAsia="Times New Roman"/>
                <w:b/>
                <w:bCs/>
                <w:sz w:val="28"/>
                <w:szCs w:val="28"/>
                <w:lang w:val="vi"/>
              </w:rPr>
              <w:t>HOẠT ĐỘNG HỌC SINH</w:t>
            </w:r>
          </w:p>
        </w:tc>
      </w:tr>
      <w:tr w:rsidR="0036442C" w:rsidRPr="00AC1A71" w:rsidTr="005C465D">
        <w:trPr>
          <w:trHeight w:val="358"/>
        </w:trPr>
        <w:tc>
          <w:tcPr>
            <w:tcW w:w="10206" w:type="dxa"/>
            <w:gridSpan w:val="2"/>
          </w:tcPr>
          <w:p w:rsidR="0036442C" w:rsidRPr="00AC1A71" w:rsidRDefault="0036442C" w:rsidP="005C465D">
            <w:pPr>
              <w:widowControl w:val="0"/>
              <w:autoSpaceDE w:val="0"/>
              <w:autoSpaceDN w:val="0"/>
              <w:ind w:left="107"/>
              <w:rPr>
                <w:rFonts w:eastAsia="Times New Roman"/>
                <w:bCs/>
                <w:sz w:val="28"/>
                <w:szCs w:val="28"/>
                <w:lang w:val="vi"/>
              </w:rPr>
            </w:pPr>
            <w:r w:rsidRPr="00AC1A71">
              <w:rPr>
                <w:rFonts w:eastAsia="Times New Roman"/>
                <w:sz w:val="28"/>
                <w:szCs w:val="28"/>
                <w:lang w:val="vi"/>
              </w:rPr>
              <w:t>1.</w:t>
            </w:r>
            <w:r>
              <w:rPr>
                <w:rFonts w:eastAsia="Times New Roman"/>
                <w:sz w:val="28"/>
                <w:szCs w:val="28"/>
                <w:lang w:val="en-US"/>
              </w:rPr>
              <w:t>Mở đầu:</w:t>
            </w:r>
            <w:r w:rsidRPr="00AC1A71">
              <w:rPr>
                <w:rFonts w:eastAsia="Times New Roman"/>
                <w:sz w:val="28"/>
                <w:szCs w:val="28"/>
                <w:lang w:val="vi"/>
              </w:rPr>
              <w:t xml:space="preserve"> Khởi động</w:t>
            </w:r>
          </w:p>
        </w:tc>
      </w:tr>
      <w:tr w:rsidR="0036442C" w:rsidRPr="00AC1A71" w:rsidTr="005C465D">
        <w:trPr>
          <w:trHeight w:val="2367"/>
        </w:trPr>
        <w:tc>
          <w:tcPr>
            <w:tcW w:w="5245" w:type="dxa"/>
          </w:tcPr>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Trò chơi 4: Gà mẹ tìm con</w:t>
            </w:r>
          </w:p>
          <w:p w:rsidR="0036442C" w:rsidRPr="00AC1A71" w:rsidRDefault="0036442C" w:rsidP="0036442C">
            <w:pPr>
              <w:widowControl w:val="0"/>
              <w:numPr>
                <w:ilvl w:val="0"/>
                <w:numId w:val="7"/>
              </w:numPr>
              <w:tabs>
                <w:tab w:val="left" w:pos="30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Chuẩn bị: 5 con gà mẹ làm bằng bìa cứng có ghi phép tính; 5 con gà con làm bằng bìa cứng có ghi kết quả tính.</w:t>
            </w:r>
          </w:p>
          <w:p w:rsidR="0036442C" w:rsidRPr="00AC1A71" w:rsidRDefault="0036442C" w:rsidP="0036442C">
            <w:pPr>
              <w:widowControl w:val="0"/>
              <w:numPr>
                <w:ilvl w:val="0"/>
                <w:numId w:val="7"/>
              </w:numPr>
              <w:tabs>
                <w:tab w:val="left" w:pos="28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Thời gian chơi: 3 đến 5 phút.</w:t>
            </w:r>
          </w:p>
        </w:tc>
        <w:tc>
          <w:tcPr>
            <w:tcW w:w="4961" w:type="dxa"/>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Cách chơi: Tổ chức cho HS chơi cá nhân.</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10 HS xung phong lên chơi: 5 em cầm 5 con gà mẹ, 5 em cầm 5 con gà con. HS mang tấm bìa gà mẹ tìm đúng gà con của mình (sao cho phép tính trên mình gà mẹ tương ứng với kết quả tính trên mình gà con). Cặp nào tìm đúng, nhanh nhất sẽ thắng cuộc. Cặp nào tìm sai sẽ bị phạt và nhảy lò cò.</w:t>
            </w:r>
          </w:p>
        </w:tc>
      </w:tr>
      <w:tr w:rsidR="0036442C" w:rsidRPr="00AC1A71" w:rsidTr="005C465D">
        <w:trPr>
          <w:trHeight w:val="398"/>
        </w:trPr>
        <w:tc>
          <w:tcPr>
            <w:tcW w:w="10206" w:type="dxa"/>
            <w:gridSpan w:val="2"/>
          </w:tcPr>
          <w:p w:rsidR="0036442C" w:rsidRPr="00CA5174" w:rsidRDefault="0036442C" w:rsidP="005C465D">
            <w:pPr>
              <w:widowControl w:val="0"/>
              <w:autoSpaceDE w:val="0"/>
              <w:autoSpaceDN w:val="0"/>
              <w:ind w:left="129" w:right="133"/>
              <w:jc w:val="both"/>
              <w:rPr>
                <w:rFonts w:eastAsia="Times New Roman"/>
                <w:bCs/>
                <w:sz w:val="28"/>
                <w:szCs w:val="28"/>
                <w:lang w:val="en-US"/>
              </w:rPr>
            </w:pPr>
            <w:r w:rsidRPr="00AC1A71">
              <w:rPr>
                <w:rFonts w:eastAsia="Times New Roman"/>
                <w:sz w:val="28"/>
                <w:szCs w:val="28"/>
                <w:lang w:val="vi"/>
              </w:rPr>
              <w:t>2. Luyện tập – Thực hành</w:t>
            </w:r>
            <w:r>
              <w:rPr>
                <w:rFonts w:eastAsia="Times New Roman"/>
                <w:sz w:val="28"/>
                <w:szCs w:val="28"/>
                <w:lang w:val="en-US"/>
              </w:rPr>
              <w:t xml:space="preserve"> 15 p</w:t>
            </w:r>
          </w:p>
        </w:tc>
      </w:tr>
      <w:tr w:rsidR="0036442C" w:rsidRPr="00AC1A71" w:rsidTr="005C465D">
        <w:tc>
          <w:tcPr>
            <w:tcW w:w="5245" w:type="dxa"/>
            <w:tcBorders>
              <w:bottom w:val="single" w:sz="4" w:space="0" w:color="auto"/>
            </w:tcBorders>
          </w:tcPr>
          <w:p w:rsidR="0036442C" w:rsidRPr="00AC1A71" w:rsidRDefault="0036442C" w:rsidP="005C465D">
            <w:pPr>
              <w:widowControl w:val="0"/>
              <w:autoSpaceDE w:val="0"/>
              <w:autoSpaceDN w:val="0"/>
              <w:ind w:left="129" w:right="133"/>
              <w:jc w:val="both"/>
              <w:rPr>
                <w:rFonts w:eastAsia="Times New Roman"/>
                <w:b/>
                <w:bCs/>
                <w:i/>
                <w:sz w:val="28"/>
                <w:szCs w:val="28"/>
                <w:lang w:val="vi"/>
              </w:rPr>
            </w:pPr>
            <w:r w:rsidRPr="00AC1A71">
              <w:rPr>
                <w:rFonts w:eastAsia="Times New Roman"/>
                <w:i/>
                <w:sz w:val="28"/>
                <w:szCs w:val="28"/>
                <w:lang w:val="vi"/>
              </w:rPr>
              <w:t>Luyện tập</w:t>
            </w:r>
          </w:p>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1:</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GV hướng dẫn tìm hiểu bài và tìm cách thực hiện.</w:t>
            </w:r>
          </w:p>
          <w:p w:rsidR="0036442C" w:rsidRPr="00AC1A71" w:rsidRDefault="0036442C" w:rsidP="0036442C">
            <w:pPr>
              <w:widowControl w:val="0"/>
              <w:numPr>
                <w:ilvl w:val="0"/>
                <w:numId w:val="6"/>
              </w:numPr>
              <w:tabs>
                <w:tab w:val="left" w:pos="36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lastRenderedPageBreak/>
              <w:t>GV có thể vận dụng phương pháp nhóm các mảnh ghép để tổ chức cho HS thực hiện.</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36442C">
            <w:pPr>
              <w:widowControl w:val="0"/>
              <w:numPr>
                <w:ilvl w:val="1"/>
                <w:numId w:val="6"/>
              </w:numPr>
              <w:tabs>
                <w:tab w:val="left" w:pos="345"/>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Khi sửa bài, GV khuyến khích nhiều nhóm trình bày.</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36442C">
            <w:pPr>
              <w:widowControl w:val="0"/>
              <w:numPr>
                <w:ilvl w:val="1"/>
                <w:numId w:val="6"/>
              </w:numPr>
              <w:tabs>
                <w:tab w:val="left" w:pos="34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GV khái quát: Phép nhân các số thập phân có tính chất giao hoán:</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 b = b × a</w:t>
            </w:r>
          </w:p>
          <w:p w:rsidR="0036442C" w:rsidRPr="00AC1A71" w:rsidRDefault="0036442C" w:rsidP="0036442C">
            <w:pPr>
              <w:widowControl w:val="0"/>
              <w:numPr>
                <w:ilvl w:val="0"/>
                <w:numId w:val="5"/>
              </w:numPr>
              <w:tabs>
                <w:tab w:val="left" w:pos="366"/>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Cách thức tiến hành tương tự câu a.</w:t>
            </w:r>
          </w:p>
          <w:p w:rsidR="0036442C" w:rsidRPr="00AC1A71" w:rsidRDefault="0036442C" w:rsidP="0036442C">
            <w:pPr>
              <w:widowControl w:val="0"/>
              <w:numPr>
                <w:ilvl w:val="1"/>
                <w:numId w:val="5"/>
              </w:numPr>
              <w:tabs>
                <w:tab w:val="left" w:pos="299"/>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GV có thể vận dụng phương pháp nhóm các mảnh ghép để tổ chức cho HS thực hiện.</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36442C">
            <w:pPr>
              <w:widowControl w:val="0"/>
              <w:numPr>
                <w:ilvl w:val="1"/>
                <w:numId w:val="5"/>
              </w:numPr>
              <w:tabs>
                <w:tab w:val="left" w:pos="337"/>
              </w:tabs>
              <w:autoSpaceDE w:val="0"/>
              <w:autoSpaceDN w:val="0"/>
              <w:spacing w:after="160" w:line="259" w:lineRule="auto"/>
              <w:ind w:left="129" w:right="133"/>
              <w:jc w:val="both"/>
              <w:rPr>
                <w:rFonts w:eastAsia="Times New Roman"/>
                <w:b/>
                <w:sz w:val="28"/>
                <w:szCs w:val="28"/>
                <w:lang w:val="vi"/>
              </w:rPr>
            </w:pPr>
            <w:r w:rsidRPr="00AC1A71">
              <w:rPr>
                <w:rFonts w:eastAsia="Times New Roman"/>
                <w:sz w:val="28"/>
                <w:szCs w:val="28"/>
                <w:lang w:val="vi"/>
              </w:rPr>
              <w:t>Khi sửa bài, GV khuyến khích nhiều nhóm trình bày.</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GV khái quát: Phép nhân các số thập phân có tính chất kết hợp:</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 b) × c = a × (b × c)</w:t>
            </w:r>
          </w:p>
          <w:p w:rsidR="0036442C" w:rsidRPr="00AC1A71" w:rsidRDefault="0036442C" w:rsidP="005C465D">
            <w:pPr>
              <w:widowControl w:val="0"/>
              <w:autoSpaceDE w:val="0"/>
              <w:autoSpaceDN w:val="0"/>
              <w:ind w:left="129" w:right="133"/>
              <w:jc w:val="both"/>
              <w:rPr>
                <w:rFonts w:eastAsia="Times New Roman"/>
                <w:bCs/>
                <w:sz w:val="28"/>
                <w:szCs w:val="28"/>
                <w:lang w:val="vi"/>
              </w:rPr>
            </w:pPr>
          </w:p>
        </w:tc>
        <w:tc>
          <w:tcPr>
            <w:tcW w:w="4961" w:type="dxa"/>
            <w:tcBorders>
              <w:bottom w:val="single" w:sz="4" w:space="0" w:color="auto"/>
            </w:tcBorders>
          </w:tcPr>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36442C">
            <w:pPr>
              <w:widowControl w:val="0"/>
              <w:numPr>
                <w:ilvl w:val="0"/>
                <w:numId w:val="4"/>
              </w:numPr>
              <w:tabs>
                <w:tab w:val="left" w:pos="286"/>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HS nhận biết yêu cầu của bài: Tính, so </w:t>
            </w:r>
            <w:r w:rsidRPr="00AC1A71">
              <w:rPr>
                <w:rFonts w:eastAsia="Times New Roman"/>
                <w:sz w:val="28"/>
                <w:szCs w:val="28"/>
                <w:lang w:val="vi"/>
              </w:rPr>
              <w:lastRenderedPageBreak/>
              <w:t xml:space="preserve">sánh giá trị của các biểu thức. </w:t>
            </w:r>
          </w:p>
          <w:p w:rsidR="0036442C" w:rsidRPr="00AC1A71" w:rsidRDefault="0036442C" w:rsidP="005C465D">
            <w:pPr>
              <w:widowControl w:val="0"/>
              <w:tabs>
                <w:tab w:val="left" w:pos="286"/>
              </w:tabs>
              <w:autoSpaceDE w:val="0"/>
              <w:autoSpaceDN w:val="0"/>
              <w:ind w:left="129" w:right="133"/>
              <w:jc w:val="both"/>
              <w:rPr>
                <w:rFonts w:eastAsia="Times New Roman"/>
                <w:b/>
                <w:bCs/>
                <w:sz w:val="28"/>
                <w:szCs w:val="28"/>
                <w:lang w:val="vi"/>
              </w:rPr>
            </w:pPr>
            <w:r w:rsidRPr="00AC1A71">
              <w:rPr>
                <w:rFonts w:eastAsia="Times New Roman"/>
                <w:sz w:val="28"/>
                <w:szCs w:val="28"/>
                <w:lang w:val="vi"/>
              </w:rPr>
              <w:t>Bước 1:</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lẻ </w:t>
            </w:r>
            <w:r w:rsidRPr="00AC1A71">
              <w:rPr>
                <w:rFonts w:eastAsia="Times New Roman"/>
                <w:position w:val="-6"/>
                <w:sz w:val="28"/>
                <w:szCs w:val="28"/>
                <w:lang w:val="en-US"/>
              </w:rPr>
              <w:object w:dxaOrig="300" w:dyaOrig="220">
                <v:shape id="_x0000_i1031" type="#_x0000_t75" style="width:14.25pt;height:11.25pt" o:ole="">
                  <v:imagedata r:id="rId12" o:title=""/>
                </v:shape>
                <o:OLEObject Type="Embed" ProgID="Equation.DSMT4" ShapeID="_x0000_i1031" DrawAspect="Content" ObjectID="_1800186314" r:id="rId13"/>
              </w:object>
            </w:r>
            <w:r w:rsidRPr="00AC1A71">
              <w:rPr>
                <w:rFonts w:eastAsia="Times New Roman"/>
                <w:sz w:val="28"/>
                <w:szCs w:val="28"/>
                <w:lang w:val="vi"/>
              </w:rPr>
              <w:t xml:space="preserve"> Cách 1 </w:t>
            </w:r>
            <w:r w:rsidRPr="00AC1A71">
              <w:rPr>
                <w:rFonts w:eastAsia="Times New Roman"/>
                <w:position w:val="-6"/>
                <w:sz w:val="28"/>
                <w:szCs w:val="28"/>
                <w:lang w:val="en-US"/>
              </w:rPr>
              <w:object w:dxaOrig="300" w:dyaOrig="220">
                <v:shape id="_x0000_i1032" type="#_x0000_t75" style="width:14.25pt;height:11.25pt" o:ole="">
                  <v:imagedata r:id="rId12" o:title=""/>
                </v:shape>
                <o:OLEObject Type="Embed" ProgID="Equation.DSMT4" ShapeID="_x0000_i1032" DrawAspect="Content" ObjectID="_1800186315" r:id="rId14"/>
              </w:object>
            </w:r>
            <w:r w:rsidRPr="00AC1A71">
              <w:rPr>
                <w:rFonts w:eastAsia="Times New Roman"/>
                <w:sz w:val="28"/>
                <w:szCs w:val="28"/>
                <w:lang w:val="vi"/>
              </w:rPr>
              <w:t xml:space="preserve"> 6,4 × 7.</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chẵn </w:t>
            </w:r>
            <w:r w:rsidRPr="00AC1A71">
              <w:rPr>
                <w:rFonts w:eastAsia="Times New Roman"/>
                <w:position w:val="-6"/>
                <w:sz w:val="28"/>
                <w:szCs w:val="28"/>
                <w:lang w:val="en-US"/>
              </w:rPr>
              <w:object w:dxaOrig="300" w:dyaOrig="220">
                <v:shape id="_x0000_i1033" type="#_x0000_t75" style="width:14.25pt;height:11.25pt" o:ole="">
                  <v:imagedata r:id="rId12" o:title=""/>
                </v:shape>
                <o:OLEObject Type="Embed" ProgID="Equation.DSMT4" ShapeID="_x0000_i1033" DrawAspect="Content" ObjectID="_1800186316" r:id="rId15"/>
              </w:object>
            </w:r>
            <w:r w:rsidRPr="00AC1A71">
              <w:rPr>
                <w:rFonts w:eastAsia="Times New Roman"/>
                <w:sz w:val="28"/>
                <w:szCs w:val="28"/>
                <w:lang w:val="vi"/>
              </w:rPr>
              <w:t xml:space="preserve"> Cách 2 </w:t>
            </w:r>
            <w:r w:rsidRPr="00AC1A71">
              <w:rPr>
                <w:rFonts w:eastAsia="Times New Roman"/>
                <w:position w:val="-6"/>
                <w:sz w:val="28"/>
                <w:szCs w:val="28"/>
                <w:lang w:val="en-US"/>
              </w:rPr>
              <w:object w:dxaOrig="300" w:dyaOrig="220">
                <v:shape id="_x0000_i1034" type="#_x0000_t75" style="width:14.25pt;height:11.25pt" o:ole="">
                  <v:imagedata r:id="rId12" o:title=""/>
                </v:shape>
                <o:OLEObject Type="Embed" ProgID="Equation.DSMT4" ShapeID="_x0000_i1034" DrawAspect="Content" ObjectID="_1800186317" r:id="rId16"/>
              </w:object>
            </w:r>
            <w:r w:rsidRPr="00AC1A71">
              <w:rPr>
                <w:rFonts w:eastAsia="Times New Roman"/>
                <w:sz w:val="28"/>
                <w:szCs w:val="28"/>
                <w:lang w:val="vi"/>
              </w:rPr>
              <w:t xml:space="preserve"> 7 × 6,4.</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Bước 2: Nhóm chia sẻ </w:t>
            </w:r>
            <w:r w:rsidRPr="00AC1A71">
              <w:rPr>
                <w:rFonts w:eastAsia="Times New Roman"/>
                <w:position w:val="-6"/>
                <w:sz w:val="28"/>
                <w:szCs w:val="28"/>
                <w:lang w:val="en-US"/>
              </w:rPr>
              <w:object w:dxaOrig="300" w:dyaOrig="220">
                <v:shape id="_x0000_i1035" type="#_x0000_t75" style="width:14.25pt;height:11.25pt" o:ole="">
                  <v:imagedata r:id="rId12" o:title=""/>
                </v:shape>
                <o:OLEObject Type="Embed" ProgID="Equation.DSMT4" ShapeID="_x0000_i1035" DrawAspect="Content" ObjectID="_1800186318" r:id="rId17"/>
              </w:object>
            </w:r>
            <w:r w:rsidRPr="00AC1A71">
              <w:rPr>
                <w:rFonts w:eastAsia="Times New Roman"/>
                <w:sz w:val="28"/>
                <w:szCs w:val="28"/>
                <w:lang w:val="vi"/>
              </w:rPr>
              <w:t xml:space="preserve"> Chia sẻ và so sánh kết quả hai cách tính </w:t>
            </w:r>
            <w:r w:rsidRPr="00AC1A71">
              <w:rPr>
                <w:rFonts w:eastAsia="Times New Roman"/>
                <w:position w:val="-6"/>
                <w:sz w:val="28"/>
                <w:szCs w:val="28"/>
                <w:lang w:val="en-US"/>
              </w:rPr>
              <w:object w:dxaOrig="300" w:dyaOrig="220">
                <v:shape id="_x0000_i1036" type="#_x0000_t75" style="width:14.25pt;height:11.25pt" o:ole="">
                  <v:imagedata r:id="rId12" o:title=""/>
                </v:shape>
                <o:OLEObject Type="Embed" ProgID="Equation.DSMT4" ShapeID="_x0000_i1036" DrawAspect="Content" ObjectID="_1800186319" r:id="rId18"/>
              </w:object>
            </w:r>
            <w:r w:rsidRPr="00AC1A71">
              <w:rPr>
                <w:rFonts w:eastAsia="Times New Roman"/>
                <w:sz w:val="28"/>
                <w:szCs w:val="28"/>
                <w:lang w:val="vi"/>
              </w:rPr>
              <w:t xml:space="preserve"> Rút ra kết luận.</w:t>
            </w:r>
          </w:p>
          <w:p w:rsidR="0036442C" w:rsidRPr="00AC1A71" w:rsidRDefault="0036442C" w:rsidP="0036442C">
            <w:pPr>
              <w:widowControl w:val="0"/>
              <w:numPr>
                <w:ilvl w:val="0"/>
                <w:numId w:val="4"/>
              </w:numPr>
              <w:tabs>
                <w:tab w:val="left" w:pos="28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HS (nhóm đôi) thực hiện.</w:t>
            </w:r>
          </w:p>
          <w:p w:rsidR="0036442C" w:rsidRPr="00AC1A71" w:rsidRDefault="0036442C" w:rsidP="0036442C">
            <w:pPr>
              <w:widowControl w:val="0"/>
              <w:numPr>
                <w:ilvl w:val="0"/>
                <w:numId w:val="3"/>
              </w:numPr>
              <w:tabs>
                <w:tab w:val="left" w:pos="354"/>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6,4 × 7 = 44,8</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7 × 6,4 = 44,8</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37" type="#_x0000_t75" style="width:14.25pt;height:11.25pt" o:ole="">
                  <v:imagedata r:id="rId12" o:title=""/>
                </v:shape>
                <o:OLEObject Type="Embed" ProgID="Equation.DSMT4" ShapeID="_x0000_i1037" DrawAspect="Content" ObjectID="_1800186320" r:id="rId19"/>
              </w:object>
            </w:r>
            <w:r w:rsidRPr="00AC1A71">
              <w:rPr>
                <w:rFonts w:eastAsia="Times New Roman"/>
                <w:sz w:val="28"/>
                <w:szCs w:val="28"/>
                <w:lang w:val="vi"/>
              </w:rPr>
              <w:t xml:space="preserve"> 6,4 × 7 = 7 × 6,4 = 44,8</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lặp lại.</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Bước 1:</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lẻ </w:t>
            </w:r>
            <w:r w:rsidRPr="00AC1A71">
              <w:rPr>
                <w:rFonts w:eastAsia="Times New Roman"/>
                <w:position w:val="-6"/>
                <w:sz w:val="28"/>
                <w:szCs w:val="28"/>
                <w:lang w:val="en-US"/>
              </w:rPr>
              <w:object w:dxaOrig="300" w:dyaOrig="220">
                <v:shape id="_x0000_i1038" type="#_x0000_t75" style="width:14.25pt;height:11.25pt" o:ole="">
                  <v:imagedata r:id="rId12" o:title=""/>
                </v:shape>
                <o:OLEObject Type="Embed" ProgID="Equation.DSMT4" ShapeID="_x0000_i1038" DrawAspect="Content" ObjectID="_1800186321" r:id="rId20"/>
              </w:object>
            </w:r>
            <w:r w:rsidRPr="00AC1A71">
              <w:rPr>
                <w:rFonts w:eastAsia="Times New Roman"/>
                <w:sz w:val="28"/>
                <w:szCs w:val="28"/>
                <w:lang w:val="vi"/>
              </w:rPr>
              <w:t xml:space="preserve"> Cách 1 </w:t>
            </w:r>
            <w:r w:rsidRPr="00AC1A71">
              <w:rPr>
                <w:rFonts w:eastAsia="Times New Roman"/>
                <w:position w:val="-6"/>
                <w:sz w:val="28"/>
                <w:szCs w:val="28"/>
                <w:lang w:val="en-US"/>
              </w:rPr>
              <w:object w:dxaOrig="300" w:dyaOrig="220">
                <v:shape id="_x0000_i1039" type="#_x0000_t75" style="width:14.25pt;height:11.25pt" o:ole="">
                  <v:imagedata r:id="rId12" o:title=""/>
                </v:shape>
                <o:OLEObject Type="Embed" ProgID="Equation.DSMT4" ShapeID="_x0000_i1039" DrawAspect="Content" ObjectID="_1800186322" r:id="rId21"/>
              </w:object>
            </w:r>
            <w:r w:rsidRPr="00AC1A71">
              <w:rPr>
                <w:rFonts w:eastAsia="Times New Roman"/>
                <w:sz w:val="28"/>
                <w:szCs w:val="28"/>
                <w:lang w:val="vi"/>
              </w:rPr>
              <w:t xml:space="preserve"> (9,2 × 2) × 0,5</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chẵn </w:t>
            </w:r>
            <w:r w:rsidRPr="00AC1A71">
              <w:rPr>
                <w:rFonts w:eastAsia="Times New Roman"/>
                <w:position w:val="-6"/>
                <w:sz w:val="28"/>
                <w:szCs w:val="28"/>
                <w:lang w:val="en-US"/>
              </w:rPr>
              <w:object w:dxaOrig="300" w:dyaOrig="220">
                <v:shape id="_x0000_i1040" type="#_x0000_t75" style="width:14.25pt;height:11.25pt" o:ole="">
                  <v:imagedata r:id="rId12" o:title=""/>
                </v:shape>
                <o:OLEObject Type="Embed" ProgID="Equation.DSMT4" ShapeID="_x0000_i1040" DrawAspect="Content" ObjectID="_1800186323" r:id="rId22"/>
              </w:object>
            </w:r>
            <w:r w:rsidRPr="00AC1A71">
              <w:rPr>
                <w:rFonts w:eastAsia="Times New Roman"/>
                <w:sz w:val="28"/>
                <w:szCs w:val="28"/>
                <w:lang w:val="vi"/>
              </w:rPr>
              <w:t xml:space="preserve"> Cách 2 </w:t>
            </w:r>
            <w:r w:rsidRPr="00AC1A71">
              <w:rPr>
                <w:rFonts w:eastAsia="Times New Roman"/>
                <w:position w:val="-6"/>
                <w:sz w:val="28"/>
                <w:szCs w:val="28"/>
                <w:lang w:val="en-US"/>
              </w:rPr>
              <w:object w:dxaOrig="300" w:dyaOrig="220">
                <v:shape id="_x0000_i1041" type="#_x0000_t75" style="width:14.25pt;height:11.25pt" o:ole="">
                  <v:imagedata r:id="rId12" o:title=""/>
                </v:shape>
                <o:OLEObject Type="Embed" ProgID="Equation.DSMT4" ShapeID="_x0000_i1041" DrawAspect="Content" ObjectID="_1800186324" r:id="rId23"/>
              </w:object>
            </w:r>
            <w:r w:rsidRPr="00AC1A71">
              <w:rPr>
                <w:rFonts w:eastAsia="Times New Roman"/>
                <w:sz w:val="28"/>
                <w:szCs w:val="28"/>
                <w:lang w:val="vi"/>
              </w:rPr>
              <w:t xml:space="preserve"> 9,2 × (2 × 0,5) </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Bước 2: Nhóm chia sẻ </w:t>
            </w:r>
            <w:r w:rsidRPr="00AC1A71">
              <w:rPr>
                <w:rFonts w:eastAsia="Times New Roman"/>
                <w:position w:val="-6"/>
                <w:sz w:val="28"/>
                <w:szCs w:val="28"/>
                <w:lang w:val="en-US"/>
              </w:rPr>
              <w:object w:dxaOrig="300" w:dyaOrig="220">
                <v:shape id="_x0000_i1042" type="#_x0000_t75" style="width:14.25pt;height:11.25pt" o:ole="">
                  <v:imagedata r:id="rId12" o:title=""/>
                </v:shape>
                <o:OLEObject Type="Embed" ProgID="Equation.DSMT4" ShapeID="_x0000_i1042" DrawAspect="Content" ObjectID="_1800186325" r:id="rId24"/>
              </w:object>
            </w:r>
            <w:r w:rsidRPr="00AC1A71">
              <w:rPr>
                <w:rFonts w:eastAsia="Times New Roman"/>
                <w:sz w:val="28"/>
                <w:szCs w:val="28"/>
                <w:lang w:val="vi"/>
              </w:rPr>
              <w:t xml:space="preserve"> Chia sẻ và so sánh kết quả hai cách tính </w:t>
            </w:r>
            <w:r w:rsidRPr="00AC1A71">
              <w:rPr>
                <w:rFonts w:eastAsia="Times New Roman"/>
                <w:position w:val="-6"/>
                <w:sz w:val="28"/>
                <w:szCs w:val="28"/>
                <w:lang w:val="en-US"/>
              </w:rPr>
              <w:object w:dxaOrig="300" w:dyaOrig="220">
                <v:shape id="_x0000_i1043" type="#_x0000_t75" style="width:14.25pt;height:11.25pt" o:ole="">
                  <v:imagedata r:id="rId12" o:title=""/>
                </v:shape>
                <o:OLEObject Type="Embed" ProgID="Equation.DSMT4" ShapeID="_x0000_i1043" DrawAspect="Content" ObjectID="_1800186326" r:id="rId25"/>
              </w:object>
            </w:r>
            <w:r w:rsidRPr="00AC1A71">
              <w:rPr>
                <w:rFonts w:eastAsia="Times New Roman"/>
                <w:sz w:val="28"/>
                <w:szCs w:val="28"/>
                <w:lang w:val="vi"/>
              </w:rPr>
              <w:t xml:space="preserve"> Rút ra kết luận.</w:t>
            </w:r>
          </w:p>
          <w:p w:rsidR="0036442C" w:rsidRPr="00AC1A71" w:rsidRDefault="0036442C" w:rsidP="0036442C">
            <w:pPr>
              <w:widowControl w:val="0"/>
              <w:numPr>
                <w:ilvl w:val="0"/>
                <w:numId w:val="3"/>
              </w:numPr>
              <w:tabs>
                <w:tab w:val="left" w:pos="36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(9,2 × 2) × 0,5 = 9,2</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9,2 × (2 × 0,5) = 9,2</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4" type="#_x0000_t75" style="width:14.25pt;height:11.25pt" o:ole="">
                  <v:imagedata r:id="rId12" o:title=""/>
                </v:shape>
                <o:OLEObject Type="Embed" ProgID="Equation.DSMT4" ShapeID="_x0000_i1044" DrawAspect="Content" ObjectID="_1800186327" r:id="rId26"/>
              </w:object>
            </w:r>
            <w:r w:rsidRPr="00AC1A71">
              <w:rPr>
                <w:rFonts w:eastAsia="Times New Roman"/>
                <w:sz w:val="28"/>
                <w:szCs w:val="28"/>
                <w:lang w:val="vi"/>
              </w:rPr>
              <w:t xml:space="preserve"> (9,2 × 2) × 0,5 = 9,2 × (2 × 0,5) = 9,2</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lặp lại.</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tabs>
                <w:tab w:val="left" w:pos="322"/>
              </w:tabs>
              <w:autoSpaceDE w:val="0"/>
              <w:autoSpaceDN w:val="0"/>
              <w:ind w:left="129" w:right="133"/>
              <w:jc w:val="both"/>
              <w:rPr>
                <w:rFonts w:eastAsia="Times New Roman"/>
                <w:b/>
                <w:bCs/>
                <w:sz w:val="28"/>
                <w:szCs w:val="28"/>
                <w:lang w:val="vi"/>
              </w:rPr>
            </w:pPr>
          </w:p>
        </w:tc>
      </w:tr>
      <w:tr w:rsidR="0036442C" w:rsidRPr="00AC1A71" w:rsidTr="005C465D">
        <w:tc>
          <w:tcPr>
            <w:tcW w:w="5245" w:type="dxa"/>
            <w:tcBorders>
              <w:top w:val="single" w:sz="4" w:space="0" w:color="auto"/>
              <w:left w:val="single" w:sz="4" w:space="0" w:color="auto"/>
              <w:bottom w:val="single" w:sz="4" w:space="0" w:color="auto"/>
              <w:right w:val="single" w:sz="4" w:space="0" w:color="auto"/>
            </w:tcBorders>
          </w:tcPr>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lastRenderedPageBreak/>
              <w:t>Bài 2:</w:t>
            </w: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Cs/>
                <w:sz w:val="28"/>
                <w:szCs w:val="28"/>
                <w:lang w:val="vi"/>
              </w:rPr>
            </w:pP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Khi sửa bài, GV khuyến khích HS giải thích cách làm.</w:t>
            </w:r>
          </w:p>
        </w:tc>
        <w:tc>
          <w:tcPr>
            <w:tcW w:w="4961" w:type="dxa"/>
            <w:tcBorders>
              <w:top w:val="single" w:sz="4" w:space="0" w:color="auto"/>
              <w:left w:val="single" w:sz="4" w:space="0" w:color="auto"/>
              <w:bottom w:val="single" w:sz="4" w:space="0" w:color="auto"/>
              <w:right w:val="single" w:sz="4" w:space="0" w:color="auto"/>
            </w:tcBorders>
          </w:tcPr>
          <w:p w:rsidR="0036442C" w:rsidRPr="00AC1A71" w:rsidRDefault="0036442C" w:rsidP="0036442C">
            <w:pPr>
              <w:widowControl w:val="0"/>
              <w:numPr>
                <w:ilvl w:val="1"/>
                <w:numId w:val="3"/>
              </w:numPr>
              <w:tabs>
                <w:tab w:val="left" w:pos="31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HS nhóm đôi tìm hiểu bài, nhận biết yêu cầu: Tính bằng cách thuận tiện.</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thảo luận nhóm đôi để tìm cách thực hiện: Vận dụng tính chất giao hoán và kết hợp</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5" type="#_x0000_t75" style="width:14.25pt;height:11.25pt" o:ole="">
                  <v:imagedata r:id="rId12" o:title=""/>
                </v:shape>
                <o:OLEObject Type="Embed" ProgID="Equation.DSMT4" ShapeID="_x0000_i1045" DrawAspect="Content" ObjectID="_1800186328" r:id="rId27"/>
              </w:object>
            </w:r>
            <w:r w:rsidRPr="00AC1A71">
              <w:rPr>
                <w:rFonts w:eastAsia="Times New Roman"/>
                <w:sz w:val="28"/>
                <w:szCs w:val="28"/>
                <w:lang w:val="vi"/>
              </w:rPr>
              <w:t xml:space="preserve"> Tìm tích các cặp số có kết quả là số tự nhiên</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6" type="#_x0000_t75" style="width:14.25pt;height:11.25pt" o:ole="">
                  <v:imagedata r:id="rId12" o:title=""/>
                </v:shape>
                <o:OLEObject Type="Embed" ProgID="Equation.DSMT4" ShapeID="_x0000_i1046" DrawAspect="Content" ObjectID="_1800186329" r:id="rId28"/>
              </w:object>
            </w:r>
            <w:r w:rsidRPr="00AC1A71">
              <w:rPr>
                <w:rFonts w:eastAsia="Times New Roman"/>
                <w:sz w:val="28"/>
                <w:szCs w:val="28"/>
                <w:lang w:val="vi"/>
              </w:rPr>
              <w:t xml:space="preserve"> Nhân tiếp để tìm giá trị của biểu thức. </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làm bài cá nhân.</w:t>
            </w:r>
          </w:p>
          <w:p w:rsidR="0036442C" w:rsidRPr="00AC1A71" w:rsidRDefault="0036442C" w:rsidP="0036442C">
            <w:pPr>
              <w:widowControl w:val="0"/>
              <w:numPr>
                <w:ilvl w:val="0"/>
                <w:numId w:val="2"/>
              </w:numPr>
              <w:tabs>
                <w:tab w:val="left" w:pos="35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0,2 × 3,9 × 50 </w:t>
            </w:r>
          </w:p>
          <w:p w:rsidR="0036442C" w:rsidRPr="00AC1A71" w:rsidRDefault="0036442C" w:rsidP="005C465D">
            <w:pPr>
              <w:widowControl w:val="0"/>
              <w:tabs>
                <w:tab w:val="left" w:pos="352"/>
              </w:tabs>
              <w:autoSpaceDE w:val="0"/>
              <w:autoSpaceDN w:val="0"/>
              <w:ind w:left="129" w:right="133"/>
              <w:jc w:val="both"/>
              <w:rPr>
                <w:rFonts w:eastAsia="Times New Roman"/>
                <w:b/>
                <w:bCs/>
                <w:sz w:val="28"/>
                <w:szCs w:val="28"/>
                <w:lang w:val="vi"/>
              </w:rPr>
            </w:pPr>
            <w:r w:rsidRPr="00AC1A71">
              <w:rPr>
                <w:rFonts w:eastAsia="Times New Roman"/>
                <w:sz w:val="28"/>
                <w:szCs w:val="28"/>
                <w:lang w:val="vi"/>
              </w:rPr>
              <w:lastRenderedPageBreak/>
              <w:t>= (0,2 × 50) × 3,9</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10 × 3,9 = 39</w:t>
            </w:r>
          </w:p>
          <w:p w:rsidR="0036442C" w:rsidRPr="00AC1A71" w:rsidRDefault="0036442C" w:rsidP="0036442C">
            <w:pPr>
              <w:widowControl w:val="0"/>
              <w:numPr>
                <w:ilvl w:val="0"/>
                <w:numId w:val="2"/>
              </w:numPr>
              <w:tabs>
                <w:tab w:val="left" w:pos="25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6,7 × 2,5 × 40 </w:t>
            </w:r>
          </w:p>
          <w:p w:rsidR="0036442C" w:rsidRPr="00AC1A71" w:rsidRDefault="0036442C" w:rsidP="005C465D">
            <w:pPr>
              <w:widowControl w:val="0"/>
              <w:tabs>
                <w:tab w:val="left" w:pos="257"/>
              </w:tabs>
              <w:autoSpaceDE w:val="0"/>
              <w:autoSpaceDN w:val="0"/>
              <w:ind w:left="129" w:right="133"/>
              <w:jc w:val="both"/>
              <w:rPr>
                <w:rFonts w:eastAsia="Times New Roman"/>
                <w:b/>
                <w:bCs/>
                <w:sz w:val="28"/>
                <w:szCs w:val="28"/>
                <w:lang w:val="vi"/>
              </w:rPr>
            </w:pPr>
            <w:r w:rsidRPr="00AC1A71">
              <w:rPr>
                <w:rFonts w:eastAsia="Times New Roman"/>
                <w:sz w:val="28"/>
                <w:szCs w:val="28"/>
                <w:lang w:val="vi"/>
              </w:rPr>
              <w:t>= 6,7 × (2,5 × 40)</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6,7 × 100 = 670</w:t>
            </w:r>
          </w:p>
          <w:p w:rsidR="0036442C" w:rsidRPr="00AC1A71" w:rsidRDefault="0036442C" w:rsidP="0036442C">
            <w:pPr>
              <w:widowControl w:val="0"/>
              <w:numPr>
                <w:ilvl w:val="0"/>
                <w:numId w:val="2"/>
              </w:numPr>
              <w:tabs>
                <w:tab w:val="left" w:pos="35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0,5 × 8,3 × 2 000 </w:t>
            </w:r>
          </w:p>
          <w:p w:rsidR="0036442C" w:rsidRPr="00AC1A71" w:rsidRDefault="0036442C" w:rsidP="005C465D">
            <w:pPr>
              <w:widowControl w:val="0"/>
              <w:tabs>
                <w:tab w:val="left" w:pos="352"/>
              </w:tabs>
              <w:autoSpaceDE w:val="0"/>
              <w:autoSpaceDN w:val="0"/>
              <w:ind w:left="129" w:right="133"/>
              <w:jc w:val="both"/>
              <w:rPr>
                <w:rFonts w:eastAsia="Times New Roman"/>
                <w:b/>
                <w:bCs/>
                <w:sz w:val="28"/>
                <w:szCs w:val="28"/>
                <w:lang w:val="vi"/>
              </w:rPr>
            </w:pPr>
            <w:r w:rsidRPr="00AC1A71">
              <w:rPr>
                <w:rFonts w:eastAsia="Times New Roman"/>
                <w:sz w:val="28"/>
                <w:szCs w:val="28"/>
                <w:lang w:val="vi"/>
              </w:rPr>
              <w:t>= (0,5 × 2 000) × 8,3</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1 000 × 8,3 = 8 300</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giải thích cách làm. Ví dụ:</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0,2 × 3,9 × 50</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(0,2 × 50) × 3,9 (giao hoán và kết hợp)</w:t>
            </w:r>
          </w:p>
          <w:p w:rsidR="0036442C" w:rsidRPr="00AC1A71" w:rsidRDefault="0036442C" w:rsidP="005C465D">
            <w:pPr>
              <w:widowControl w:val="0"/>
              <w:tabs>
                <w:tab w:val="left" w:pos="1878"/>
              </w:tabs>
              <w:autoSpaceDE w:val="0"/>
              <w:autoSpaceDN w:val="0"/>
              <w:ind w:left="129" w:right="133"/>
              <w:jc w:val="both"/>
              <w:rPr>
                <w:rFonts w:eastAsia="Times New Roman"/>
                <w:b/>
                <w:bCs/>
                <w:sz w:val="28"/>
                <w:szCs w:val="28"/>
                <w:lang w:val="vi"/>
              </w:rPr>
            </w:pPr>
            <w:r w:rsidRPr="00AC1A71">
              <w:rPr>
                <w:rFonts w:eastAsia="Times New Roman"/>
                <w:sz w:val="28"/>
                <w:szCs w:val="28"/>
                <w:lang w:val="vi"/>
              </w:rPr>
              <w:t>= 10 × 3,9</w:t>
            </w:r>
            <w:r w:rsidRPr="00AC1A71">
              <w:rPr>
                <w:rFonts w:eastAsia="Times New Roman"/>
                <w:sz w:val="28"/>
                <w:szCs w:val="28"/>
                <w:lang w:val="vi"/>
              </w:rPr>
              <w:tab/>
              <w:t>(nhân nhẩm)</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39</w:t>
            </w:r>
          </w:p>
          <w:p w:rsidR="0036442C" w:rsidRPr="00AC1A71" w:rsidRDefault="0036442C" w:rsidP="005C465D">
            <w:pPr>
              <w:widowControl w:val="0"/>
              <w:autoSpaceDE w:val="0"/>
              <w:autoSpaceDN w:val="0"/>
              <w:rPr>
                <w:rFonts w:eastAsia="Times New Roman"/>
                <w:b/>
                <w:bCs/>
                <w:sz w:val="28"/>
                <w:szCs w:val="28"/>
                <w:lang w:val="vi"/>
              </w:rPr>
            </w:pPr>
            <w:r w:rsidRPr="00AC1A71">
              <w:rPr>
                <w:rFonts w:eastAsia="Times New Roman"/>
                <w:position w:val="-6"/>
                <w:sz w:val="28"/>
                <w:szCs w:val="28"/>
                <w:lang w:val="en-US"/>
              </w:rPr>
              <w:object w:dxaOrig="300" w:dyaOrig="220">
                <v:shape id="_x0000_i1047" type="#_x0000_t75" style="width:14.25pt;height:11.25pt" o:ole="">
                  <v:imagedata r:id="rId12" o:title=""/>
                </v:shape>
                <o:OLEObject Type="Embed" ProgID="Equation.DSMT4" ShapeID="_x0000_i1047" DrawAspect="Content" ObjectID="_1800186330" r:id="rId29"/>
              </w:object>
            </w:r>
            <w:r w:rsidRPr="00AC1A71">
              <w:rPr>
                <w:rFonts w:eastAsia="Times New Roman"/>
                <w:sz w:val="28"/>
                <w:szCs w:val="28"/>
                <w:lang w:val="vi"/>
              </w:rPr>
              <w:t xml:space="preserve"> Vì tích của 0,2 và 50 là một số tự nhiên.</w:t>
            </w:r>
          </w:p>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r w:rsidR="0036442C" w:rsidRPr="00AC1A71" w:rsidTr="005C465D">
        <w:trPr>
          <w:trHeight w:val="436"/>
        </w:trPr>
        <w:tc>
          <w:tcPr>
            <w:tcW w:w="5245" w:type="dxa"/>
            <w:tcBorders>
              <w:top w:val="single" w:sz="4" w:space="0" w:color="auto"/>
            </w:tcBorders>
          </w:tcPr>
          <w:p w:rsidR="0036442C" w:rsidRPr="00CA5174" w:rsidRDefault="0036442C" w:rsidP="005C465D">
            <w:pPr>
              <w:widowControl w:val="0"/>
              <w:autoSpaceDE w:val="0"/>
              <w:autoSpaceDN w:val="0"/>
              <w:ind w:left="129" w:right="133"/>
              <w:jc w:val="both"/>
              <w:rPr>
                <w:rFonts w:eastAsia="Times New Roman"/>
                <w:bCs/>
                <w:sz w:val="28"/>
                <w:szCs w:val="28"/>
                <w:lang w:val="en-US"/>
              </w:rPr>
            </w:pPr>
            <w:r w:rsidRPr="00AC1A71">
              <w:rPr>
                <w:rFonts w:eastAsia="Times New Roman"/>
                <w:sz w:val="28"/>
                <w:szCs w:val="28"/>
                <w:lang w:val="vi"/>
              </w:rPr>
              <w:lastRenderedPageBreak/>
              <w:t>3. Vận dụng – Trải nghiệm</w:t>
            </w:r>
            <w:r>
              <w:rPr>
                <w:rFonts w:eastAsia="Times New Roman"/>
                <w:sz w:val="28"/>
                <w:szCs w:val="28"/>
                <w:lang w:val="en-US"/>
              </w:rPr>
              <w:t xml:space="preserve"> 10p</w:t>
            </w:r>
          </w:p>
        </w:tc>
        <w:tc>
          <w:tcPr>
            <w:tcW w:w="4961" w:type="dxa"/>
            <w:tcBorders>
              <w:top w:val="single" w:sz="4" w:space="0" w:color="auto"/>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r>
      <w:tr w:rsidR="0036442C" w:rsidRPr="00AC1A71" w:rsidTr="005C465D">
        <w:trPr>
          <w:trHeight w:val="322"/>
        </w:trPr>
        <w:tc>
          <w:tcPr>
            <w:tcW w:w="5245" w:type="dxa"/>
            <w:tcBorders>
              <w:bottom w:val="nil"/>
            </w:tcBorders>
          </w:tcPr>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3:</w:t>
            </w:r>
          </w:p>
        </w:tc>
        <w:tc>
          <w:tcPr>
            <w:tcW w:w="4961" w:type="dxa"/>
            <w:vMerge w:val="restart"/>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xác định bài toán cho biết gì, bài toán hỏi gì.</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vMerge/>
            <w:tcBorders>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thực hiện cá nhân.</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Bài giải</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14,5 × 2,5 = 36,25</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bookmarkStart w:id="0" w:name="_GoBack"/>
            <w:bookmarkEnd w:id="0"/>
          </w:p>
        </w:tc>
        <w:tc>
          <w:tcPr>
            <w:tcW w:w="4961" w:type="dxa"/>
            <w:tcBorders>
              <w:top w:val="nil"/>
              <w:bottom w:val="nil"/>
            </w:tcBorders>
          </w:tcPr>
          <w:p w:rsidR="0036442C" w:rsidRPr="00AC1A71" w:rsidRDefault="0036442C" w:rsidP="005C465D">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Trong 2,5 giờ người đó đi được 36,25 km.</w:t>
            </w:r>
          </w:p>
        </w:tc>
      </w:tr>
      <w:tr w:rsidR="0036442C" w:rsidRPr="00AC1A71" w:rsidTr="005C465D">
        <w:trPr>
          <w:trHeight w:val="275"/>
        </w:trPr>
        <w:tc>
          <w:tcPr>
            <w:tcW w:w="5245" w:type="dxa"/>
            <w:vMerge w:val="restart"/>
            <w:tcBorders>
              <w:top w:val="nil"/>
            </w:tcBorders>
          </w:tcPr>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 Khi sửa bài, GV khuyến khích HS giải thích cách chọn phép tính.</w:t>
            </w: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giải thích cách chọn phép tính.</w:t>
            </w:r>
          </w:p>
        </w:tc>
      </w:tr>
      <w:tr w:rsidR="0036442C" w:rsidRPr="00AC1A71" w:rsidTr="005C465D">
        <w:trPr>
          <w:trHeight w:val="276"/>
        </w:trPr>
        <w:tc>
          <w:tcPr>
            <w:tcW w:w="5245" w:type="dxa"/>
            <w:vMerge/>
            <w:tcBorders>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Ví dụ:</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 giờ:  14,5 km</w:t>
            </w:r>
          </w:p>
        </w:tc>
      </w:tr>
      <w:tr w:rsidR="0036442C" w:rsidRPr="00AC1A71" w:rsidTr="005C465D">
        <w:trPr>
          <w:trHeight w:val="270"/>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2,5 giờ:  .?. km</w:t>
            </w:r>
          </w:p>
        </w:tc>
      </w:tr>
      <w:tr w:rsidR="0036442C" w:rsidRPr="00AC1A71" w:rsidTr="005C465D">
        <w:trPr>
          <w:trHeight w:val="293"/>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8" type="#_x0000_t75" style="width:14.25pt;height:11.25pt" o:ole="">
                  <v:imagedata r:id="rId12" o:title=""/>
                </v:shape>
                <o:OLEObject Type="Embed" ProgID="Equation.DSMT4" ShapeID="_x0000_i1048" DrawAspect="Content" ObjectID="_1800186331" r:id="rId30"/>
              </w:object>
            </w:r>
            <w:r w:rsidRPr="00AC1A71">
              <w:rPr>
                <w:rFonts w:eastAsia="Times New Roman"/>
                <w:sz w:val="28"/>
                <w:szCs w:val="28"/>
                <w:lang w:val="vi"/>
              </w:rPr>
              <w:t xml:space="preserve"> Gấp 14,5 km lên 2,5 lần</w:t>
            </w:r>
          </w:p>
        </w:tc>
      </w:tr>
      <w:tr w:rsidR="0036442C" w:rsidRPr="00AC1A71" w:rsidTr="005C465D">
        <w:trPr>
          <w:trHeight w:val="299"/>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9" type="#_x0000_t75" style="width:14.25pt;height:11.25pt" o:ole="">
                  <v:imagedata r:id="rId12" o:title=""/>
                </v:shape>
                <o:OLEObject Type="Embed" ProgID="Equation.DSMT4" ShapeID="_x0000_i1049" DrawAspect="Content" ObjectID="_1800186332" r:id="rId31"/>
              </w:object>
            </w:r>
            <w:r w:rsidRPr="00AC1A71">
              <w:rPr>
                <w:rFonts w:eastAsia="Times New Roman"/>
                <w:sz w:val="28"/>
                <w:szCs w:val="28"/>
                <w:lang w:val="vi"/>
              </w:rPr>
              <w:t xml:space="preserve"> Lấy 14,5 km × 2,5.</w:t>
            </w:r>
          </w:p>
        </w:tc>
      </w:tr>
      <w:tr w:rsidR="0036442C" w:rsidRPr="00AC1A71" w:rsidTr="005C465D">
        <w:trPr>
          <w:trHeight w:val="35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r w:rsidR="0036442C" w:rsidRPr="00AC1A71" w:rsidTr="005C465D">
        <w:trPr>
          <w:trHeight w:val="35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4:</w:t>
            </w: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xác định cái đã cho và câu hỏi của bài</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toán, xác định các việc cần làm: Chọn số</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thích hợp để thay vào .?.</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làm bài cá nhân.</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i/>
                <w:sz w:val="28"/>
                <w:szCs w:val="28"/>
                <w:lang w:val="vi"/>
              </w:rPr>
            </w:pPr>
            <w:r w:rsidRPr="00AC1A71">
              <w:rPr>
                <w:rFonts w:eastAsia="Times New Roman"/>
                <w:sz w:val="28"/>
                <w:szCs w:val="28"/>
                <w:lang w:val="vi"/>
              </w:rPr>
              <w:t xml:space="preserve">3,6 </w:t>
            </w:r>
            <w:r w:rsidRPr="00AC1A71">
              <w:rPr>
                <w:rFonts w:eastAsia="Times New Roman"/>
                <w:i/>
                <w:sz w:val="28"/>
                <w:szCs w:val="28"/>
                <w:lang w:val="vi"/>
              </w:rPr>
              <w:t>l</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Sửa bài, GV khuyến khích nhiều nhóm</w:t>
            </w: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trình bày cách làm.</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trình bày cách làm.</w:t>
            </w: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 Tìm diện tích một mặt bức tường cần </w:t>
            </w:r>
            <w:r w:rsidRPr="00AC1A71">
              <w:rPr>
                <w:rFonts w:eastAsia="Times New Roman"/>
                <w:sz w:val="28"/>
                <w:szCs w:val="28"/>
                <w:lang w:val="vi"/>
              </w:rPr>
              <w:lastRenderedPageBreak/>
              <w:t>sơn.</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1,2 × 7,5 = 9 (m</w:t>
            </w:r>
            <w:r w:rsidRPr="00AC1A71">
              <w:rPr>
                <w:rFonts w:eastAsia="Times New Roman"/>
                <w:sz w:val="28"/>
                <w:szCs w:val="28"/>
                <w:vertAlign w:val="superscript"/>
                <w:lang w:val="vi"/>
              </w:rPr>
              <w:t>2</w:t>
            </w:r>
            <w:r w:rsidRPr="00AC1A71">
              <w:rPr>
                <w:rFonts w:eastAsia="Times New Roman"/>
                <w:sz w:val="28"/>
                <w:szCs w:val="28"/>
                <w:lang w:val="vi"/>
              </w:rPr>
              <w:t>)</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Tìm diện tích hai mặt bức tường cần sơn.</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9 × 2 = 18 (m</w:t>
            </w:r>
            <w:r w:rsidRPr="00AC1A71">
              <w:rPr>
                <w:rFonts w:eastAsia="Times New Roman"/>
                <w:sz w:val="28"/>
                <w:szCs w:val="28"/>
                <w:vertAlign w:val="superscript"/>
                <w:lang w:val="vi"/>
              </w:rPr>
              <w:t>2</w:t>
            </w:r>
            <w:r w:rsidRPr="00AC1A71">
              <w:rPr>
                <w:rFonts w:eastAsia="Times New Roman"/>
                <w:sz w:val="28"/>
                <w:szCs w:val="28"/>
                <w:lang w:val="vi"/>
              </w:rPr>
              <w:t>)</w:t>
            </w:r>
          </w:p>
        </w:tc>
      </w:tr>
      <w:tr w:rsidR="0036442C" w:rsidRPr="00AC1A71" w:rsidTr="005C465D">
        <w:trPr>
          <w:trHeight w:val="275"/>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Tìm số lít sơn cần dùng.</w:t>
            </w:r>
          </w:p>
        </w:tc>
      </w:tr>
      <w:tr w:rsidR="0036442C" w:rsidRPr="00AC1A71" w:rsidTr="005C465D">
        <w:trPr>
          <w:trHeight w:val="276"/>
        </w:trPr>
        <w:tc>
          <w:tcPr>
            <w:tcW w:w="5245"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0,2 × 18 = 3,6 (</w:t>
            </w:r>
            <w:r w:rsidRPr="00AC1A71">
              <w:rPr>
                <w:rFonts w:eastAsia="Times New Roman"/>
                <w:i/>
                <w:sz w:val="28"/>
                <w:szCs w:val="28"/>
                <w:lang w:val="vi"/>
              </w:rPr>
              <w:t>l</w:t>
            </w:r>
            <w:r w:rsidRPr="00AC1A71">
              <w:rPr>
                <w:rFonts w:eastAsia="Times New Roman"/>
                <w:sz w:val="28"/>
                <w:szCs w:val="28"/>
                <w:lang w:val="vi"/>
              </w:rPr>
              <w:t>)</w:t>
            </w:r>
          </w:p>
        </w:tc>
      </w:tr>
      <w:tr w:rsidR="0036442C" w:rsidRPr="00AC1A71" w:rsidTr="005C465D">
        <w:trPr>
          <w:trHeight w:val="431"/>
        </w:trPr>
        <w:tc>
          <w:tcPr>
            <w:tcW w:w="5245" w:type="dxa"/>
            <w:tcBorders>
              <w:top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p>
        </w:tc>
        <w:tc>
          <w:tcPr>
            <w:tcW w:w="4961" w:type="dxa"/>
            <w:tcBorders>
              <w:top w:val="nil"/>
            </w:tcBorders>
          </w:tcPr>
          <w:p w:rsidR="0036442C" w:rsidRPr="00AC1A71" w:rsidRDefault="0036442C" w:rsidP="005C465D">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bl>
    <w:p w:rsidR="0036442C" w:rsidRPr="0045098E" w:rsidRDefault="0036442C" w:rsidP="0036442C">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36442C" w:rsidRPr="00AC1A71" w:rsidRDefault="0036442C" w:rsidP="0036442C">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36442C" w:rsidRPr="00AC1A71" w:rsidRDefault="0036442C" w:rsidP="0036442C">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36442C" w:rsidRPr="00AC1A71" w:rsidRDefault="0036442C" w:rsidP="0036442C">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36442C" w:rsidRPr="00AC1A71" w:rsidRDefault="0036442C" w:rsidP="0036442C">
      <w:pPr>
        <w:widowControl w:val="0"/>
        <w:ind w:left="720" w:hanging="720"/>
        <w:jc w:val="center"/>
        <w:rPr>
          <w:rFonts w:eastAsia="Arial"/>
          <w:sz w:val="28"/>
          <w:szCs w:val="28"/>
          <w:lang w:val="nl-NL"/>
        </w:rPr>
      </w:pPr>
    </w:p>
    <w:p w:rsidR="0036442C" w:rsidRPr="00AC1A71" w:rsidRDefault="0036442C" w:rsidP="0036442C">
      <w:pPr>
        <w:ind w:left="170" w:right="113"/>
        <w:jc w:val="both"/>
        <w:rPr>
          <w:rFonts w:eastAsia="Arial"/>
          <w:sz w:val="28"/>
          <w:szCs w:val="28"/>
          <w:lang w:val="nl-NL"/>
        </w:rPr>
      </w:pPr>
      <w:r w:rsidRPr="00AC1A71">
        <w:rPr>
          <w:rFonts w:eastAsia="Arial"/>
          <w:sz w:val="28"/>
          <w:szCs w:val="28"/>
          <w:lang w:val="nl-NL"/>
        </w:rPr>
        <w:br w:type="page"/>
      </w:r>
    </w:p>
    <w:p w:rsidR="006E681A" w:rsidRDefault="0036442C"/>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C1"/>
    <w:multiLevelType w:val="hybridMultilevel"/>
    <w:tmpl w:val="3230CA02"/>
    <w:lvl w:ilvl="0" w:tplc="44F61336">
      <w:start w:val="2"/>
      <w:numFmt w:val="lowerLetter"/>
      <w:lvlText w:val="%1)"/>
      <w:lvlJc w:val="left"/>
      <w:pPr>
        <w:ind w:left="237" w:hanging="261"/>
      </w:pPr>
      <w:rPr>
        <w:rFonts w:ascii="Times New Roman" w:eastAsia="Times New Roman" w:hAnsi="Times New Roman" w:cs="Times New Roman" w:hint="default"/>
        <w:b w:val="0"/>
        <w:bCs w:val="0"/>
        <w:i w:val="0"/>
        <w:iCs w:val="0"/>
        <w:spacing w:val="0"/>
        <w:w w:val="100"/>
        <w:sz w:val="24"/>
        <w:szCs w:val="24"/>
        <w:lang w:val="vi" w:eastAsia="en-US" w:bidi="ar-SA"/>
      </w:rPr>
    </w:lvl>
    <w:lvl w:ilvl="1" w:tplc="86A4C408">
      <w:numFmt w:val="bullet"/>
      <w:lvlText w:val=""/>
      <w:lvlJc w:val="left"/>
      <w:pPr>
        <w:ind w:left="-23" w:hanging="194"/>
      </w:pPr>
      <w:rPr>
        <w:rFonts w:ascii="Symbol" w:eastAsia="Symbol" w:hAnsi="Symbol" w:cs="Symbol" w:hint="default"/>
        <w:b w:val="0"/>
        <w:bCs w:val="0"/>
        <w:i w:val="0"/>
        <w:iCs w:val="0"/>
        <w:spacing w:val="0"/>
        <w:w w:val="100"/>
        <w:sz w:val="24"/>
        <w:szCs w:val="24"/>
        <w:lang w:val="vi" w:eastAsia="en-US" w:bidi="ar-SA"/>
      </w:rPr>
    </w:lvl>
    <w:lvl w:ilvl="2" w:tplc="0ECE49AC">
      <w:numFmt w:val="bullet"/>
      <w:lvlText w:val="•"/>
      <w:lvlJc w:val="left"/>
      <w:pPr>
        <w:ind w:left="680" w:hanging="194"/>
      </w:pPr>
      <w:rPr>
        <w:rFonts w:hint="default"/>
        <w:lang w:val="vi" w:eastAsia="en-US" w:bidi="ar-SA"/>
      </w:rPr>
    </w:lvl>
    <w:lvl w:ilvl="3" w:tplc="DD886522">
      <w:numFmt w:val="bullet"/>
      <w:lvlText w:val="•"/>
      <w:lvlJc w:val="left"/>
      <w:pPr>
        <w:ind w:left="1130" w:hanging="194"/>
      </w:pPr>
      <w:rPr>
        <w:rFonts w:hint="default"/>
        <w:lang w:val="vi" w:eastAsia="en-US" w:bidi="ar-SA"/>
      </w:rPr>
    </w:lvl>
    <w:lvl w:ilvl="4" w:tplc="6088BF10">
      <w:numFmt w:val="bullet"/>
      <w:lvlText w:val="•"/>
      <w:lvlJc w:val="left"/>
      <w:pPr>
        <w:ind w:left="1581" w:hanging="194"/>
      </w:pPr>
      <w:rPr>
        <w:rFonts w:hint="default"/>
        <w:lang w:val="vi" w:eastAsia="en-US" w:bidi="ar-SA"/>
      </w:rPr>
    </w:lvl>
    <w:lvl w:ilvl="5" w:tplc="618491A2">
      <w:numFmt w:val="bullet"/>
      <w:lvlText w:val="•"/>
      <w:lvlJc w:val="left"/>
      <w:pPr>
        <w:ind w:left="2031" w:hanging="194"/>
      </w:pPr>
      <w:rPr>
        <w:rFonts w:hint="default"/>
        <w:lang w:val="vi" w:eastAsia="en-US" w:bidi="ar-SA"/>
      </w:rPr>
    </w:lvl>
    <w:lvl w:ilvl="6" w:tplc="808282B0">
      <w:numFmt w:val="bullet"/>
      <w:lvlText w:val="•"/>
      <w:lvlJc w:val="left"/>
      <w:pPr>
        <w:ind w:left="2481" w:hanging="194"/>
      </w:pPr>
      <w:rPr>
        <w:rFonts w:hint="default"/>
        <w:lang w:val="vi" w:eastAsia="en-US" w:bidi="ar-SA"/>
      </w:rPr>
    </w:lvl>
    <w:lvl w:ilvl="7" w:tplc="419C8D5C">
      <w:numFmt w:val="bullet"/>
      <w:lvlText w:val="•"/>
      <w:lvlJc w:val="left"/>
      <w:pPr>
        <w:ind w:left="2932" w:hanging="194"/>
      </w:pPr>
      <w:rPr>
        <w:rFonts w:hint="default"/>
        <w:lang w:val="vi" w:eastAsia="en-US" w:bidi="ar-SA"/>
      </w:rPr>
    </w:lvl>
    <w:lvl w:ilvl="8" w:tplc="62FE307A">
      <w:numFmt w:val="bullet"/>
      <w:lvlText w:val="•"/>
      <w:lvlJc w:val="left"/>
      <w:pPr>
        <w:ind w:left="3382" w:hanging="194"/>
      </w:pPr>
      <w:rPr>
        <w:rFonts w:hint="default"/>
        <w:lang w:val="vi" w:eastAsia="en-US" w:bidi="ar-SA"/>
      </w:rPr>
    </w:lvl>
  </w:abstractNum>
  <w:abstractNum w:abstractNumId="1" w15:restartNumberingAfterBreak="0">
    <w:nsid w:val="0ABA27A0"/>
    <w:multiLevelType w:val="hybridMultilevel"/>
    <w:tmpl w:val="BA2E0794"/>
    <w:lvl w:ilvl="0" w:tplc="0BEC9A2C">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0100DB6E">
      <w:numFmt w:val="bullet"/>
      <w:lvlText w:val="•"/>
      <w:lvlJc w:val="left"/>
      <w:pPr>
        <w:ind w:left="787" w:hanging="247"/>
      </w:pPr>
      <w:rPr>
        <w:rFonts w:hint="default"/>
        <w:lang w:val="vi" w:eastAsia="en-US" w:bidi="ar-SA"/>
      </w:rPr>
    </w:lvl>
    <w:lvl w:ilvl="2" w:tplc="CC58F274">
      <w:numFmt w:val="bullet"/>
      <w:lvlText w:val="•"/>
      <w:lvlJc w:val="left"/>
      <w:pPr>
        <w:ind w:left="1215" w:hanging="247"/>
      </w:pPr>
      <w:rPr>
        <w:rFonts w:hint="default"/>
        <w:lang w:val="vi" w:eastAsia="en-US" w:bidi="ar-SA"/>
      </w:rPr>
    </w:lvl>
    <w:lvl w:ilvl="3" w:tplc="CBE81A48">
      <w:numFmt w:val="bullet"/>
      <w:lvlText w:val="•"/>
      <w:lvlJc w:val="left"/>
      <w:pPr>
        <w:ind w:left="1643" w:hanging="247"/>
      </w:pPr>
      <w:rPr>
        <w:rFonts w:hint="default"/>
        <w:lang w:val="vi" w:eastAsia="en-US" w:bidi="ar-SA"/>
      </w:rPr>
    </w:lvl>
    <w:lvl w:ilvl="4" w:tplc="90CEAA6A">
      <w:numFmt w:val="bullet"/>
      <w:lvlText w:val="•"/>
      <w:lvlJc w:val="left"/>
      <w:pPr>
        <w:ind w:left="2071" w:hanging="247"/>
      </w:pPr>
      <w:rPr>
        <w:rFonts w:hint="default"/>
        <w:lang w:val="vi" w:eastAsia="en-US" w:bidi="ar-SA"/>
      </w:rPr>
    </w:lvl>
    <w:lvl w:ilvl="5" w:tplc="503A3F54">
      <w:numFmt w:val="bullet"/>
      <w:lvlText w:val="•"/>
      <w:lvlJc w:val="left"/>
      <w:pPr>
        <w:ind w:left="2499" w:hanging="247"/>
      </w:pPr>
      <w:rPr>
        <w:rFonts w:hint="default"/>
        <w:lang w:val="vi" w:eastAsia="en-US" w:bidi="ar-SA"/>
      </w:rPr>
    </w:lvl>
    <w:lvl w:ilvl="6" w:tplc="FCB8CE94">
      <w:numFmt w:val="bullet"/>
      <w:lvlText w:val="•"/>
      <w:lvlJc w:val="left"/>
      <w:pPr>
        <w:ind w:left="2927" w:hanging="247"/>
      </w:pPr>
      <w:rPr>
        <w:rFonts w:hint="default"/>
        <w:lang w:val="vi" w:eastAsia="en-US" w:bidi="ar-SA"/>
      </w:rPr>
    </w:lvl>
    <w:lvl w:ilvl="7" w:tplc="B8BCAC8E">
      <w:numFmt w:val="bullet"/>
      <w:lvlText w:val="•"/>
      <w:lvlJc w:val="left"/>
      <w:pPr>
        <w:ind w:left="3355" w:hanging="247"/>
      </w:pPr>
      <w:rPr>
        <w:rFonts w:hint="default"/>
        <w:lang w:val="vi" w:eastAsia="en-US" w:bidi="ar-SA"/>
      </w:rPr>
    </w:lvl>
    <w:lvl w:ilvl="8" w:tplc="3B6C0F10">
      <w:numFmt w:val="bullet"/>
      <w:lvlText w:val="•"/>
      <w:lvlJc w:val="left"/>
      <w:pPr>
        <w:ind w:left="3783" w:hanging="247"/>
      </w:pPr>
      <w:rPr>
        <w:rFonts w:hint="default"/>
        <w:lang w:val="vi" w:eastAsia="en-US" w:bidi="ar-SA"/>
      </w:rPr>
    </w:lvl>
  </w:abstractNum>
  <w:abstractNum w:abstractNumId="2" w15:restartNumberingAfterBreak="0">
    <w:nsid w:val="15E94291"/>
    <w:multiLevelType w:val="hybridMultilevel"/>
    <w:tmpl w:val="ED0EEFA0"/>
    <w:lvl w:ilvl="0" w:tplc="6378862C">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val="vi" w:eastAsia="en-US" w:bidi="ar-SA"/>
      </w:rPr>
    </w:lvl>
    <w:lvl w:ilvl="1" w:tplc="ED28C368">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val="vi" w:eastAsia="en-US" w:bidi="ar-SA"/>
      </w:rPr>
    </w:lvl>
    <w:lvl w:ilvl="2" w:tplc="03682134">
      <w:numFmt w:val="bullet"/>
      <w:lvlText w:val="•"/>
      <w:lvlJc w:val="left"/>
      <w:pPr>
        <w:ind w:left="962" w:hanging="239"/>
      </w:pPr>
      <w:rPr>
        <w:rFonts w:hint="default"/>
        <w:lang w:val="vi" w:eastAsia="en-US" w:bidi="ar-SA"/>
      </w:rPr>
    </w:lvl>
    <w:lvl w:ilvl="3" w:tplc="3A80B8BA">
      <w:numFmt w:val="bullet"/>
      <w:lvlText w:val="•"/>
      <w:lvlJc w:val="left"/>
      <w:pPr>
        <w:ind w:left="1393" w:hanging="239"/>
      </w:pPr>
      <w:rPr>
        <w:rFonts w:hint="default"/>
        <w:lang w:val="vi" w:eastAsia="en-US" w:bidi="ar-SA"/>
      </w:rPr>
    </w:lvl>
    <w:lvl w:ilvl="4" w:tplc="57A6E39C">
      <w:numFmt w:val="bullet"/>
      <w:lvlText w:val="•"/>
      <w:lvlJc w:val="left"/>
      <w:pPr>
        <w:ind w:left="1825" w:hanging="239"/>
      </w:pPr>
      <w:rPr>
        <w:rFonts w:hint="default"/>
        <w:lang w:val="vi" w:eastAsia="en-US" w:bidi="ar-SA"/>
      </w:rPr>
    </w:lvl>
    <w:lvl w:ilvl="5" w:tplc="6C489B74">
      <w:numFmt w:val="bullet"/>
      <w:lvlText w:val="•"/>
      <w:lvlJc w:val="left"/>
      <w:pPr>
        <w:ind w:left="2256" w:hanging="239"/>
      </w:pPr>
      <w:rPr>
        <w:rFonts w:hint="default"/>
        <w:lang w:val="vi" w:eastAsia="en-US" w:bidi="ar-SA"/>
      </w:rPr>
    </w:lvl>
    <w:lvl w:ilvl="6" w:tplc="1F5EBD12">
      <w:numFmt w:val="bullet"/>
      <w:lvlText w:val="•"/>
      <w:lvlJc w:val="left"/>
      <w:pPr>
        <w:ind w:left="2687" w:hanging="239"/>
      </w:pPr>
      <w:rPr>
        <w:rFonts w:hint="default"/>
        <w:lang w:val="vi" w:eastAsia="en-US" w:bidi="ar-SA"/>
      </w:rPr>
    </w:lvl>
    <w:lvl w:ilvl="7" w:tplc="EA5EE056">
      <w:numFmt w:val="bullet"/>
      <w:lvlText w:val="•"/>
      <w:lvlJc w:val="left"/>
      <w:pPr>
        <w:ind w:left="3119" w:hanging="239"/>
      </w:pPr>
      <w:rPr>
        <w:rFonts w:hint="default"/>
        <w:lang w:val="vi" w:eastAsia="en-US" w:bidi="ar-SA"/>
      </w:rPr>
    </w:lvl>
    <w:lvl w:ilvl="8" w:tplc="CBA2A57A">
      <w:numFmt w:val="bullet"/>
      <w:lvlText w:val="•"/>
      <w:lvlJc w:val="left"/>
      <w:pPr>
        <w:ind w:left="3550" w:hanging="239"/>
      </w:pPr>
      <w:rPr>
        <w:rFonts w:hint="default"/>
        <w:lang w:val="vi" w:eastAsia="en-US" w:bidi="ar-SA"/>
      </w:rPr>
    </w:lvl>
  </w:abstractNum>
  <w:abstractNum w:abstractNumId="3" w15:restartNumberingAfterBreak="0">
    <w:nsid w:val="24E22471"/>
    <w:multiLevelType w:val="hybridMultilevel"/>
    <w:tmpl w:val="5A4C92CE"/>
    <w:lvl w:ilvl="0" w:tplc="6A1629AE">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61961964">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val="vi" w:eastAsia="en-US" w:bidi="ar-SA"/>
      </w:rPr>
    </w:lvl>
    <w:lvl w:ilvl="2" w:tplc="8E08363C">
      <w:numFmt w:val="bullet"/>
      <w:lvlText w:val="•"/>
      <w:lvlJc w:val="left"/>
      <w:pPr>
        <w:ind w:left="835" w:hanging="205"/>
      </w:pPr>
      <w:rPr>
        <w:rFonts w:hint="default"/>
        <w:lang w:val="vi" w:eastAsia="en-US" w:bidi="ar-SA"/>
      </w:rPr>
    </w:lvl>
    <w:lvl w:ilvl="3" w:tplc="E8F81434">
      <w:numFmt w:val="bullet"/>
      <w:lvlText w:val="•"/>
      <w:lvlJc w:val="left"/>
      <w:pPr>
        <w:ind w:left="1310" w:hanging="205"/>
      </w:pPr>
      <w:rPr>
        <w:rFonts w:hint="default"/>
        <w:lang w:val="vi" w:eastAsia="en-US" w:bidi="ar-SA"/>
      </w:rPr>
    </w:lvl>
    <w:lvl w:ilvl="4" w:tplc="83D06720">
      <w:numFmt w:val="bullet"/>
      <w:lvlText w:val="•"/>
      <w:lvlJc w:val="left"/>
      <w:pPr>
        <w:ind w:left="1786" w:hanging="205"/>
      </w:pPr>
      <w:rPr>
        <w:rFonts w:hint="default"/>
        <w:lang w:val="vi" w:eastAsia="en-US" w:bidi="ar-SA"/>
      </w:rPr>
    </w:lvl>
    <w:lvl w:ilvl="5" w:tplc="D8189198">
      <w:numFmt w:val="bullet"/>
      <w:lvlText w:val="•"/>
      <w:lvlJc w:val="left"/>
      <w:pPr>
        <w:ind w:left="2261" w:hanging="205"/>
      </w:pPr>
      <w:rPr>
        <w:rFonts w:hint="default"/>
        <w:lang w:val="vi" w:eastAsia="en-US" w:bidi="ar-SA"/>
      </w:rPr>
    </w:lvl>
    <w:lvl w:ilvl="6" w:tplc="10222D84">
      <w:numFmt w:val="bullet"/>
      <w:lvlText w:val="•"/>
      <w:lvlJc w:val="left"/>
      <w:pPr>
        <w:ind w:left="2737" w:hanging="205"/>
      </w:pPr>
      <w:rPr>
        <w:rFonts w:hint="default"/>
        <w:lang w:val="vi" w:eastAsia="en-US" w:bidi="ar-SA"/>
      </w:rPr>
    </w:lvl>
    <w:lvl w:ilvl="7" w:tplc="8550CF34">
      <w:numFmt w:val="bullet"/>
      <w:lvlText w:val="•"/>
      <w:lvlJc w:val="left"/>
      <w:pPr>
        <w:ind w:left="3212" w:hanging="205"/>
      </w:pPr>
      <w:rPr>
        <w:rFonts w:hint="default"/>
        <w:lang w:val="vi" w:eastAsia="en-US" w:bidi="ar-SA"/>
      </w:rPr>
    </w:lvl>
    <w:lvl w:ilvl="8" w:tplc="AB64CD76">
      <w:numFmt w:val="bullet"/>
      <w:lvlText w:val="•"/>
      <w:lvlJc w:val="left"/>
      <w:pPr>
        <w:ind w:left="3688" w:hanging="205"/>
      </w:pPr>
      <w:rPr>
        <w:rFonts w:hint="default"/>
        <w:lang w:val="vi" w:eastAsia="en-US" w:bidi="ar-SA"/>
      </w:rPr>
    </w:lvl>
  </w:abstractNum>
  <w:abstractNum w:abstractNumId="4" w15:restartNumberingAfterBreak="0">
    <w:nsid w:val="3C9427A8"/>
    <w:multiLevelType w:val="hybridMultilevel"/>
    <w:tmpl w:val="54B6460A"/>
    <w:lvl w:ilvl="0" w:tplc="55E80C68">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8EE20A8C">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val="vi" w:eastAsia="en-US" w:bidi="ar-SA"/>
      </w:rPr>
    </w:lvl>
    <w:lvl w:ilvl="2" w:tplc="FF1A4660">
      <w:numFmt w:val="bullet"/>
      <w:lvlText w:val="•"/>
      <w:lvlJc w:val="left"/>
      <w:pPr>
        <w:ind w:left="1393" w:hanging="211"/>
      </w:pPr>
      <w:rPr>
        <w:rFonts w:hint="default"/>
        <w:lang w:val="vi" w:eastAsia="en-US" w:bidi="ar-SA"/>
      </w:rPr>
    </w:lvl>
    <w:lvl w:ilvl="3" w:tplc="4E9C2426">
      <w:numFmt w:val="bullet"/>
      <w:lvlText w:val="•"/>
      <w:lvlJc w:val="left"/>
      <w:pPr>
        <w:ind w:left="2386" w:hanging="211"/>
      </w:pPr>
      <w:rPr>
        <w:rFonts w:hint="default"/>
        <w:lang w:val="vi" w:eastAsia="en-US" w:bidi="ar-SA"/>
      </w:rPr>
    </w:lvl>
    <w:lvl w:ilvl="4" w:tplc="32D6C9DC">
      <w:numFmt w:val="bullet"/>
      <w:lvlText w:val="•"/>
      <w:lvlJc w:val="left"/>
      <w:pPr>
        <w:ind w:left="3380" w:hanging="211"/>
      </w:pPr>
      <w:rPr>
        <w:rFonts w:hint="default"/>
        <w:lang w:val="vi" w:eastAsia="en-US" w:bidi="ar-SA"/>
      </w:rPr>
    </w:lvl>
    <w:lvl w:ilvl="5" w:tplc="78D06196">
      <w:numFmt w:val="bullet"/>
      <w:lvlText w:val="•"/>
      <w:lvlJc w:val="left"/>
      <w:pPr>
        <w:ind w:left="4373" w:hanging="211"/>
      </w:pPr>
      <w:rPr>
        <w:rFonts w:hint="default"/>
        <w:lang w:val="vi" w:eastAsia="en-US" w:bidi="ar-SA"/>
      </w:rPr>
    </w:lvl>
    <w:lvl w:ilvl="6" w:tplc="10CCD238">
      <w:numFmt w:val="bullet"/>
      <w:lvlText w:val="•"/>
      <w:lvlJc w:val="left"/>
      <w:pPr>
        <w:ind w:left="5366" w:hanging="211"/>
      </w:pPr>
      <w:rPr>
        <w:rFonts w:hint="default"/>
        <w:lang w:val="vi" w:eastAsia="en-US" w:bidi="ar-SA"/>
      </w:rPr>
    </w:lvl>
    <w:lvl w:ilvl="7" w:tplc="4244A2F0">
      <w:numFmt w:val="bullet"/>
      <w:lvlText w:val="•"/>
      <w:lvlJc w:val="left"/>
      <w:pPr>
        <w:ind w:left="6360" w:hanging="211"/>
      </w:pPr>
      <w:rPr>
        <w:rFonts w:hint="default"/>
        <w:lang w:val="vi" w:eastAsia="en-US" w:bidi="ar-SA"/>
      </w:rPr>
    </w:lvl>
    <w:lvl w:ilvl="8" w:tplc="38F44A7C">
      <w:numFmt w:val="bullet"/>
      <w:lvlText w:val="•"/>
      <w:lvlJc w:val="left"/>
      <w:pPr>
        <w:ind w:left="7353" w:hanging="211"/>
      </w:pPr>
      <w:rPr>
        <w:rFonts w:hint="default"/>
        <w:lang w:val="vi" w:eastAsia="en-US" w:bidi="ar-SA"/>
      </w:rPr>
    </w:lvl>
  </w:abstractNum>
  <w:abstractNum w:abstractNumId="5" w15:restartNumberingAfterBreak="0">
    <w:nsid w:val="5792439C"/>
    <w:multiLevelType w:val="hybridMultilevel"/>
    <w:tmpl w:val="F3769A60"/>
    <w:lvl w:ilvl="0" w:tplc="C1D220D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5E08E57A">
      <w:numFmt w:val="bullet"/>
      <w:lvlText w:val="•"/>
      <w:lvlJc w:val="left"/>
      <w:pPr>
        <w:ind w:left="531" w:hanging="181"/>
      </w:pPr>
      <w:rPr>
        <w:rFonts w:hint="default"/>
        <w:lang w:val="vi" w:eastAsia="en-US" w:bidi="ar-SA"/>
      </w:rPr>
    </w:lvl>
    <w:lvl w:ilvl="2" w:tplc="FA38B852">
      <w:numFmt w:val="bullet"/>
      <w:lvlText w:val="•"/>
      <w:lvlJc w:val="left"/>
      <w:pPr>
        <w:ind w:left="962" w:hanging="181"/>
      </w:pPr>
      <w:rPr>
        <w:rFonts w:hint="default"/>
        <w:lang w:val="vi" w:eastAsia="en-US" w:bidi="ar-SA"/>
      </w:rPr>
    </w:lvl>
    <w:lvl w:ilvl="3" w:tplc="8FAA1550">
      <w:numFmt w:val="bullet"/>
      <w:lvlText w:val="•"/>
      <w:lvlJc w:val="left"/>
      <w:pPr>
        <w:ind w:left="1393" w:hanging="181"/>
      </w:pPr>
      <w:rPr>
        <w:rFonts w:hint="default"/>
        <w:lang w:val="vi" w:eastAsia="en-US" w:bidi="ar-SA"/>
      </w:rPr>
    </w:lvl>
    <w:lvl w:ilvl="4" w:tplc="069CFFF6">
      <w:numFmt w:val="bullet"/>
      <w:lvlText w:val="•"/>
      <w:lvlJc w:val="left"/>
      <w:pPr>
        <w:ind w:left="1825" w:hanging="181"/>
      </w:pPr>
      <w:rPr>
        <w:rFonts w:hint="default"/>
        <w:lang w:val="vi" w:eastAsia="en-US" w:bidi="ar-SA"/>
      </w:rPr>
    </w:lvl>
    <w:lvl w:ilvl="5" w:tplc="3EFEE18E">
      <w:numFmt w:val="bullet"/>
      <w:lvlText w:val="•"/>
      <w:lvlJc w:val="left"/>
      <w:pPr>
        <w:ind w:left="2256" w:hanging="181"/>
      </w:pPr>
      <w:rPr>
        <w:rFonts w:hint="default"/>
        <w:lang w:val="vi" w:eastAsia="en-US" w:bidi="ar-SA"/>
      </w:rPr>
    </w:lvl>
    <w:lvl w:ilvl="6" w:tplc="AA8A0040">
      <w:numFmt w:val="bullet"/>
      <w:lvlText w:val="•"/>
      <w:lvlJc w:val="left"/>
      <w:pPr>
        <w:ind w:left="2687" w:hanging="181"/>
      </w:pPr>
      <w:rPr>
        <w:rFonts w:hint="default"/>
        <w:lang w:val="vi" w:eastAsia="en-US" w:bidi="ar-SA"/>
      </w:rPr>
    </w:lvl>
    <w:lvl w:ilvl="7" w:tplc="EB1C15F0">
      <w:numFmt w:val="bullet"/>
      <w:lvlText w:val="•"/>
      <w:lvlJc w:val="left"/>
      <w:pPr>
        <w:ind w:left="3119" w:hanging="181"/>
      </w:pPr>
      <w:rPr>
        <w:rFonts w:hint="default"/>
        <w:lang w:val="vi" w:eastAsia="en-US" w:bidi="ar-SA"/>
      </w:rPr>
    </w:lvl>
    <w:lvl w:ilvl="8" w:tplc="D9F4F0E6">
      <w:numFmt w:val="bullet"/>
      <w:lvlText w:val="•"/>
      <w:lvlJc w:val="left"/>
      <w:pPr>
        <w:ind w:left="3550" w:hanging="181"/>
      </w:pPr>
      <w:rPr>
        <w:rFonts w:hint="default"/>
        <w:lang w:val="vi" w:eastAsia="en-US" w:bidi="ar-SA"/>
      </w:rPr>
    </w:lvl>
  </w:abstractNum>
  <w:abstractNum w:abstractNumId="6" w15:restartNumberingAfterBreak="0">
    <w:nsid w:val="661322D9"/>
    <w:multiLevelType w:val="hybridMultilevel"/>
    <w:tmpl w:val="4D9811FA"/>
    <w:lvl w:ilvl="0" w:tplc="265E668E">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val="vi" w:eastAsia="en-US" w:bidi="ar-SA"/>
      </w:rPr>
    </w:lvl>
    <w:lvl w:ilvl="1" w:tplc="EE0A9D32">
      <w:numFmt w:val="bullet"/>
      <w:lvlText w:val="•"/>
      <w:lvlJc w:val="left"/>
      <w:pPr>
        <w:ind w:left="715" w:hanging="179"/>
      </w:pPr>
      <w:rPr>
        <w:rFonts w:hint="default"/>
        <w:lang w:val="vi" w:eastAsia="en-US" w:bidi="ar-SA"/>
      </w:rPr>
    </w:lvl>
    <w:lvl w:ilvl="2" w:tplc="30C0B95E">
      <w:numFmt w:val="bullet"/>
      <w:lvlText w:val="•"/>
      <w:lvlJc w:val="left"/>
      <w:pPr>
        <w:ind w:left="1151" w:hanging="179"/>
      </w:pPr>
      <w:rPr>
        <w:rFonts w:hint="default"/>
        <w:lang w:val="vi" w:eastAsia="en-US" w:bidi="ar-SA"/>
      </w:rPr>
    </w:lvl>
    <w:lvl w:ilvl="3" w:tplc="04267FC8">
      <w:numFmt w:val="bullet"/>
      <w:lvlText w:val="•"/>
      <w:lvlJc w:val="left"/>
      <w:pPr>
        <w:ind w:left="1587" w:hanging="179"/>
      </w:pPr>
      <w:rPr>
        <w:rFonts w:hint="default"/>
        <w:lang w:val="vi" w:eastAsia="en-US" w:bidi="ar-SA"/>
      </w:rPr>
    </w:lvl>
    <w:lvl w:ilvl="4" w:tplc="9ECC79B8">
      <w:numFmt w:val="bullet"/>
      <w:lvlText w:val="•"/>
      <w:lvlJc w:val="left"/>
      <w:pPr>
        <w:ind w:left="2023" w:hanging="179"/>
      </w:pPr>
      <w:rPr>
        <w:rFonts w:hint="default"/>
        <w:lang w:val="vi" w:eastAsia="en-US" w:bidi="ar-SA"/>
      </w:rPr>
    </w:lvl>
    <w:lvl w:ilvl="5" w:tplc="07EC41A8">
      <w:numFmt w:val="bullet"/>
      <w:lvlText w:val="•"/>
      <w:lvlJc w:val="left"/>
      <w:pPr>
        <w:ind w:left="2459" w:hanging="179"/>
      </w:pPr>
      <w:rPr>
        <w:rFonts w:hint="default"/>
        <w:lang w:val="vi" w:eastAsia="en-US" w:bidi="ar-SA"/>
      </w:rPr>
    </w:lvl>
    <w:lvl w:ilvl="6" w:tplc="606693CA">
      <w:numFmt w:val="bullet"/>
      <w:lvlText w:val="•"/>
      <w:lvlJc w:val="left"/>
      <w:pPr>
        <w:ind w:left="2895" w:hanging="179"/>
      </w:pPr>
      <w:rPr>
        <w:rFonts w:hint="default"/>
        <w:lang w:val="vi" w:eastAsia="en-US" w:bidi="ar-SA"/>
      </w:rPr>
    </w:lvl>
    <w:lvl w:ilvl="7" w:tplc="493E53EE">
      <w:numFmt w:val="bullet"/>
      <w:lvlText w:val="•"/>
      <w:lvlJc w:val="left"/>
      <w:pPr>
        <w:ind w:left="3331" w:hanging="179"/>
      </w:pPr>
      <w:rPr>
        <w:rFonts w:hint="default"/>
        <w:lang w:val="vi" w:eastAsia="en-US" w:bidi="ar-SA"/>
      </w:rPr>
    </w:lvl>
    <w:lvl w:ilvl="8" w:tplc="64605660">
      <w:numFmt w:val="bullet"/>
      <w:lvlText w:val="•"/>
      <w:lvlJc w:val="left"/>
      <w:pPr>
        <w:ind w:left="3767" w:hanging="179"/>
      </w:pPr>
      <w:rPr>
        <w:rFonts w:hint="default"/>
        <w:lang w:val="vi" w:eastAsia="en-US" w:bidi="ar-SA"/>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2C"/>
    <w:rsid w:val="0036442C"/>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6EB55-0129-4927-867B-35A14730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2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15.bin"/><Relationship Id="rId7" Type="http://schemas.openxmlformats.org/officeDocument/2006/relationships/oleObject" Target="embeddings/oleObject2.bin"/><Relationship Id="rId12" Type="http://schemas.openxmlformats.org/officeDocument/2006/relationships/image" Target="media/image2.wmf"/><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8.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oleObject" Target="embeddings/oleObject22.bin"/><Relationship Id="rId10" Type="http://schemas.openxmlformats.org/officeDocument/2006/relationships/oleObject" Target="embeddings/oleObject5.bin"/><Relationship Id="rId19" Type="http://schemas.openxmlformats.org/officeDocument/2006/relationships/oleObject" Target="embeddings/oleObject13.bin"/><Relationship Id="rId31"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oleObject" Target="embeddings/oleObject24.bin"/><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4052</Characters>
  <Application>Microsoft Office Word</Application>
  <DocSecurity>0</DocSecurity>
  <Lines>33</Lines>
  <Paragraphs>9</Paragraphs>
  <ScaleCrop>false</ScaleCrop>
  <Company>Microsoft</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2025-02-04T07:55:00Z</dcterms:created>
  <dcterms:modified xsi:type="dcterms:W3CDTF">2025-02-04T07:56:00Z</dcterms:modified>
</cp:coreProperties>
</file>