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1B" w:rsidRPr="003F07C7" w:rsidRDefault="00FC761B" w:rsidP="00FC761B">
      <w:pPr>
        <w:spacing w:line="276" w:lineRule="auto"/>
        <w:rPr>
          <w:b/>
          <w:sz w:val="26"/>
          <w:szCs w:val="26"/>
        </w:rPr>
      </w:pPr>
      <w:r w:rsidRPr="003F07C7">
        <w:rPr>
          <w:b/>
          <w:sz w:val="26"/>
          <w:szCs w:val="26"/>
        </w:rPr>
        <w:t>TUẦN 18</w:t>
      </w:r>
    </w:p>
    <w:p w:rsidR="00FC761B" w:rsidRPr="003F07C7" w:rsidRDefault="00FC761B" w:rsidP="00FC761B">
      <w:pPr>
        <w:spacing w:line="276" w:lineRule="auto"/>
        <w:rPr>
          <w:b/>
          <w:sz w:val="26"/>
          <w:szCs w:val="26"/>
          <w:lang w:val="vi-VN"/>
        </w:rPr>
      </w:pPr>
      <w:r w:rsidRPr="003F07C7">
        <w:rPr>
          <w:b/>
          <w:sz w:val="26"/>
          <w:szCs w:val="26"/>
          <w:lang w:val="vi-VN"/>
        </w:rPr>
        <w:t xml:space="preserve">                                       HOẠT ĐỘNG TRẢI NGHIỆM  TIẾT 52</w:t>
      </w:r>
    </w:p>
    <w:p w:rsidR="00FC761B" w:rsidRPr="003F07C7" w:rsidRDefault="00FC761B" w:rsidP="00FC761B">
      <w:pPr>
        <w:spacing w:before="120" w:line="276" w:lineRule="auto"/>
        <w:ind w:right="38"/>
        <w:jc w:val="center"/>
        <w:rPr>
          <w:rFonts w:eastAsia="Calibri"/>
          <w:b/>
          <w:sz w:val="26"/>
          <w:szCs w:val="26"/>
          <w:lang w:val="vi-VN"/>
        </w:rPr>
      </w:pPr>
      <w:r w:rsidRPr="003F07C7">
        <w:rPr>
          <w:b/>
          <w:sz w:val="26"/>
          <w:szCs w:val="26"/>
        </w:rPr>
        <w:t xml:space="preserve">  </w:t>
      </w:r>
      <w:r w:rsidRPr="003F07C7">
        <w:rPr>
          <w:rFonts w:eastAsia="Calibri"/>
          <w:b/>
          <w:sz w:val="26"/>
          <w:szCs w:val="26"/>
          <w:lang w:val="vi-VN"/>
        </w:rPr>
        <w:t xml:space="preserve">KẾ HOẠCH </w:t>
      </w:r>
      <w:r w:rsidRPr="003F07C7">
        <w:rPr>
          <w:rFonts w:eastAsia="Calibri"/>
          <w:b/>
          <w:sz w:val="26"/>
          <w:szCs w:val="26"/>
        </w:rPr>
        <w:t xml:space="preserve">SINH </w:t>
      </w:r>
      <w:r w:rsidRPr="003F07C7">
        <w:rPr>
          <w:rFonts w:eastAsia="Calibri"/>
          <w:b/>
          <w:sz w:val="26"/>
          <w:szCs w:val="26"/>
          <w:lang w:val="vi-VN"/>
        </w:rPr>
        <w:t>HOẠT DƯỚI CỜ ( Tiết 1)</w:t>
      </w:r>
    </w:p>
    <w:p w:rsidR="00FC761B" w:rsidRPr="005E198F" w:rsidRDefault="00FC761B" w:rsidP="00FC761B">
      <w:pPr>
        <w:spacing w:line="276" w:lineRule="auto"/>
        <w:ind w:left="720" w:hanging="720"/>
        <w:jc w:val="center"/>
        <w:rPr>
          <w:b/>
          <w:bCs/>
          <w:sz w:val="26"/>
          <w:szCs w:val="26"/>
          <w:lang w:val="vi-VN"/>
        </w:rPr>
      </w:pPr>
      <w:r w:rsidRPr="003F07C7">
        <w:rPr>
          <w:b/>
          <w:bCs/>
          <w:sz w:val="26"/>
          <w:szCs w:val="26"/>
          <w:lang w:val="nl-NL"/>
        </w:rPr>
        <w:t xml:space="preserve">Thứ </w:t>
      </w:r>
      <w:r>
        <w:rPr>
          <w:b/>
          <w:bCs/>
          <w:sz w:val="26"/>
          <w:szCs w:val="26"/>
          <w:lang w:val="nl-NL"/>
        </w:rPr>
        <w:t>Hai</w:t>
      </w:r>
      <w:r>
        <w:rPr>
          <w:b/>
          <w:bCs/>
          <w:sz w:val="26"/>
          <w:szCs w:val="26"/>
          <w:lang w:val="vi-VN"/>
        </w:rPr>
        <w:t>,</w:t>
      </w:r>
      <w:r w:rsidRPr="003F07C7">
        <w:rPr>
          <w:b/>
          <w:bCs/>
          <w:sz w:val="26"/>
          <w:szCs w:val="26"/>
          <w:lang w:val="nl-NL"/>
        </w:rPr>
        <w:t xml:space="preserve"> </w:t>
      </w:r>
      <w:r>
        <w:rPr>
          <w:b/>
          <w:bCs/>
          <w:sz w:val="26"/>
          <w:szCs w:val="26"/>
          <w:lang w:val="nl-NL"/>
        </w:rPr>
        <w:t>n</w:t>
      </w:r>
      <w:r w:rsidRPr="003F07C7">
        <w:rPr>
          <w:b/>
          <w:bCs/>
          <w:sz w:val="26"/>
          <w:szCs w:val="26"/>
          <w:lang w:val="nl-NL"/>
        </w:rPr>
        <w:t xml:space="preserve">gày </w:t>
      </w:r>
      <w:r>
        <w:rPr>
          <w:b/>
          <w:bCs/>
          <w:sz w:val="26"/>
          <w:szCs w:val="26"/>
          <w:lang w:val="nl-NL"/>
        </w:rPr>
        <w:t>6</w:t>
      </w:r>
      <w:r w:rsidRPr="003F07C7">
        <w:rPr>
          <w:b/>
          <w:bCs/>
          <w:sz w:val="26"/>
          <w:szCs w:val="26"/>
          <w:lang w:val="nl-NL"/>
        </w:rPr>
        <w:t xml:space="preserve"> tháng 01 năm </w:t>
      </w:r>
      <w:r>
        <w:rPr>
          <w:b/>
          <w:bCs/>
          <w:sz w:val="26"/>
          <w:szCs w:val="26"/>
          <w:lang w:val="nl-NL"/>
        </w:rPr>
        <w:t>2025</w:t>
      </w:r>
    </w:p>
    <w:p w:rsidR="00FC761B" w:rsidRPr="003F07C7" w:rsidRDefault="00FC761B" w:rsidP="00FC761B">
      <w:pPr>
        <w:spacing w:before="120" w:line="276" w:lineRule="auto"/>
        <w:ind w:right="38"/>
        <w:jc w:val="both"/>
        <w:rPr>
          <w:b/>
          <w:bCs/>
          <w:sz w:val="26"/>
          <w:szCs w:val="26"/>
          <w:lang w:val="nl-NL"/>
        </w:rPr>
      </w:pPr>
      <w:r w:rsidRPr="003F07C7">
        <w:rPr>
          <w:rFonts w:eastAsia="Calibri"/>
          <w:b/>
          <w:sz w:val="26"/>
          <w:szCs w:val="26"/>
          <w:lang w:val="vi-VN"/>
        </w:rPr>
        <w:t>I. YÊU CẦU CẦN ĐẠT:</w:t>
      </w:r>
    </w:p>
    <w:p w:rsidR="00FC761B" w:rsidRPr="003F07C7" w:rsidRDefault="00FC761B" w:rsidP="00FC761B">
      <w:pPr>
        <w:spacing w:before="120" w:after="120" w:line="276" w:lineRule="auto"/>
        <w:ind w:leftChars="199" w:left="478"/>
        <w:jc w:val="both"/>
        <w:rPr>
          <w:rFonts w:eastAsia="Calibri"/>
          <w:spacing w:val="-5"/>
          <w:sz w:val="26"/>
          <w:szCs w:val="26"/>
          <w:lang w:val="vi-VN"/>
        </w:rPr>
      </w:pPr>
      <w:r w:rsidRPr="003F07C7">
        <w:rPr>
          <w:sz w:val="26"/>
          <w:szCs w:val="26"/>
          <w:lang w:val="vi-VN"/>
        </w:rPr>
        <w:t>-</w:t>
      </w:r>
      <w:r w:rsidRPr="003F07C7">
        <w:rPr>
          <w:rFonts w:eastAsia="Calibri"/>
          <w:spacing w:val="-5"/>
          <w:sz w:val="26"/>
          <w:szCs w:val="26"/>
          <w:lang w:val="vi-VN"/>
        </w:rPr>
        <w:t xml:space="preserve"> </w:t>
      </w:r>
      <w:r w:rsidRPr="003F07C7">
        <w:rPr>
          <w:rFonts w:eastAsia="Calibri"/>
          <w:sz w:val="26"/>
          <w:szCs w:val="26"/>
          <w:lang w:val="vi-VN"/>
        </w:rPr>
        <w:t>Biết được phong tục chào đón năm mới của địa phương.</w:t>
      </w:r>
    </w:p>
    <w:p w:rsidR="00FC761B" w:rsidRPr="003F07C7" w:rsidRDefault="00FC761B" w:rsidP="00FC761B">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pacing w:val="-4"/>
          <w:sz w:val="26"/>
          <w:szCs w:val="26"/>
          <w:lang w:val="vi-VN"/>
        </w:rPr>
        <w:t>- Năng</w:t>
      </w:r>
      <w:r w:rsidRPr="003F07C7">
        <w:rPr>
          <w:rFonts w:eastAsia="Calibri"/>
          <w:spacing w:val="-18"/>
          <w:sz w:val="26"/>
          <w:szCs w:val="26"/>
          <w:lang w:val="vi-VN"/>
        </w:rPr>
        <w:t xml:space="preserve"> </w:t>
      </w:r>
      <w:r w:rsidRPr="003F07C7">
        <w:rPr>
          <w:rFonts w:eastAsia="Calibri"/>
          <w:spacing w:val="-5"/>
          <w:sz w:val="26"/>
          <w:szCs w:val="26"/>
          <w:lang w:val="vi-VN"/>
        </w:rPr>
        <w:t>lực</w:t>
      </w:r>
      <w:r w:rsidRPr="003F07C7">
        <w:rPr>
          <w:rFonts w:eastAsia="Calibri"/>
          <w:spacing w:val="-18"/>
          <w:sz w:val="26"/>
          <w:szCs w:val="26"/>
          <w:lang w:val="vi-VN"/>
        </w:rPr>
        <w:t xml:space="preserve"> </w:t>
      </w:r>
      <w:r w:rsidRPr="003F07C7">
        <w:rPr>
          <w:rFonts w:eastAsia="Calibri"/>
          <w:spacing w:val="-4"/>
          <w:sz w:val="26"/>
          <w:szCs w:val="26"/>
          <w:lang w:val="vi-VN"/>
        </w:rPr>
        <w:t>giao</w:t>
      </w:r>
      <w:r w:rsidRPr="003F07C7">
        <w:rPr>
          <w:rFonts w:eastAsia="Calibri"/>
          <w:spacing w:val="-17"/>
          <w:sz w:val="26"/>
          <w:szCs w:val="26"/>
          <w:lang w:val="vi-VN"/>
        </w:rPr>
        <w:t xml:space="preserve"> </w:t>
      </w:r>
      <w:r w:rsidRPr="003F07C7">
        <w:rPr>
          <w:rFonts w:eastAsia="Calibri"/>
          <w:spacing w:val="-6"/>
          <w:sz w:val="26"/>
          <w:szCs w:val="26"/>
          <w:lang w:val="vi-VN"/>
        </w:rPr>
        <w:t>tiếp,</w:t>
      </w:r>
      <w:r w:rsidRPr="003F07C7">
        <w:rPr>
          <w:rFonts w:eastAsia="Calibri"/>
          <w:spacing w:val="-18"/>
          <w:sz w:val="26"/>
          <w:szCs w:val="26"/>
          <w:lang w:val="vi-VN"/>
        </w:rPr>
        <w:t xml:space="preserve"> </w:t>
      </w:r>
      <w:r w:rsidRPr="003F07C7">
        <w:rPr>
          <w:rFonts w:eastAsia="Calibri"/>
          <w:spacing w:val="-5"/>
          <w:sz w:val="26"/>
          <w:szCs w:val="26"/>
          <w:lang w:val="vi-VN"/>
        </w:rPr>
        <w:t>hợp</w:t>
      </w:r>
      <w:r w:rsidRPr="003F07C7">
        <w:rPr>
          <w:rFonts w:eastAsia="Calibri"/>
          <w:spacing w:val="-18"/>
          <w:sz w:val="26"/>
          <w:szCs w:val="26"/>
          <w:lang w:val="vi-VN"/>
        </w:rPr>
        <w:t xml:space="preserve"> </w:t>
      </w:r>
      <w:r w:rsidRPr="003F07C7">
        <w:rPr>
          <w:rFonts w:eastAsia="Calibri"/>
          <w:spacing w:val="-5"/>
          <w:sz w:val="26"/>
          <w:szCs w:val="26"/>
          <w:lang w:val="vi-VN"/>
        </w:rPr>
        <w:t xml:space="preserve">tác: </w:t>
      </w:r>
      <w:r w:rsidRPr="003F07C7">
        <w:rPr>
          <w:rFonts w:eastAsia="Calibri"/>
          <w:spacing w:val="-2"/>
          <w:sz w:val="26"/>
          <w:szCs w:val="26"/>
          <w:lang w:val="vi-VN"/>
        </w:rPr>
        <w:t>thảo luận về những việc làm gây lãng phí, ý nghĩa của tiết kiệm trong cuộc sống...</w:t>
      </w:r>
    </w:p>
    <w:p w:rsidR="00FC761B" w:rsidRPr="003F07C7" w:rsidRDefault="00FC761B" w:rsidP="00FC761B">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Phẩm chất yêu nước: tự hào, giữ gìn và phát huy nét văn hóa truyền thống đặc sắc trong phong tục đón năm mới của địa phương.</w:t>
      </w:r>
    </w:p>
    <w:p w:rsidR="00FC761B" w:rsidRPr="003F07C7" w:rsidRDefault="00FC761B" w:rsidP="00FC761B">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xml:space="preserve"> - Phẩm chất trách nhiệm: Có trách nhiệm với nhiệm vụ được giao.</w:t>
      </w:r>
    </w:p>
    <w:p w:rsidR="00FC761B" w:rsidRPr="003F07C7" w:rsidRDefault="00FC761B" w:rsidP="00FC761B">
      <w:pPr>
        <w:spacing w:before="120" w:line="276" w:lineRule="auto"/>
        <w:ind w:right="38"/>
        <w:jc w:val="both"/>
        <w:rPr>
          <w:b/>
          <w:sz w:val="26"/>
          <w:szCs w:val="26"/>
          <w:lang w:val="vi-VN"/>
        </w:rPr>
      </w:pPr>
      <w:r w:rsidRPr="003F07C7">
        <w:rPr>
          <w:b/>
          <w:sz w:val="26"/>
          <w:szCs w:val="26"/>
          <w:lang w:val="nl-NL"/>
        </w:rPr>
        <w:t xml:space="preserve">II. ĐỒ DÙNG DẠY HỌC </w:t>
      </w:r>
    </w:p>
    <w:p w:rsidR="00FC761B" w:rsidRPr="003F07C7" w:rsidRDefault="00FC761B" w:rsidP="00FC761B">
      <w:pPr>
        <w:spacing w:before="120" w:line="276" w:lineRule="auto"/>
        <w:ind w:right="38" w:firstLine="360"/>
        <w:jc w:val="both"/>
        <w:rPr>
          <w:b/>
          <w:sz w:val="26"/>
          <w:szCs w:val="26"/>
          <w:lang w:val="vi-VN"/>
        </w:rPr>
      </w:pPr>
      <w:r w:rsidRPr="003F07C7">
        <w:rPr>
          <w:b/>
          <w:sz w:val="26"/>
          <w:szCs w:val="26"/>
          <w:lang w:val="nl-NL"/>
        </w:rPr>
        <w:t>1</w:t>
      </w:r>
      <w:r w:rsidRPr="003F07C7">
        <w:rPr>
          <w:b/>
          <w:sz w:val="26"/>
          <w:szCs w:val="26"/>
          <w:lang w:val="vi-VN"/>
        </w:rPr>
        <w:t>. Giáo viên</w:t>
      </w:r>
    </w:p>
    <w:p w:rsidR="00FC761B" w:rsidRPr="003F07C7" w:rsidRDefault="00FC761B" w:rsidP="00FC761B">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rsidR="00FC761B" w:rsidRPr="003F07C7" w:rsidRDefault="00FC761B" w:rsidP="00FC761B">
      <w:pPr>
        <w:numPr>
          <w:ilvl w:val="0"/>
          <w:numId w:val="1"/>
        </w:numPr>
        <w:spacing w:after="160" w:line="276" w:lineRule="auto"/>
        <w:ind w:left="582" w:right="38" w:hanging="142"/>
        <w:contextualSpacing/>
        <w:jc w:val="both"/>
        <w:rPr>
          <w:b/>
          <w:sz w:val="26"/>
          <w:szCs w:val="26"/>
          <w:lang w:val="vi-VN"/>
        </w:rPr>
      </w:pPr>
      <w:r w:rsidRPr="003F07C7">
        <w:rPr>
          <w:sz w:val="26"/>
          <w:szCs w:val="26"/>
          <w:lang w:val="vi-VN"/>
        </w:rPr>
        <w:t xml:space="preserve">Tranh ảnh về phong tục đón năm mới ở địa phương. </w:t>
      </w:r>
    </w:p>
    <w:p w:rsidR="00FC761B" w:rsidRPr="003F07C7" w:rsidRDefault="00FC761B" w:rsidP="00FC761B">
      <w:pPr>
        <w:spacing w:line="276" w:lineRule="auto"/>
        <w:ind w:left="440" w:right="38"/>
        <w:contextualSpacing/>
        <w:jc w:val="both"/>
        <w:rPr>
          <w:b/>
          <w:sz w:val="26"/>
          <w:szCs w:val="26"/>
          <w:lang w:val="vi-VN"/>
        </w:rPr>
      </w:pPr>
      <w:r w:rsidRPr="003F07C7">
        <w:rPr>
          <w:b/>
          <w:bCs/>
          <w:sz w:val="26"/>
          <w:szCs w:val="26"/>
          <w:lang w:val="vi-VN"/>
        </w:rPr>
        <w:t xml:space="preserve">2. </w:t>
      </w:r>
      <w:r w:rsidRPr="003F07C7">
        <w:rPr>
          <w:b/>
          <w:sz w:val="26"/>
          <w:szCs w:val="26"/>
          <w:lang w:val="vi-VN"/>
        </w:rPr>
        <w:t>Học sinh</w:t>
      </w:r>
    </w:p>
    <w:p w:rsidR="00FC761B" w:rsidRPr="003F07C7" w:rsidRDefault="00FC761B" w:rsidP="00FC761B">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rsidR="00FC761B" w:rsidRPr="003F07C7" w:rsidRDefault="00FC761B" w:rsidP="00FC761B">
      <w:pPr>
        <w:spacing w:before="120" w:line="276" w:lineRule="auto"/>
        <w:ind w:right="38" w:firstLine="360"/>
        <w:jc w:val="both"/>
        <w:rPr>
          <w:sz w:val="26"/>
          <w:szCs w:val="26"/>
          <w:lang w:val="vi-VN"/>
        </w:rPr>
      </w:pPr>
      <w:r w:rsidRPr="003F07C7">
        <w:rPr>
          <w:sz w:val="26"/>
          <w:szCs w:val="26"/>
          <w:lang w:val="vi-VN"/>
        </w:rPr>
        <w:t>- Tranh ảnh về phong tục đón năm mới ở địa phương (nếu có).</w:t>
      </w:r>
    </w:p>
    <w:p w:rsidR="00FC761B" w:rsidRPr="003F07C7" w:rsidRDefault="00FC761B" w:rsidP="00FC761B">
      <w:pPr>
        <w:spacing w:before="120" w:line="276" w:lineRule="auto"/>
        <w:ind w:right="38"/>
        <w:jc w:val="both"/>
        <w:rPr>
          <w:rFonts w:eastAsia="Calibri"/>
          <w:b/>
          <w:sz w:val="26"/>
          <w:szCs w:val="26"/>
          <w:lang w:val="vi-VN"/>
        </w:rPr>
      </w:pPr>
      <w:r w:rsidRPr="003F07C7">
        <w:rPr>
          <w:rFonts w:eastAsia="Calibri"/>
          <w:b/>
          <w:sz w:val="26"/>
          <w:szCs w:val="26"/>
          <w:lang w:val="vi-VN"/>
        </w:rPr>
        <w:t>III. CÁC HOẠT ĐỘNG DẠY HỌC CHỦ YẾU:</w:t>
      </w:r>
    </w:p>
    <w:tbl>
      <w:tblPr>
        <w:tblStyle w:val="LiBang1"/>
        <w:tblW w:w="0" w:type="auto"/>
        <w:tblInd w:w="-714" w:type="dxa"/>
        <w:tblLook w:val="04A0" w:firstRow="1" w:lastRow="0" w:firstColumn="1" w:lastColumn="0" w:noHBand="0" w:noVBand="1"/>
      </w:tblPr>
      <w:tblGrid>
        <w:gridCol w:w="621"/>
        <w:gridCol w:w="4678"/>
        <w:gridCol w:w="3935"/>
      </w:tblGrid>
      <w:tr w:rsidR="00FC761B" w:rsidRPr="003F07C7" w:rsidTr="008B466B">
        <w:tc>
          <w:tcPr>
            <w:tcW w:w="615" w:type="dxa"/>
            <w:shd w:val="clear" w:color="auto" w:fill="FFFFFF" w:themeFill="background1"/>
          </w:tcPr>
          <w:p w:rsidR="00FC761B" w:rsidRPr="003F07C7" w:rsidRDefault="00FC761B" w:rsidP="008B466B">
            <w:pPr>
              <w:spacing w:before="120" w:line="276" w:lineRule="auto"/>
              <w:ind w:right="38"/>
              <w:jc w:val="center"/>
              <w:rPr>
                <w:b/>
                <w:sz w:val="26"/>
                <w:szCs w:val="26"/>
                <w:lang w:val="vi-VN"/>
              </w:rPr>
            </w:pPr>
            <w:r w:rsidRPr="003F07C7">
              <w:rPr>
                <w:b/>
                <w:sz w:val="26"/>
                <w:szCs w:val="26"/>
                <w:lang w:val="vi-VN"/>
              </w:rPr>
              <w:t>Tg</w:t>
            </w:r>
          </w:p>
        </w:tc>
        <w:tc>
          <w:tcPr>
            <w:tcW w:w="4678" w:type="dxa"/>
            <w:shd w:val="clear" w:color="auto" w:fill="FFFFFF" w:themeFill="background1"/>
          </w:tcPr>
          <w:p w:rsidR="00FC761B" w:rsidRPr="003F07C7" w:rsidRDefault="00FC761B" w:rsidP="008B466B">
            <w:pPr>
              <w:spacing w:before="120" w:line="276" w:lineRule="auto"/>
              <w:ind w:right="38"/>
              <w:jc w:val="center"/>
              <w:rPr>
                <w:b/>
                <w:sz w:val="26"/>
                <w:szCs w:val="26"/>
                <w:lang w:val="vi-VN"/>
              </w:rPr>
            </w:pPr>
            <w:r w:rsidRPr="003F07C7">
              <w:rPr>
                <w:b/>
                <w:sz w:val="26"/>
                <w:szCs w:val="26"/>
                <w:lang w:val="vi-VN"/>
              </w:rPr>
              <w:t>Hoạt động của giáo viên</w:t>
            </w:r>
          </w:p>
        </w:tc>
        <w:tc>
          <w:tcPr>
            <w:tcW w:w="3935" w:type="dxa"/>
            <w:shd w:val="clear" w:color="auto" w:fill="FFFFFF" w:themeFill="background1"/>
          </w:tcPr>
          <w:p w:rsidR="00FC761B" w:rsidRPr="003F07C7" w:rsidRDefault="00FC761B" w:rsidP="008B466B">
            <w:pPr>
              <w:spacing w:before="120" w:line="276" w:lineRule="auto"/>
              <w:ind w:right="38"/>
              <w:jc w:val="center"/>
              <w:rPr>
                <w:b/>
                <w:sz w:val="26"/>
                <w:szCs w:val="26"/>
                <w:lang w:val="vi-VN"/>
              </w:rPr>
            </w:pPr>
            <w:r w:rsidRPr="003F07C7">
              <w:rPr>
                <w:b/>
                <w:sz w:val="26"/>
                <w:szCs w:val="26"/>
                <w:lang w:val="vi-VN"/>
              </w:rPr>
              <w:t>Hoạt động của học sinh</w:t>
            </w:r>
          </w:p>
        </w:tc>
      </w:tr>
      <w:tr w:rsidR="00FC761B" w:rsidRPr="003F07C7" w:rsidTr="008B466B">
        <w:tc>
          <w:tcPr>
            <w:tcW w:w="615" w:type="dxa"/>
          </w:tcPr>
          <w:p w:rsidR="00FC761B" w:rsidRPr="003F07C7" w:rsidRDefault="00FC761B" w:rsidP="008B466B">
            <w:pPr>
              <w:spacing w:before="120" w:after="120" w:line="276" w:lineRule="auto"/>
              <w:jc w:val="both"/>
              <w:rPr>
                <w:rFonts w:eastAsia="Calibri"/>
                <w:b/>
                <w:sz w:val="26"/>
                <w:szCs w:val="26"/>
                <w:lang w:val="vi-VN"/>
              </w:rPr>
            </w:pPr>
            <w:r w:rsidRPr="003F07C7">
              <w:rPr>
                <w:rFonts w:eastAsia="Calibri"/>
                <w:b/>
                <w:sz w:val="26"/>
                <w:szCs w:val="26"/>
                <w:lang w:val="vi-VN"/>
              </w:rPr>
              <w:t>25p</w:t>
            </w:r>
          </w:p>
        </w:tc>
        <w:tc>
          <w:tcPr>
            <w:tcW w:w="8613" w:type="dxa"/>
            <w:gridSpan w:val="2"/>
          </w:tcPr>
          <w:p w:rsidR="00FC761B" w:rsidRDefault="00FC761B" w:rsidP="008B466B">
            <w:pPr>
              <w:spacing w:before="120" w:after="120" w:line="276" w:lineRule="auto"/>
              <w:jc w:val="both"/>
              <w:rPr>
                <w:rFonts w:eastAsia="Calibri"/>
                <w:b/>
                <w:sz w:val="26"/>
                <w:szCs w:val="26"/>
                <w:lang w:val="vi-VN"/>
              </w:rPr>
            </w:pPr>
          </w:p>
          <w:p w:rsidR="00FC761B" w:rsidRPr="003F07C7" w:rsidRDefault="00FC761B" w:rsidP="008B466B">
            <w:pPr>
              <w:spacing w:before="120" w:after="120" w:line="276" w:lineRule="auto"/>
              <w:jc w:val="both"/>
              <w:rPr>
                <w:rFonts w:eastAsia="Calibri"/>
                <w:b/>
                <w:sz w:val="26"/>
                <w:szCs w:val="26"/>
                <w:lang w:val="vi-VN"/>
              </w:rPr>
            </w:pPr>
            <w:r w:rsidRPr="003F07C7">
              <w:rPr>
                <w:rFonts w:eastAsia="Calibri"/>
                <w:b/>
                <w:sz w:val="26"/>
                <w:szCs w:val="26"/>
                <w:lang w:val="vi-VN"/>
              </w:rPr>
              <w:t xml:space="preserve">Hoạt động 1: </w:t>
            </w:r>
            <w:r w:rsidRPr="003F07C7">
              <w:rPr>
                <w:rFonts w:eastAsia="Calibri"/>
                <w:b/>
                <w:bCs/>
                <w:sz w:val="26"/>
                <w:szCs w:val="26"/>
                <w:lang w:val="vi-VN"/>
              </w:rPr>
              <w:t>Tìm hiểu phong tục chào đón năm mới của địa phương.</w:t>
            </w:r>
          </w:p>
          <w:p w:rsidR="00FC761B" w:rsidRPr="003F07C7" w:rsidRDefault="00FC761B" w:rsidP="008B466B">
            <w:pPr>
              <w:spacing w:before="120" w:after="120" w:line="276" w:lineRule="auto"/>
              <w:jc w:val="both"/>
              <w:rPr>
                <w:rFonts w:eastAsia="Calibri"/>
                <w:spacing w:val="-5"/>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sz w:val="26"/>
                <w:szCs w:val="26"/>
                <w:lang w:val="vi-VN"/>
              </w:rPr>
              <w:t>+ Biết được phong tục chào đón năm mới của địa phương.</w:t>
            </w:r>
          </w:p>
          <w:p w:rsidR="00FC761B" w:rsidRPr="003F07C7" w:rsidRDefault="00FC761B" w:rsidP="008B466B">
            <w:pPr>
              <w:kinsoku w:val="0"/>
              <w:overflowPunct w:val="0"/>
              <w:spacing w:before="60" w:after="40" w:line="276" w:lineRule="auto"/>
              <w:jc w:val="both"/>
              <w:rPr>
                <w:rFonts w:eastAsia="Calibri"/>
                <w:bCs/>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tiến hành:</w:t>
            </w:r>
          </w:p>
        </w:tc>
      </w:tr>
      <w:tr w:rsidR="00FC761B" w:rsidRPr="003F07C7" w:rsidTr="008B466B">
        <w:tc>
          <w:tcPr>
            <w:tcW w:w="615" w:type="dxa"/>
          </w:tcPr>
          <w:p w:rsidR="00FC761B" w:rsidRPr="003F07C7" w:rsidRDefault="00FC761B" w:rsidP="008B466B">
            <w:pPr>
              <w:spacing w:before="60" w:after="160" w:line="276" w:lineRule="auto"/>
              <w:rPr>
                <w:rFonts w:eastAsia="Calibri"/>
                <w:i/>
                <w:iCs/>
                <w:sz w:val="26"/>
                <w:szCs w:val="26"/>
                <w:lang w:val="vi-VN"/>
              </w:rPr>
            </w:pPr>
          </w:p>
        </w:tc>
        <w:tc>
          <w:tcPr>
            <w:tcW w:w="4678" w:type="dxa"/>
          </w:tcPr>
          <w:p w:rsidR="00FC761B" w:rsidRPr="003F07C7" w:rsidRDefault="00FC761B" w:rsidP="00FC761B">
            <w:pPr>
              <w:numPr>
                <w:ilvl w:val="0"/>
                <w:numId w:val="2"/>
              </w:numPr>
              <w:spacing w:before="60" w:after="160" w:line="276" w:lineRule="auto"/>
              <w:rPr>
                <w:rFonts w:eastAsia="Calibri"/>
                <w:i/>
                <w:iCs/>
                <w:sz w:val="26"/>
                <w:szCs w:val="26"/>
                <w:lang w:val="vi-VN"/>
              </w:rPr>
            </w:pPr>
            <w:r w:rsidRPr="003F07C7">
              <w:rPr>
                <w:rFonts w:eastAsia="Calibri"/>
                <w:i/>
                <w:iCs/>
                <w:sz w:val="26"/>
                <w:szCs w:val="26"/>
                <w:lang w:val="vi-VN"/>
              </w:rPr>
              <w:t>Giới thiệu  phong tục đón năm mới của địa phương em.</w:t>
            </w:r>
          </w:p>
          <w:p w:rsidR="00FC761B" w:rsidRPr="003F07C7" w:rsidRDefault="00FC761B" w:rsidP="008B466B">
            <w:pPr>
              <w:spacing w:before="60" w:after="160" w:line="276" w:lineRule="auto"/>
              <w:rPr>
                <w:rFonts w:eastAsia="Calibri"/>
                <w:sz w:val="26"/>
                <w:szCs w:val="26"/>
                <w:lang w:val="vi-VN"/>
              </w:rPr>
            </w:pPr>
            <w:r w:rsidRPr="003F07C7">
              <w:rPr>
                <w:rFonts w:eastAsia="Calibri"/>
                <w:sz w:val="26"/>
                <w:szCs w:val="26"/>
                <w:lang w:val="vi-VN"/>
              </w:rPr>
              <w:t>- Yêu cầu HS  kể một số phong tục đón năm mới ở địa phương mà em biết,  có thể giới thiệu thêm tranh ảnh (nếu có)</w:t>
            </w:r>
          </w:p>
          <w:p w:rsidR="00FC761B" w:rsidRPr="003F07C7" w:rsidRDefault="00FC761B" w:rsidP="008B466B">
            <w:pPr>
              <w:spacing w:before="60" w:after="160" w:line="276" w:lineRule="auto"/>
              <w:rPr>
                <w:rFonts w:eastAsia="Calibri"/>
                <w:sz w:val="26"/>
                <w:szCs w:val="26"/>
                <w:lang w:val="vi-VN"/>
              </w:rPr>
            </w:pPr>
            <w:r w:rsidRPr="003F07C7">
              <w:rPr>
                <w:rFonts w:eastAsia="Calibri"/>
                <w:sz w:val="26"/>
                <w:szCs w:val="26"/>
                <w:lang w:val="vi-VN"/>
              </w:rPr>
              <w:t xml:space="preserve">- GV cho HS xem một số hình ảnh về một số phong tục đón năm mới ở địa phương </w:t>
            </w:r>
            <w:r w:rsidRPr="003F07C7">
              <w:rPr>
                <w:rFonts w:eastAsia="Calibri"/>
                <w:sz w:val="26"/>
                <w:szCs w:val="26"/>
                <w:lang w:val="vi-VN"/>
              </w:rPr>
              <w:lastRenderedPageBreak/>
              <w:t>(Gói bánh chưng, bánh tét, đưa ông Táo, cúng tổ tiên  trong ngày 30, đón giao thừa, lễ chùa đầu năm, chúc tết người thân, làng xóm,...) kết hợp cung cấp thêm một số thông tin liên quan đến các phong tục này để mở rộng hiểu biết cho HS.</w:t>
            </w:r>
          </w:p>
          <w:p w:rsidR="00FC761B" w:rsidRPr="003F07C7" w:rsidRDefault="00FC761B" w:rsidP="00FC761B">
            <w:pPr>
              <w:numPr>
                <w:ilvl w:val="0"/>
                <w:numId w:val="2"/>
              </w:numPr>
              <w:spacing w:before="60" w:after="160" w:line="276" w:lineRule="auto"/>
              <w:rPr>
                <w:rFonts w:eastAsia="Calibri"/>
                <w:i/>
                <w:iCs/>
                <w:sz w:val="26"/>
                <w:szCs w:val="26"/>
                <w:lang w:val="vi-VN"/>
              </w:rPr>
            </w:pPr>
            <w:r w:rsidRPr="003F07C7">
              <w:rPr>
                <w:rFonts w:eastAsia="Calibri"/>
                <w:i/>
                <w:iCs/>
                <w:sz w:val="26"/>
                <w:szCs w:val="26"/>
                <w:lang w:val="vi-VN"/>
              </w:rPr>
              <w:t>Chia sẻ những điều em thích trong dịp đón năm mới.</w:t>
            </w:r>
          </w:p>
          <w:p w:rsidR="00FC761B" w:rsidRPr="003F07C7" w:rsidRDefault="00FC761B" w:rsidP="008B466B">
            <w:pPr>
              <w:spacing w:before="60" w:after="160" w:line="276" w:lineRule="auto"/>
              <w:rPr>
                <w:rFonts w:eastAsia="Calibri"/>
                <w:sz w:val="26"/>
                <w:szCs w:val="26"/>
                <w:lang w:val="vi-VN"/>
              </w:rPr>
            </w:pPr>
            <w:r w:rsidRPr="003F07C7">
              <w:rPr>
                <w:rFonts w:eastAsia="Calibri"/>
                <w:sz w:val="26"/>
                <w:szCs w:val="26"/>
                <w:lang w:val="vi-VN"/>
              </w:rPr>
              <w:t xml:space="preserve">- </w:t>
            </w:r>
            <w:r w:rsidRPr="003F07C7">
              <w:rPr>
                <w:rFonts w:eastAsia="Calibri"/>
                <w:sz w:val="26"/>
                <w:szCs w:val="26"/>
              </w:rPr>
              <w:t>Em t</w:t>
            </w:r>
            <w:r w:rsidRPr="003F07C7">
              <w:rPr>
                <w:rFonts w:eastAsia="Calibri"/>
                <w:sz w:val="26"/>
                <w:szCs w:val="26"/>
                <w:lang w:val="vi-VN"/>
              </w:rPr>
              <w:t xml:space="preserve">hường </w:t>
            </w:r>
            <w:r w:rsidRPr="003F07C7">
              <w:rPr>
                <w:rFonts w:eastAsia="Calibri"/>
                <w:sz w:val="26"/>
                <w:szCs w:val="26"/>
              </w:rPr>
              <w:t>tham gia</w:t>
            </w:r>
            <w:r w:rsidRPr="003F07C7">
              <w:rPr>
                <w:rFonts w:eastAsia="Calibri"/>
                <w:sz w:val="26"/>
                <w:szCs w:val="26"/>
                <w:lang w:val="vi-VN"/>
              </w:rPr>
              <w:t xml:space="preserve"> những hoạt động gì chào năm mới?</w:t>
            </w:r>
          </w:p>
          <w:p w:rsidR="00FC761B" w:rsidRPr="003F07C7" w:rsidRDefault="00FC761B" w:rsidP="008B466B">
            <w:pPr>
              <w:spacing w:before="60" w:after="160" w:line="276" w:lineRule="auto"/>
              <w:rPr>
                <w:rFonts w:eastAsia="Calibri"/>
                <w:sz w:val="26"/>
                <w:szCs w:val="26"/>
                <w:lang w:val="vi-VN"/>
              </w:rPr>
            </w:pPr>
            <w:r w:rsidRPr="003F07C7">
              <w:rPr>
                <w:rFonts w:eastAsia="Calibri"/>
                <w:sz w:val="26"/>
                <w:szCs w:val="26"/>
                <w:lang w:val="vi-VN"/>
              </w:rPr>
              <w:t>- Hãy chia sẻ những điều em thích trong dịp năm mới.</w:t>
            </w:r>
          </w:p>
        </w:tc>
        <w:tc>
          <w:tcPr>
            <w:tcW w:w="3935" w:type="dxa"/>
          </w:tcPr>
          <w:p w:rsidR="00FC761B" w:rsidRPr="003F07C7" w:rsidRDefault="00FC761B" w:rsidP="008B466B">
            <w:pPr>
              <w:spacing w:line="276" w:lineRule="auto"/>
              <w:ind w:right="40"/>
              <w:jc w:val="both"/>
              <w:rPr>
                <w:bCs/>
                <w:sz w:val="26"/>
                <w:szCs w:val="26"/>
                <w:lang w:val="vi-VN"/>
              </w:rPr>
            </w:pPr>
          </w:p>
          <w:p w:rsidR="00FC761B" w:rsidRPr="003F07C7" w:rsidRDefault="00FC761B" w:rsidP="008B466B">
            <w:pPr>
              <w:spacing w:line="276" w:lineRule="auto"/>
              <w:ind w:right="40"/>
              <w:jc w:val="both"/>
              <w:rPr>
                <w:bCs/>
                <w:sz w:val="26"/>
                <w:szCs w:val="26"/>
                <w:lang w:val="vi-VN"/>
              </w:rPr>
            </w:pPr>
          </w:p>
          <w:p w:rsidR="00FC761B" w:rsidRPr="003F07C7" w:rsidRDefault="00FC761B" w:rsidP="008B466B">
            <w:pPr>
              <w:spacing w:line="276" w:lineRule="auto"/>
              <w:ind w:right="40"/>
              <w:jc w:val="both"/>
              <w:rPr>
                <w:bCs/>
                <w:sz w:val="26"/>
                <w:szCs w:val="26"/>
                <w:lang w:val="vi-VN"/>
              </w:rPr>
            </w:pPr>
          </w:p>
          <w:p w:rsidR="00FC761B" w:rsidRPr="003F07C7" w:rsidRDefault="00FC761B" w:rsidP="008B466B">
            <w:pPr>
              <w:spacing w:line="276" w:lineRule="auto"/>
              <w:ind w:right="40"/>
              <w:jc w:val="both"/>
              <w:rPr>
                <w:bCs/>
                <w:sz w:val="26"/>
                <w:szCs w:val="26"/>
                <w:lang w:val="vi-VN"/>
              </w:rPr>
            </w:pPr>
            <w:r w:rsidRPr="003F07C7">
              <w:rPr>
                <w:bCs/>
                <w:sz w:val="26"/>
                <w:szCs w:val="26"/>
                <w:lang w:val="vi-VN"/>
              </w:rPr>
              <w:t>- HS xung phong kể, kết hợp tranh ảnh (nếu có)</w:t>
            </w:r>
          </w:p>
          <w:p w:rsidR="00FC761B" w:rsidRPr="003F07C7" w:rsidRDefault="00FC761B" w:rsidP="008B466B">
            <w:pPr>
              <w:spacing w:line="276" w:lineRule="auto"/>
              <w:ind w:right="40"/>
              <w:jc w:val="both"/>
              <w:rPr>
                <w:bCs/>
                <w:sz w:val="26"/>
                <w:szCs w:val="26"/>
                <w:lang w:val="vi-VN"/>
              </w:rPr>
            </w:pPr>
          </w:p>
          <w:p w:rsidR="00FC761B" w:rsidRPr="003F07C7" w:rsidRDefault="00FC761B" w:rsidP="008B466B">
            <w:pPr>
              <w:spacing w:line="276" w:lineRule="auto"/>
              <w:ind w:right="40"/>
              <w:jc w:val="both"/>
              <w:rPr>
                <w:rFonts w:eastAsia="Calibri"/>
                <w:sz w:val="26"/>
                <w:szCs w:val="26"/>
                <w:lang w:val="vi-VN"/>
              </w:rPr>
            </w:pPr>
            <w:r w:rsidRPr="003F07C7">
              <w:rPr>
                <w:bCs/>
                <w:sz w:val="26"/>
                <w:szCs w:val="26"/>
                <w:lang w:val="vi-VN"/>
              </w:rPr>
              <w:t>- HS quan sát, lắng nghe.</w:t>
            </w: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r w:rsidRPr="003F07C7">
              <w:rPr>
                <w:rFonts w:eastAsia="Calibri"/>
                <w:sz w:val="26"/>
                <w:szCs w:val="26"/>
                <w:lang w:val="vi-VN"/>
              </w:rPr>
              <w:t>- HS trả lời.</w:t>
            </w: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r w:rsidRPr="003F07C7">
              <w:rPr>
                <w:rFonts w:eastAsia="Calibri"/>
                <w:sz w:val="26"/>
                <w:szCs w:val="26"/>
                <w:lang w:val="vi-VN"/>
              </w:rPr>
              <w:t>- 1 số HS chia sẻ</w:t>
            </w: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tc>
      </w:tr>
      <w:tr w:rsidR="00FC761B" w:rsidRPr="003F07C7" w:rsidTr="008B466B">
        <w:tc>
          <w:tcPr>
            <w:tcW w:w="615" w:type="dxa"/>
          </w:tcPr>
          <w:p w:rsidR="00FC761B" w:rsidRPr="003F07C7" w:rsidRDefault="00FC761B" w:rsidP="008B466B">
            <w:pPr>
              <w:spacing w:before="60" w:after="160" w:line="276" w:lineRule="auto"/>
              <w:rPr>
                <w:rFonts w:eastAsia="Calibri"/>
                <w:b/>
                <w:bCs/>
                <w:sz w:val="26"/>
                <w:szCs w:val="26"/>
                <w:lang w:val="vi-VN"/>
              </w:rPr>
            </w:pPr>
            <w:r w:rsidRPr="003F07C7">
              <w:rPr>
                <w:rFonts w:eastAsia="Calibri"/>
                <w:b/>
                <w:bCs/>
                <w:sz w:val="26"/>
                <w:szCs w:val="26"/>
                <w:lang w:val="vi-VN"/>
              </w:rPr>
              <w:lastRenderedPageBreak/>
              <w:t>5p</w:t>
            </w:r>
          </w:p>
        </w:tc>
        <w:tc>
          <w:tcPr>
            <w:tcW w:w="4678" w:type="dxa"/>
          </w:tcPr>
          <w:p w:rsidR="00FC761B" w:rsidRPr="003F07C7" w:rsidRDefault="00FC761B" w:rsidP="008B466B">
            <w:pPr>
              <w:spacing w:before="60" w:after="160" w:line="276" w:lineRule="auto"/>
              <w:rPr>
                <w:rFonts w:eastAsia="Calibri"/>
                <w:sz w:val="26"/>
                <w:szCs w:val="26"/>
                <w:lang w:val="vi-VN"/>
              </w:rPr>
            </w:pPr>
            <w:r w:rsidRPr="003F07C7">
              <w:rPr>
                <w:rFonts w:eastAsia="Calibri"/>
                <w:b/>
                <w:bCs/>
                <w:sz w:val="26"/>
                <w:szCs w:val="26"/>
                <w:lang w:val="vi-VN"/>
              </w:rPr>
              <w:t>Tổng kết</w:t>
            </w:r>
          </w:p>
          <w:p w:rsidR="00FC761B" w:rsidRPr="003F07C7" w:rsidRDefault="00FC761B" w:rsidP="008B466B">
            <w:pPr>
              <w:spacing w:before="60" w:after="160" w:line="276" w:lineRule="auto"/>
              <w:rPr>
                <w:rFonts w:eastAsia="Calibri"/>
                <w:i/>
                <w:iCs/>
                <w:sz w:val="26"/>
                <w:szCs w:val="26"/>
                <w:lang w:val="vi-VN"/>
              </w:rPr>
            </w:pPr>
            <w:r w:rsidRPr="003F07C7">
              <w:rPr>
                <w:rFonts w:eastAsia="Calibri"/>
                <w:sz w:val="26"/>
                <w:szCs w:val="26"/>
                <w:lang w:val="vi-VN"/>
              </w:rPr>
              <w:t>- Yêu cầu HS chia sẻ cảm nhận về các phong tục đón năm mới của địa phương em.</w:t>
            </w:r>
          </w:p>
          <w:p w:rsidR="00FC761B" w:rsidRPr="003F07C7" w:rsidRDefault="00FC761B" w:rsidP="008B466B">
            <w:pPr>
              <w:tabs>
                <w:tab w:val="left" w:pos="2120"/>
              </w:tabs>
              <w:kinsoku w:val="0"/>
              <w:overflowPunct w:val="0"/>
              <w:spacing w:before="60" w:after="40" w:line="276" w:lineRule="auto"/>
              <w:jc w:val="both"/>
              <w:rPr>
                <w:rFonts w:eastAsia="Calibri"/>
                <w:i/>
                <w:iCs/>
                <w:sz w:val="26"/>
                <w:szCs w:val="26"/>
                <w:lang w:val="vi-VN"/>
              </w:rPr>
            </w:pPr>
            <w:r w:rsidRPr="003F07C7">
              <w:rPr>
                <w:rFonts w:eastAsia="Calibri"/>
                <w:sz w:val="26"/>
                <w:szCs w:val="26"/>
                <w:lang w:val="vi-VN"/>
              </w:rPr>
              <w:t xml:space="preserve">- GV giáo dục HS: </w:t>
            </w:r>
            <w:r w:rsidRPr="003F07C7">
              <w:rPr>
                <w:rFonts w:eastAsia="Calibri"/>
                <w:i/>
                <w:iCs/>
                <w:sz w:val="26"/>
                <w:szCs w:val="26"/>
                <w:lang w:val="vi-VN"/>
              </w:rPr>
              <w:t>tự hào, giữ gìn và phát huy nét văn hóa truyền thống đặc sắc trong phong tục đón năm mới của địa phương.</w:t>
            </w:r>
          </w:p>
          <w:p w:rsidR="00FC761B" w:rsidRPr="003F07C7" w:rsidRDefault="00FC761B" w:rsidP="008B466B">
            <w:pPr>
              <w:spacing w:before="60" w:after="160" w:line="276" w:lineRule="auto"/>
              <w:rPr>
                <w:rFonts w:eastAsia="Calibri"/>
                <w:sz w:val="26"/>
                <w:szCs w:val="26"/>
                <w:lang w:val="vi-VN"/>
              </w:rPr>
            </w:pPr>
            <w:r w:rsidRPr="003F07C7">
              <w:rPr>
                <w:rFonts w:eastAsia="Calibri"/>
                <w:sz w:val="26"/>
                <w:szCs w:val="26"/>
                <w:lang w:val="vi-VN"/>
              </w:rPr>
              <w:t>- Yêu cầu HS tìm hiểu về các trò chơi dân gian trong dịp năm mới để chuẩn bị cho buổi sinh hoạt dưới cờ tuần sau.</w:t>
            </w:r>
          </w:p>
        </w:tc>
        <w:tc>
          <w:tcPr>
            <w:tcW w:w="3935" w:type="dxa"/>
          </w:tcPr>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r w:rsidRPr="003F07C7">
              <w:rPr>
                <w:rFonts w:eastAsia="Calibri"/>
                <w:sz w:val="26"/>
                <w:szCs w:val="26"/>
                <w:lang w:val="vi-VN"/>
              </w:rPr>
              <w:t>- Vài cá nhân chia sẻ.</w:t>
            </w: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p>
          <w:p w:rsidR="00FC761B" w:rsidRPr="003F07C7" w:rsidRDefault="00FC761B" w:rsidP="008B466B">
            <w:pPr>
              <w:spacing w:line="276" w:lineRule="auto"/>
              <w:ind w:right="40"/>
              <w:jc w:val="both"/>
              <w:rPr>
                <w:rFonts w:eastAsia="Calibri"/>
                <w:sz w:val="26"/>
                <w:szCs w:val="26"/>
                <w:lang w:val="vi-VN"/>
              </w:rPr>
            </w:pPr>
            <w:r w:rsidRPr="003F07C7">
              <w:rPr>
                <w:rFonts w:eastAsia="Calibri"/>
                <w:sz w:val="26"/>
                <w:szCs w:val="26"/>
                <w:lang w:val="vi-VN"/>
              </w:rPr>
              <w:t>- HS tìm hiểu về các trò chơi dân gian trong dịp năm mới ( hỏi người thân, tra cứu trên in-tơ- nét.)</w:t>
            </w:r>
          </w:p>
        </w:tc>
      </w:tr>
    </w:tbl>
    <w:p w:rsidR="00FC761B" w:rsidRPr="003F07C7" w:rsidRDefault="00FC761B" w:rsidP="00FC761B">
      <w:pPr>
        <w:spacing w:line="276" w:lineRule="auto"/>
        <w:rPr>
          <w:b/>
          <w:sz w:val="26"/>
          <w:szCs w:val="26"/>
          <w:lang w:val="nl-NL"/>
        </w:rPr>
      </w:pPr>
      <w:r w:rsidRPr="003F07C7">
        <w:rPr>
          <w:b/>
          <w:sz w:val="26"/>
          <w:szCs w:val="26"/>
          <w:lang w:val="nl-NL"/>
        </w:rPr>
        <w:t>IV. ĐIỀU CHỈNH SAU BÀI DẠY:</w:t>
      </w:r>
    </w:p>
    <w:p w:rsidR="006E681A" w:rsidRDefault="00FC761B" w:rsidP="00FC761B">
      <w:r w:rsidRPr="003F07C7">
        <w:rPr>
          <w:sz w:val="26"/>
          <w:szCs w:val="26"/>
          <w:lang w:val="nl-NL"/>
        </w:rPr>
        <w:t>..................................................................................................................................................................................................................................................................</w:t>
      </w:r>
      <w:r>
        <w:rPr>
          <w:sz w:val="26"/>
          <w:szCs w:val="26"/>
          <w:lang w:val="vi-VN"/>
        </w:rPr>
        <w:t>...............................................................................................................................................................</w:t>
      </w:r>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C90A5"/>
    <w:multiLevelType w:val="singleLevel"/>
    <w:tmpl w:val="47FC90A5"/>
    <w:lvl w:ilvl="0">
      <w:start w:val="1"/>
      <w:numFmt w:val="decimal"/>
      <w:suff w:val="space"/>
      <w:lvlText w:val="%1."/>
      <w:lvlJc w:val="left"/>
    </w:lvl>
  </w:abstractNum>
  <w:abstractNum w:abstractNumId="1"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1B"/>
    <w:rsid w:val="005B01CC"/>
    <w:rsid w:val="006E161B"/>
    <w:rsid w:val="00F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110A-3988-46F0-9A87-E7756ADF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uiPriority w:val="39"/>
    <w:qFormat/>
    <w:rsid w:val="00FC761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2025-02-03T11:32:00Z</dcterms:created>
  <dcterms:modified xsi:type="dcterms:W3CDTF">2025-02-03T11:33:00Z</dcterms:modified>
</cp:coreProperties>
</file>