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B1" w:rsidRPr="00942106" w:rsidRDefault="001629B1" w:rsidP="001629B1">
      <w:pPr>
        <w:spacing w:before="60"/>
        <w:contextualSpacing/>
        <w:jc w:val="center"/>
        <w:rPr>
          <w:rFonts w:ascii="Times New Roman" w:hAnsi="Times New Roman"/>
          <w:b/>
          <w:color w:val="000000"/>
          <w:sz w:val="26"/>
          <w:szCs w:val="26"/>
          <w:lang w:val="en-US"/>
        </w:rPr>
      </w:pPr>
      <w:r w:rsidRPr="00C10E53">
        <w:rPr>
          <w:rFonts w:ascii="Times New Roman" w:eastAsia="Arial" w:hAnsi="Times New Roman"/>
          <w:b/>
          <w:sz w:val="26"/>
          <w:szCs w:val="26"/>
        </w:rPr>
        <w:t>TIẾT 20</w:t>
      </w:r>
    </w:p>
    <w:p w:rsidR="001629B1" w:rsidRPr="00C10E53" w:rsidRDefault="001629B1" w:rsidP="001629B1">
      <w:pPr>
        <w:spacing w:line="259" w:lineRule="exact"/>
        <w:rPr>
          <w:rFonts w:ascii="Times New Roman" w:eastAsia="Times New Roman" w:hAnsi="Times New Roman"/>
          <w:sz w:val="26"/>
          <w:szCs w:val="26"/>
        </w:rPr>
      </w:pPr>
    </w:p>
    <w:p w:rsidR="001629B1" w:rsidRPr="00C10E53" w:rsidRDefault="001629B1" w:rsidP="001629B1">
      <w:pPr>
        <w:tabs>
          <w:tab w:val="left" w:pos="580"/>
        </w:tabs>
        <w:spacing w:line="0" w:lineRule="atLeast"/>
        <w:ind w:left="990"/>
        <w:jc w:val="center"/>
        <w:rPr>
          <w:rFonts w:ascii="Times New Roman" w:eastAsia="Times New Roman" w:hAnsi="Times New Roman"/>
          <w:sz w:val="26"/>
          <w:szCs w:val="26"/>
        </w:rPr>
      </w:pPr>
      <w:r w:rsidRPr="00C10E53">
        <w:rPr>
          <w:rFonts w:ascii="Times New Roman" w:eastAsia="Times New Roman" w:hAnsi="Times New Roman"/>
          <w:b/>
          <w:sz w:val="26"/>
          <w:szCs w:val="26"/>
        </w:rPr>
        <w:t>Thường thức âm nhạc: Giới thiệu cồng chiêng, đàn t’rưng của Tây Nguyên</w:t>
      </w:r>
    </w:p>
    <w:p w:rsidR="001629B1" w:rsidRPr="00C10E53" w:rsidRDefault="001629B1" w:rsidP="001629B1">
      <w:pPr>
        <w:spacing w:line="146" w:lineRule="exact"/>
        <w:jc w:val="center"/>
        <w:rPr>
          <w:rFonts w:ascii="Times New Roman" w:eastAsia="Times New Roman" w:hAnsi="Times New Roman"/>
          <w:sz w:val="26"/>
          <w:szCs w:val="26"/>
        </w:rPr>
      </w:pPr>
    </w:p>
    <w:p w:rsidR="001629B1" w:rsidRPr="00C10E53" w:rsidRDefault="001629B1" w:rsidP="001629B1">
      <w:pPr>
        <w:tabs>
          <w:tab w:val="left" w:pos="580"/>
        </w:tabs>
        <w:spacing w:line="0" w:lineRule="atLeast"/>
        <w:ind w:left="990"/>
        <w:jc w:val="center"/>
        <w:rPr>
          <w:rFonts w:ascii="Times New Roman" w:eastAsia="Times New Roman" w:hAnsi="Times New Roman"/>
          <w:sz w:val="26"/>
          <w:szCs w:val="26"/>
        </w:rPr>
      </w:pPr>
      <w:r w:rsidRPr="00C10E53">
        <w:rPr>
          <w:rFonts w:ascii="Times New Roman" w:eastAsia="Times New Roman" w:hAnsi="Times New Roman"/>
          <w:b/>
          <w:sz w:val="26"/>
          <w:szCs w:val="26"/>
        </w:rPr>
        <w:t xml:space="preserve">Ôn tập: Bài hát </w:t>
      </w:r>
      <w:r w:rsidRPr="00C10E53">
        <w:rPr>
          <w:rFonts w:ascii="Times New Roman" w:eastAsia="Times New Roman" w:hAnsi="Times New Roman"/>
          <w:b/>
          <w:i/>
          <w:sz w:val="26"/>
          <w:szCs w:val="26"/>
        </w:rPr>
        <w:t>Mùa xuân ơi</w:t>
      </w:r>
    </w:p>
    <w:p w:rsidR="001629B1" w:rsidRPr="00C10E53" w:rsidRDefault="001629B1" w:rsidP="001629B1">
      <w:pPr>
        <w:spacing w:before="60"/>
        <w:contextualSpacing/>
        <w:jc w:val="both"/>
        <w:rPr>
          <w:rFonts w:ascii="Times New Roman" w:hAnsi="Times New Roman"/>
          <w:b/>
          <w:color w:val="000000"/>
          <w:sz w:val="26"/>
          <w:szCs w:val="26"/>
          <w:lang w:val="en-US"/>
        </w:rPr>
      </w:pPr>
      <w:bookmarkStart w:id="0" w:name="_Hlk74854337"/>
    </w:p>
    <w:p w:rsidR="001629B1" w:rsidRPr="00C10E53" w:rsidRDefault="001629B1" w:rsidP="001629B1">
      <w:pPr>
        <w:numPr>
          <w:ilvl w:val="2"/>
          <w:numId w:val="2"/>
        </w:numPr>
        <w:tabs>
          <w:tab w:val="left" w:pos="360"/>
        </w:tabs>
        <w:spacing w:before="60"/>
        <w:ind w:left="0" w:firstLine="180"/>
        <w:contextualSpacing/>
        <w:jc w:val="both"/>
        <w:rPr>
          <w:rFonts w:ascii="Times New Roman" w:hAnsi="Times New Roman"/>
          <w:b/>
          <w:color w:val="000000"/>
          <w:sz w:val="26"/>
          <w:szCs w:val="26"/>
          <w:lang w:val="vi-VN"/>
        </w:rPr>
      </w:pPr>
      <w:r w:rsidRPr="00C10E53">
        <w:rPr>
          <w:rFonts w:ascii="Times New Roman" w:hAnsi="Times New Roman"/>
          <w:b/>
          <w:color w:val="000000"/>
          <w:sz w:val="26"/>
          <w:szCs w:val="26"/>
          <w:lang w:val="vi-VN"/>
        </w:rPr>
        <w:t>MỤC TIÊU BÀI HỌC</w:t>
      </w:r>
    </w:p>
    <w:p w:rsidR="001629B1" w:rsidRPr="00C10E53" w:rsidRDefault="001629B1" w:rsidP="001629B1">
      <w:pPr>
        <w:numPr>
          <w:ilvl w:val="0"/>
          <w:numId w:val="3"/>
        </w:numPr>
        <w:tabs>
          <w:tab w:val="left" w:pos="360"/>
        </w:tabs>
        <w:ind w:left="0" w:firstLine="0"/>
        <w:contextualSpacing/>
        <w:jc w:val="both"/>
        <w:rPr>
          <w:rFonts w:ascii="Times New Roman" w:hAnsi="Times New Roman"/>
          <w:iCs/>
          <w:color w:val="000000"/>
          <w:sz w:val="26"/>
          <w:szCs w:val="26"/>
          <w:lang w:val="fr-FR"/>
        </w:rPr>
      </w:pPr>
      <w:r w:rsidRPr="00C10E53">
        <w:rPr>
          <w:rFonts w:ascii="Times New Roman" w:hAnsi="Times New Roman"/>
          <w:b/>
          <w:iCs/>
          <w:color w:val="000000"/>
          <w:sz w:val="26"/>
          <w:szCs w:val="26"/>
          <w:lang w:val="fr-FR"/>
        </w:rPr>
        <w:t>Kiến thức</w:t>
      </w:r>
    </w:p>
    <w:p w:rsidR="001629B1" w:rsidRPr="00C10E53" w:rsidRDefault="001629B1" w:rsidP="001629B1">
      <w:pPr>
        <w:numPr>
          <w:ilvl w:val="0"/>
          <w:numId w:val="1"/>
        </w:numPr>
        <w:ind w:left="142" w:hanging="142"/>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Nêu được đặc điểm, cấu tạo của nhạc cụ dân tộc Tây Nguyên: cồng chiêng, đàn t’rưng.</w:t>
      </w:r>
    </w:p>
    <w:p w:rsidR="001629B1" w:rsidRPr="00C10E53" w:rsidRDefault="001629B1" w:rsidP="001629B1">
      <w:pPr>
        <w:numPr>
          <w:ilvl w:val="0"/>
          <w:numId w:val="1"/>
        </w:numPr>
        <w:ind w:left="142" w:hanging="142"/>
        <w:contextualSpacing/>
        <w:jc w:val="both"/>
        <w:rPr>
          <w:rFonts w:ascii="Times New Roman" w:hAnsi="Times New Roman"/>
          <w:iCs/>
          <w:sz w:val="26"/>
          <w:szCs w:val="26"/>
          <w:lang w:val="vi-VN"/>
        </w:rPr>
      </w:pPr>
      <w:r w:rsidRPr="00C10E53">
        <w:rPr>
          <w:rFonts w:ascii="Times New Roman" w:hAnsi="Times New Roman"/>
          <w:iCs/>
          <w:sz w:val="26"/>
          <w:szCs w:val="26"/>
        </w:rPr>
        <w:t>Hát thuộc lời và h</w:t>
      </w:r>
      <w:r w:rsidRPr="00C10E53">
        <w:rPr>
          <w:rFonts w:ascii="Times New Roman" w:hAnsi="Times New Roman"/>
          <w:iCs/>
          <w:sz w:val="26"/>
          <w:szCs w:val="26"/>
          <w:lang w:val="vi-VN"/>
        </w:rPr>
        <w:t>oàn thiện</w:t>
      </w:r>
      <w:r w:rsidRPr="00C10E53">
        <w:rPr>
          <w:rFonts w:ascii="Times New Roman" w:hAnsi="Times New Roman"/>
          <w:iCs/>
          <w:sz w:val="26"/>
          <w:szCs w:val="26"/>
          <w:lang w:val="en-US"/>
        </w:rPr>
        <w:t xml:space="preserve"> </w:t>
      </w:r>
      <w:r w:rsidRPr="00C10E53">
        <w:rPr>
          <w:rFonts w:ascii="Times New Roman" w:eastAsia="Times New Roman" w:hAnsi="Times New Roman"/>
          <w:sz w:val="26"/>
          <w:szCs w:val="26"/>
        </w:rPr>
        <w:t xml:space="preserve">bài hát </w:t>
      </w:r>
      <w:r w:rsidRPr="00C10E53">
        <w:rPr>
          <w:rFonts w:ascii="Times New Roman" w:eastAsia="Times New Roman" w:hAnsi="Times New Roman"/>
          <w:i/>
          <w:sz w:val="26"/>
          <w:szCs w:val="26"/>
        </w:rPr>
        <w:t xml:space="preserve">Mùa xuân ơi </w:t>
      </w:r>
      <w:r w:rsidRPr="00C10E53">
        <w:rPr>
          <w:rFonts w:ascii="Times New Roman" w:hAnsi="Times New Roman"/>
          <w:iCs/>
          <w:sz w:val="26"/>
          <w:szCs w:val="26"/>
        </w:rPr>
        <w:t>với</w:t>
      </w:r>
      <w:r w:rsidRPr="00C10E53">
        <w:rPr>
          <w:rFonts w:ascii="Times New Roman" w:hAnsi="Times New Roman"/>
          <w:iCs/>
          <w:sz w:val="26"/>
          <w:szCs w:val="26"/>
          <w:lang w:val="vi-VN"/>
        </w:rPr>
        <w:t xml:space="preserve"> các hình thức đã học.</w:t>
      </w:r>
    </w:p>
    <w:p w:rsidR="001629B1" w:rsidRPr="00C10E53" w:rsidRDefault="001629B1" w:rsidP="001629B1">
      <w:pPr>
        <w:ind w:left="360" w:hanging="360"/>
        <w:contextualSpacing/>
        <w:jc w:val="both"/>
        <w:rPr>
          <w:rFonts w:ascii="Times New Roman" w:hAnsi="Times New Roman"/>
          <w:b/>
          <w:iCs/>
          <w:color w:val="000000"/>
          <w:sz w:val="26"/>
          <w:szCs w:val="26"/>
          <w:lang w:val="fr-FR"/>
        </w:rPr>
      </w:pPr>
      <w:r w:rsidRPr="00C10E53">
        <w:rPr>
          <w:rFonts w:ascii="Times New Roman" w:hAnsi="Times New Roman"/>
          <w:b/>
          <w:bCs/>
          <w:sz w:val="26"/>
          <w:szCs w:val="26"/>
          <w:lang w:val="en-US"/>
        </w:rPr>
        <w:t>2.</w:t>
      </w:r>
      <w:r w:rsidRPr="00C10E53">
        <w:rPr>
          <w:rFonts w:ascii="Times New Roman" w:hAnsi="Times New Roman"/>
          <w:i/>
          <w:iCs/>
          <w:sz w:val="26"/>
          <w:szCs w:val="26"/>
          <w:lang w:val="en-US"/>
        </w:rPr>
        <w:t xml:space="preserve"> </w:t>
      </w:r>
      <w:r w:rsidRPr="00C10E53">
        <w:rPr>
          <w:rFonts w:ascii="Times New Roman" w:hAnsi="Times New Roman"/>
          <w:i/>
          <w:iCs/>
          <w:sz w:val="26"/>
          <w:szCs w:val="26"/>
          <w:lang w:val="vi-VN"/>
        </w:rPr>
        <w:t xml:space="preserve"> </w:t>
      </w:r>
      <w:r w:rsidRPr="00C10E53">
        <w:rPr>
          <w:rFonts w:ascii="Times New Roman" w:hAnsi="Times New Roman"/>
          <w:b/>
          <w:iCs/>
          <w:color w:val="000000"/>
          <w:sz w:val="26"/>
          <w:szCs w:val="26"/>
          <w:lang w:val="fr-FR"/>
        </w:rPr>
        <w:t>Năng lực</w:t>
      </w:r>
    </w:p>
    <w:p w:rsidR="001629B1" w:rsidRPr="00751A8D" w:rsidRDefault="001629B1" w:rsidP="001629B1">
      <w:pPr>
        <w:numPr>
          <w:ilvl w:val="0"/>
          <w:numId w:val="1"/>
        </w:numPr>
        <w:ind w:left="142" w:hanging="142"/>
        <w:contextualSpacing/>
        <w:jc w:val="both"/>
        <w:rPr>
          <w:rFonts w:ascii="Times New Roman" w:eastAsia="Times New Roman" w:hAnsi="Times New Roman"/>
          <w:sz w:val="26"/>
          <w:szCs w:val="26"/>
        </w:rPr>
      </w:pPr>
      <w:r w:rsidRPr="00751A8D">
        <w:rPr>
          <w:rFonts w:ascii="Times New Roman" w:hAnsi="Times New Roman"/>
          <w:b/>
          <w:bCs/>
          <w:sz w:val="26"/>
          <w:szCs w:val="26"/>
        </w:rPr>
        <w:t>Thể hiện âm nhạc:</w:t>
      </w:r>
      <w:r w:rsidRPr="00751A8D">
        <w:rPr>
          <w:rFonts w:ascii="Times New Roman" w:hAnsi="Times New Roman"/>
          <w:sz w:val="26"/>
          <w:szCs w:val="26"/>
        </w:rPr>
        <w:t xml:space="preserve"> Biết thể hiện bài hát </w:t>
      </w:r>
      <w:r w:rsidRPr="00751A8D">
        <w:rPr>
          <w:rFonts w:ascii="Times New Roman" w:eastAsia="Times New Roman" w:hAnsi="Times New Roman"/>
          <w:sz w:val="26"/>
          <w:szCs w:val="26"/>
        </w:rPr>
        <w:t xml:space="preserve">Mùa xuân ơi </w:t>
      </w:r>
      <w:r w:rsidRPr="00751A8D">
        <w:rPr>
          <w:rFonts w:ascii="Times New Roman" w:hAnsi="Times New Roman"/>
          <w:sz w:val="26"/>
          <w:szCs w:val="26"/>
        </w:rPr>
        <w:t xml:space="preserve">bằng các hình thức hát nối tiếp hoà giọng; hát kết hợp vận động phụ họa. </w:t>
      </w:r>
      <w:r w:rsidRPr="00751A8D">
        <w:rPr>
          <w:rFonts w:ascii="Times New Roman" w:eastAsia="Times New Roman" w:hAnsi="Times New Roman"/>
          <w:sz w:val="26"/>
          <w:szCs w:val="26"/>
        </w:rPr>
        <w:t>Biết vận động theo nhịp điệu của bài hát Sông Đakrông mùa xuân về.</w:t>
      </w:r>
    </w:p>
    <w:p w:rsidR="001629B1" w:rsidRPr="00751A8D" w:rsidRDefault="001629B1" w:rsidP="001629B1">
      <w:pPr>
        <w:numPr>
          <w:ilvl w:val="0"/>
          <w:numId w:val="1"/>
        </w:numPr>
        <w:ind w:left="142" w:hanging="142"/>
        <w:contextualSpacing/>
        <w:jc w:val="both"/>
        <w:rPr>
          <w:rFonts w:ascii="Times New Roman" w:hAnsi="Times New Roman"/>
          <w:b/>
          <w:color w:val="000000"/>
          <w:sz w:val="26"/>
          <w:szCs w:val="26"/>
          <w:lang w:val="fr-FR"/>
        </w:rPr>
      </w:pPr>
      <w:r w:rsidRPr="00751A8D">
        <w:rPr>
          <w:rFonts w:ascii="Times New Roman" w:hAnsi="Times New Roman"/>
          <w:b/>
          <w:color w:val="000000"/>
          <w:sz w:val="26"/>
          <w:szCs w:val="26"/>
          <w:lang w:val="fr-FR"/>
        </w:rPr>
        <w:t xml:space="preserve"> </w:t>
      </w:r>
      <w:r w:rsidRPr="00751A8D">
        <w:rPr>
          <w:rFonts w:ascii="Times New Roman" w:hAnsi="Times New Roman"/>
          <w:b/>
          <w:color w:val="000000"/>
          <w:spacing w:val="-14"/>
          <w:position w:val="2"/>
          <w:sz w:val="26"/>
          <w:szCs w:val="26"/>
          <w:lang w:val="fr-FR"/>
        </w:rPr>
        <w:t xml:space="preserve">Cảm thụ và hiểu </w:t>
      </w:r>
      <w:proofErr w:type="gramStart"/>
      <w:r w:rsidRPr="00751A8D">
        <w:rPr>
          <w:rFonts w:ascii="Times New Roman" w:hAnsi="Times New Roman"/>
          <w:b/>
          <w:color w:val="000000"/>
          <w:spacing w:val="-14"/>
          <w:position w:val="2"/>
          <w:sz w:val="26"/>
          <w:szCs w:val="26"/>
          <w:lang w:val="fr-FR"/>
        </w:rPr>
        <w:t>biết:</w:t>
      </w:r>
      <w:proofErr w:type="gramEnd"/>
      <w:r w:rsidRPr="00751A8D">
        <w:rPr>
          <w:rFonts w:ascii="Times New Roman" w:eastAsia="Times New Roman" w:hAnsi="Times New Roman"/>
          <w:color w:val="000000"/>
          <w:spacing w:val="-14"/>
          <w:position w:val="2"/>
          <w:sz w:val="26"/>
          <w:szCs w:val="26"/>
        </w:rPr>
        <w:t xml:space="preserve"> </w:t>
      </w:r>
      <w:r w:rsidRPr="00751A8D">
        <w:rPr>
          <w:rFonts w:ascii="Times New Roman" w:hAnsi="Times New Roman"/>
          <w:spacing w:val="-14"/>
          <w:position w:val="2"/>
          <w:sz w:val="26"/>
          <w:szCs w:val="26"/>
          <w:lang w:val="vi-VN"/>
        </w:rPr>
        <w:t xml:space="preserve">Cảm nhận được giai điệu và ý nghĩa nội dung bài hát </w:t>
      </w:r>
      <w:r w:rsidRPr="00751A8D">
        <w:rPr>
          <w:rFonts w:ascii="Times New Roman" w:eastAsia="Times New Roman" w:hAnsi="Times New Roman"/>
          <w:sz w:val="26"/>
          <w:szCs w:val="26"/>
        </w:rPr>
        <w:t>Mùa xuân ơi</w:t>
      </w:r>
      <w:r w:rsidRPr="00751A8D">
        <w:rPr>
          <w:rFonts w:ascii="Times New Roman" w:hAnsi="Times New Roman"/>
          <w:spacing w:val="-14"/>
          <w:position w:val="2"/>
          <w:sz w:val="26"/>
          <w:szCs w:val="26"/>
          <w:lang w:val="en-US"/>
        </w:rPr>
        <w:t xml:space="preserve">. </w:t>
      </w:r>
      <w:r w:rsidRPr="00751A8D">
        <w:rPr>
          <w:rFonts w:ascii="Times New Roman" w:eastAsia="Times New Roman" w:hAnsi="Times New Roman"/>
          <w:color w:val="000000"/>
          <w:sz w:val="26"/>
          <w:szCs w:val="26"/>
        </w:rPr>
        <w:t>Nhận biết được hình dáng, tên gọi và âm sắc của nhạc cụ cồng chiêng, đàn t’rưng khi xem biểu diễn</w:t>
      </w:r>
    </w:p>
    <w:p w:rsidR="001629B1" w:rsidRPr="00751A8D" w:rsidRDefault="001629B1" w:rsidP="001629B1">
      <w:pPr>
        <w:contextualSpacing/>
        <w:jc w:val="both"/>
        <w:rPr>
          <w:rFonts w:ascii="Times New Roman" w:hAnsi="Times New Roman"/>
          <w:b/>
          <w:color w:val="000000"/>
          <w:sz w:val="26"/>
          <w:szCs w:val="26"/>
          <w:lang w:val="fr-FR"/>
        </w:rPr>
      </w:pPr>
      <w:r w:rsidRPr="00751A8D">
        <w:rPr>
          <w:rFonts w:ascii="Times New Roman" w:hAnsi="Times New Roman"/>
          <w:b/>
          <w:color w:val="000000"/>
          <w:sz w:val="26"/>
          <w:szCs w:val="26"/>
          <w:lang w:val="fr-FR"/>
        </w:rPr>
        <w:t xml:space="preserve">-  Ứng dụng và sáng tạo âm </w:t>
      </w:r>
      <w:proofErr w:type="gramStart"/>
      <w:r w:rsidRPr="00751A8D">
        <w:rPr>
          <w:rFonts w:ascii="Times New Roman" w:hAnsi="Times New Roman"/>
          <w:b/>
          <w:color w:val="000000"/>
          <w:sz w:val="26"/>
          <w:szCs w:val="26"/>
          <w:lang w:val="fr-FR"/>
        </w:rPr>
        <w:t>nhạc:</w:t>
      </w:r>
      <w:proofErr w:type="gramEnd"/>
      <w:r w:rsidRPr="00751A8D">
        <w:rPr>
          <w:rFonts w:ascii="Times New Roman" w:hAnsi="Times New Roman"/>
          <w:b/>
          <w:color w:val="000000"/>
          <w:sz w:val="26"/>
          <w:szCs w:val="26"/>
          <w:lang w:val="fr-FR"/>
        </w:rPr>
        <w:t xml:space="preserve"> </w:t>
      </w:r>
      <w:r w:rsidRPr="00751A8D">
        <w:rPr>
          <w:rFonts w:ascii="Times New Roman" w:eastAsia="Times New Roman" w:hAnsi="Times New Roman"/>
          <w:sz w:val="26"/>
          <w:szCs w:val="26"/>
        </w:rPr>
        <w:t xml:space="preserve"> </w:t>
      </w:r>
      <w:r w:rsidRPr="00751A8D">
        <w:rPr>
          <w:rFonts w:ascii="Times New Roman" w:hAnsi="Times New Roman"/>
          <w:color w:val="000000"/>
          <w:sz w:val="26"/>
          <w:szCs w:val="26"/>
          <w:lang w:val="vi-VN"/>
        </w:rPr>
        <w:t>Biết tự sáng tạo</w:t>
      </w:r>
      <w:r w:rsidRPr="00751A8D">
        <w:rPr>
          <w:rFonts w:ascii="Times New Roman" w:hAnsi="Times New Roman"/>
          <w:color w:val="000000"/>
          <w:sz w:val="26"/>
          <w:szCs w:val="26"/>
          <w:lang w:val="en-US"/>
        </w:rPr>
        <w:t xml:space="preserve"> một số động tác vận động cơ thể cho bài hát </w:t>
      </w:r>
      <w:r w:rsidRPr="00751A8D">
        <w:rPr>
          <w:rFonts w:ascii="Times New Roman" w:eastAsia="Times New Roman" w:hAnsi="Times New Roman"/>
          <w:sz w:val="26"/>
          <w:szCs w:val="26"/>
        </w:rPr>
        <w:t xml:space="preserve">Mùa xuân ơi. </w:t>
      </w:r>
    </w:p>
    <w:p w:rsidR="001629B1" w:rsidRPr="00C10E53" w:rsidRDefault="001629B1" w:rsidP="001629B1">
      <w:pPr>
        <w:ind w:left="142"/>
        <w:contextualSpacing/>
        <w:jc w:val="both"/>
        <w:rPr>
          <w:rFonts w:ascii="Times New Roman" w:eastAsia="Times New Roman" w:hAnsi="Times New Roman"/>
          <w:sz w:val="26"/>
          <w:szCs w:val="26"/>
        </w:rPr>
      </w:pPr>
      <w:r w:rsidRPr="00C10E53">
        <w:rPr>
          <w:rFonts w:ascii="Times New Roman" w:hAnsi="Times New Roman"/>
          <w:b/>
          <w:i/>
          <w:color w:val="000000"/>
          <w:sz w:val="26"/>
          <w:szCs w:val="26"/>
          <w:lang w:val="fr-FR"/>
        </w:rPr>
        <w:t>3.</w:t>
      </w:r>
      <w:r w:rsidRPr="00C10E53">
        <w:rPr>
          <w:rFonts w:ascii="Times New Roman" w:hAnsi="Times New Roman"/>
          <w:b/>
          <w:iCs/>
          <w:color w:val="000000"/>
          <w:sz w:val="26"/>
          <w:szCs w:val="26"/>
          <w:lang w:val="fr-FR"/>
        </w:rPr>
        <w:t xml:space="preserve"> Phẩm</w:t>
      </w:r>
      <w:r w:rsidRPr="00C10E53">
        <w:rPr>
          <w:rFonts w:ascii="Times New Roman" w:hAnsi="Times New Roman"/>
          <w:b/>
          <w:iCs/>
          <w:color w:val="000000"/>
          <w:sz w:val="26"/>
          <w:szCs w:val="26"/>
          <w:lang w:val="en-US"/>
        </w:rPr>
        <w:t xml:space="preserve"> </w:t>
      </w:r>
      <w:proofErr w:type="gramStart"/>
      <w:r w:rsidRPr="00C10E53">
        <w:rPr>
          <w:rFonts w:ascii="Times New Roman" w:hAnsi="Times New Roman"/>
          <w:b/>
          <w:iCs/>
          <w:color w:val="000000"/>
          <w:sz w:val="26"/>
          <w:szCs w:val="26"/>
          <w:lang w:val="vi-VN"/>
        </w:rPr>
        <w:t>chất</w:t>
      </w:r>
      <w:r w:rsidRPr="00C10E53">
        <w:rPr>
          <w:rFonts w:ascii="Times New Roman" w:hAnsi="Times New Roman"/>
          <w:b/>
          <w:iCs/>
          <w:color w:val="000000"/>
          <w:sz w:val="26"/>
          <w:szCs w:val="26"/>
          <w:lang w:val="en-US"/>
        </w:rPr>
        <w:t>:</w:t>
      </w:r>
      <w:proofErr w:type="gramEnd"/>
      <w:r w:rsidRPr="00C10E53">
        <w:rPr>
          <w:rFonts w:ascii="Times New Roman" w:eastAsia="Times New Roman" w:hAnsi="Times New Roman"/>
          <w:color w:val="000000"/>
          <w:sz w:val="26"/>
          <w:szCs w:val="26"/>
          <w:lang w:val="en-US"/>
        </w:rPr>
        <w:t xml:space="preserve"> </w:t>
      </w:r>
      <w:r w:rsidRPr="00C10E53">
        <w:rPr>
          <w:rFonts w:ascii="Times New Roman" w:eastAsia="Times New Roman" w:hAnsi="Times New Roman"/>
          <w:sz w:val="26"/>
          <w:szCs w:val="26"/>
        </w:rPr>
        <w:t>Qua tìm hiểu về cồng chiêng, đàn t’rưng, giáo dục HS thêm yêu thích các loại nhạc cụ dân tộc, có ý thức giữ gìn, phát huy những giá trị âm nhạc, tài sản vô giá do cộng đồng dân tộc Tây Nguyên sáng tạo truyền lại bao đời nay.</w:t>
      </w:r>
    </w:p>
    <w:p w:rsidR="001629B1" w:rsidRPr="00C10E53" w:rsidRDefault="001629B1" w:rsidP="001629B1">
      <w:pPr>
        <w:ind w:left="284" w:hanging="284"/>
        <w:contextualSpacing/>
        <w:jc w:val="both"/>
        <w:rPr>
          <w:rFonts w:ascii="Times New Roman" w:hAnsi="Times New Roman"/>
          <w:b/>
          <w:color w:val="000000"/>
          <w:sz w:val="26"/>
          <w:szCs w:val="26"/>
          <w:lang w:val="en-US"/>
        </w:rPr>
      </w:pPr>
      <w:r w:rsidRPr="00C10E53">
        <w:rPr>
          <w:rFonts w:ascii="Times New Roman" w:hAnsi="Times New Roman"/>
          <w:b/>
          <w:color w:val="000000"/>
          <w:sz w:val="26"/>
          <w:szCs w:val="26"/>
          <w:lang w:val="en-US"/>
        </w:rPr>
        <w:t>THIẾT BỊ DẠY HỌC VÀ HỌC LIỆU</w:t>
      </w:r>
    </w:p>
    <w:p w:rsidR="001629B1" w:rsidRPr="00C10E53" w:rsidRDefault="001629B1" w:rsidP="001629B1">
      <w:pPr>
        <w:ind w:left="142"/>
        <w:contextualSpacing/>
        <w:jc w:val="both"/>
        <w:rPr>
          <w:rFonts w:ascii="Times New Roman" w:hAnsi="Times New Roman"/>
          <w:b/>
          <w:color w:val="000000"/>
          <w:sz w:val="26"/>
          <w:szCs w:val="26"/>
          <w:lang w:val="en-US"/>
        </w:rPr>
      </w:pPr>
      <w:r>
        <w:rPr>
          <w:rFonts w:ascii="Times New Roman" w:hAnsi="Times New Roman"/>
          <w:b/>
          <w:iCs/>
          <w:color w:val="000000"/>
          <w:sz w:val="26"/>
          <w:szCs w:val="26"/>
          <w:lang w:val="fr-FR"/>
        </w:rPr>
        <w:t xml:space="preserve">1. </w:t>
      </w:r>
      <w:r w:rsidRPr="00C10E53">
        <w:rPr>
          <w:rFonts w:ascii="Times New Roman" w:hAnsi="Times New Roman"/>
          <w:b/>
          <w:iCs/>
          <w:color w:val="000000"/>
          <w:sz w:val="26"/>
          <w:szCs w:val="26"/>
          <w:lang w:val="fr-FR"/>
        </w:rPr>
        <w:t xml:space="preserve">Giáo </w:t>
      </w:r>
      <w:proofErr w:type="gramStart"/>
      <w:r w:rsidRPr="00C10E53">
        <w:rPr>
          <w:rFonts w:ascii="Times New Roman" w:hAnsi="Times New Roman"/>
          <w:b/>
          <w:iCs/>
          <w:color w:val="000000"/>
          <w:sz w:val="26"/>
          <w:szCs w:val="26"/>
          <w:lang w:val="fr-FR"/>
        </w:rPr>
        <w:t>viên</w:t>
      </w:r>
      <w:r w:rsidRPr="00C10E53">
        <w:rPr>
          <w:rFonts w:ascii="Times New Roman" w:hAnsi="Times New Roman"/>
          <w:b/>
          <w:color w:val="000000"/>
          <w:sz w:val="26"/>
          <w:szCs w:val="26"/>
        </w:rPr>
        <w:t>:</w:t>
      </w:r>
      <w:proofErr w:type="gramEnd"/>
      <w:r w:rsidRPr="00C10E53">
        <w:rPr>
          <w:rFonts w:ascii="Times New Roman" w:hAnsi="Times New Roman"/>
          <w:b/>
          <w:color w:val="000000"/>
          <w:sz w:val="26"/>
          <w:szCs w:val="26"/>
        </w:rPr>
        <w:t xml:space="preserve"> </w:t>
      </w:r>
      <w:r w:rsidRPr="00C10E53">
        <w:rPr>
          <w:rFonts w:ascii="Times New Roman" w:hAnsi="Times New Roman"/>
          <w:color w:val="000000"/>
          <w:sz w:val="26"/>
          <w:szCs w:val="26"/>
        </w:rPr>
        <w:t>SGV,</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đàn</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phím</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điện</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tử, nhạc cụ thể hiện tiết tấu,</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phương</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tiện</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nghe</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nhìn</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 xml:space="preserve">và các </w:t>
      </w:r>
      <w:r w:rsidRPr="00C10E53">
        <w:rPr>
          <w:rFonts w:ascii="Times New Roman" w:hAnsi="Times New Roman"/>
          <w:iCs/>
          <w:sz w:val="26"/>
          <w:szCs w:val="26"/>
          <w:lang w:val="vi-VN"/>
        </w:rPr>
        <w:t>tư</w:t>
      </w:r>
      <w:r w:rsidRPr="00C10E53">
        <w:rPr>
          <w:rFonts w:ascii="Times New Roman" w:hAnsi="Times New Roman"/>
          <w:color w:val="000000"/>
          <w:sz w:val="26"/>
          <w:szCs w:val="26"/>
        </w:rPr>
        <w:t xml:space="preserve"> liệu/ file âm thanh phục vụ cho tiết dạy.</w:t>
      </w:r>
    </w:p>
    <w:p w:rsidR="001629B1" w:rsidRPr="00C10E53" w:rsidRDefault="001629B1" w:rsidP="001629B1">
      <w:pPr>
        <w:ind w:left="142"/>
        <w:contextualSpacing/>
        <w:jc w:val="both"/>
        <w:rPr>
          <w:rFonts w:ascii="Times New Roman" w:eastAsia="Times New Roman" w:hAnsi="Times New Roman"/>
          <w:sz w:val="26"/>
          <w:szCs w:val="26"/>
        </w:rPr>
      </w:pPr>
      <w:r w:rsidRPr="00C10E53">
        <w:rPr>
          <w:rFonts w:ascii="Times New Roman" w:hAnsi="Times New Roman"/>
          <w:b/>
          <w:color w:val="000000"/>
          <w:sz w:val="26"/>
          <w:szCs w:val="26"/>
        </w:rPr>
        <w:t>2.</w:t>
      </w:r>
      <w:r>
        <w:rPr>
          <w:rFonts w:ascii="Times New Roman" w:hAnsi="Times New Roman"/>
          <w:b/>
          <w:color w:val="000000"/>
          <w:sz w:val="26"/>
          <w:szCs w:val="26"/>
        </w:rPr>
        <w:t xml:space="preserve"> </w:t>
      </w:r>
      <w:r w:rsidRPr="00C10E53">
        <w:rPr>
          <w:rFonts w:ascii="Times New Roman" w:hAnsi="Times New Roman"/>
          <w:b/>
          <w:color w:val="000000"/>
          <w:sz w:val="26"/>
          <w:szCs w:val="26"/>
        </w:rPr>
        <w:t xml:space="preserve">Học sinh: </w:t>
      </w:r>
      <w:r w:rsidRPr="00942106">
        <w:rPr>
          <w:rFonts w:ascii="Times New Roman" w:eastAsia="Times New Roman" w:hAnsi="Times New Roman"/>
          <w:i/>
          <w:iCs/>
          <w:sz w:val="26"/>
          <w:szCs w:val="26"/>
        </w:rPr>
        <w:t>SGK Âm nhạc 7</w:t>
      </w:r>
      <w:r w:rsidRPr="00C10E53">
        <w:rPr>
          <w:rFonts w:ascii="Times New Roman" w:eastAsia="Times New Roman" w:hAnsi="Times New Roman"/>
          <w:sz w:val="26"/>
          <w:szCs w:val="26"/>
        </w:rPr>
        <w:t>, nhạc cụ tiết tấu. Tìm hiểu trước một vài thông tin về nhạc cụ dân tộc của Tây Nguyên qua các nguồn tư liệu.</w:t>
      </w:r>
    </w:p>
    <w:p w:rsidR="001629B1" w:rsidRPr="00C10E53" w:rsidRDefault="001629B1" w:rsidP="001629B1">
      <w:pPr>
        <w:spacing w:before="60"/>
        <w:ind w:left="284" w:hanging="284"/>
        <w:contextualSpacing/>
        <w:jc w:val="both"/>
        <w:rPr>
          <w:rFonts w:ascii="Times New Roman" w:hAnsi="Times New Roman"/>
          <w:b/>
          <w:color w:val="231F20"/>
          <w:spacing w:val="2"/>
          <w:sz w:val="26"/>
          <w:szCs w:val="26"/>
          <w:lang w:val="vi-VN"/>
        </w:rPr>
      </w:pPr>
      <w:r w:rsidRPr="00C10E53">
        <w:rPr>
          <w:rFonts w:ascii="Times New Roman" w:hAnsi="Times New Roman"/>
          <w:b/>
          <w:color w:val="000000"/>
          <w:sz w:val="26"/>
          <w:szCs w:val="26"/>
          <w:lang w:val="vi-VN"/>
        </w:rPr>
        <w:t xml:space="preserve">TIẾN TRÌNH </w:t>
      </w:r>
      <w:r w:rsidRPr="00C10E53">
        <w:rPr>
          <w:rFonts w:ascii="Times New Roman" w:hAnsi="Times New Roman"/>
          <w:b/>
          <w:color w:val="000000"/>
          <w:sz w:val="26"/>
          <w:szCs w:val="26"/>
          <w:lang w:val="en-US"/>
        </w:rPr>
        <w:t xml:space="preserve">DẠY </w:t>
      </w:r>
      <w:r w:rsidRPr="00C10E53">
        <w:rPr>
          <w:rFonts w:ascii="Times New Roman" w:hAnsi="Times New Roman"/>
          <w:b/>
          <w:color w:val="000000"/>
          <w:sz w:val="26"/>
          <w:szCs w:val="26"/>
          <w:lang w:val="vi-VN"/>
        </w:rPr>
        <w:t>HỌC</w:t>
      </w:r>
    </w:p>
    <w:p w:rsidR="001629B1" w:rsidRPr="00C10E53" w:rsidRDefault="001629B1" w:rsidP="001629B1">
      <w:pPr>
        <w:numPr>
          <w:ilvl w:val="0"/>
          <w:numId w:val="4"/>
        </w:numPr>
        <w:tabs>
          <w:tab w:val="left" w:pos="360"/>
        </w:tabs>
        <w:spacing w:before="60"/>
        <w:ind w:left="0" w:firstLine="0"/>
        <w:contextualSpacing/>
        <w:jc w:val="both"/>
        <w:rPr>
          <w:rFonts w:ascii="Times New Roman" w:hAnsi="Times New Roman"/>
          <w:bCs/>
          <w:i/>
          <w:iCs/>
          <w:color w:val="000000"/>
          <w:sz w:val="26"/>
          <w:szCs w:val="26"/>
          <w:lang w:val="en-US"/>
        </w:rPr>
      </w:pPr>
      <w:r w:rsidRPr="00C10E53">
        <w:rPr>
          <w:rFonts w:ascii="Times New Roman" w:hAnsi="Times New Roman"/>
          <w:b/>
          <w:color w:val="000000"/>
          <w:sz w:val="26"/>
          <w:szCs w:val="26"/>
          <w:lang w:val="en-US"/>
        </w:rPr>
        <w:t xml:space="preserve">Ổn định trật tự </w:t>
      </w:r>
      <w:r w:rsidRPr="00C10E53">
        <w:rPr>
          <w:rFonts w:ascii="Times New Roman" w:hAnsi="Times New Roman"/>
          <w:bCs/>
          <w:i/>
          <w:iCs/>
          <w:color w:val="000000"/>
          <w:sz w:val="26"/>
          <w:szCs w:val="26"/>
          <w:lang w:val="en-US"/>
        </w:rPr>
        <w:t>(2 phút)</w:t>
      </w:r>
    </w:p>
    <w:p w:rsidR="001629B1" w:rsidRPr="00C10E53" w:rsidRDefault="001629B1" w:rsidP="001629B1">
      <w:pPr>
        <w:numPr>
          <w:ilvl w:val="0"/>
          <w:numId w:val="4"/>
        </w:numPr>
        <w:tabs>
          <w:tab w:val="left" w:pos="360"/>
        </w:tabs>
        <w:spacing w:before="60"/>
        <w:ind w:left="284" w:hanging="284"/>
        <w:contextualSpacing/>
        <w:jc w:val="both"/>
        <w:rPr>
          <w:rFonts w:ascii="Times New Roman" w:hAnsi="Times New Roman"/>
          <w:bCs/>
          <w:i/>
          <w:iCs/>
          <w:color w:val="000000"/>
          <w:sz w:val="26"/>
          <w:szCs w:val="26"/>
          <w:lang w:val="en-US"/>
        </w:rPr>
      </w:pPr>
      <w:r w:rsidRPr="00C10E53">
        <w:rPr>
          <w:rFonts w:ascii="Times New Roman" w:hAnsi="Times New Roman"/>
          <w:b/>
          <w:color w:val="000000"/>
          <w:sz w:val="26"/>
          <w:szCs w:val="26"/>
          <w:lang w:val="en-US"/>
        </w:rPr>
        <w:t xml:space="preserve">Kiểm tra bài cũ: </w:t>
      </w:r>
      <w:r w:rsidRPr="00C10E53">
        <w:rPr>
          <w:rFonts w:ascii="Times New Roman" w:hAnsi="Times New Roman"/>
          <w:bCs/>
          <w:color w:val="000000"/>
          <w:sz w:val="26"/>
          <w:szCs w:val="26"/>
          <w:lang w:val="en-US"/>
        </w:rPr>
        <w:t xml:space="preserve">GV gọi nhóm HS lên biểu diễn bài hát </w:t>
      </w:r>
      <w:r w:rsidRPr="00C10E53">
        <w:rPr>
          <w:rFonts w:ascii="Times New Roman" w:hAnsi="Times New Roman"/>
          <w:bCs/>
          <w:i/>
          <w:iCs/>
          <w:color w:val="000000"/>
          <w:sz w:val="26"/>
          <w:szCs w:val="26"/>
          <w:lang w:val="en-US"/>
        </w:rPr>
        <w:t>Mùa xuân ơi</w:t>
      </w:r>
      <w:r w:rsidRPr="00C10E53">
        <w:rPr>
          <w:rFonts w:ascii="Times New Roman" w:hAnsi="Times New Roman"/>
          <w:bCs/>
          <w:color w:val="000000"/>
          <w:sz w:val="26"/>
          <w:szCs w:val="26"/>
          <w:lang w:val="en-US"/>
        </w:rPr>
        <w:t xml:space="preserve"> với hình thức tự chọn. GV nhận xét, đánh giá kết quả </w:t>
      </w:r>
      <w:r w:rsidRPr="00C10E53">
        <w:rPr>
          <w:rFonts w:ascii="Times New Roman" w:hAnsi="Times New Roman"/>
          <w:bCs/>
          <w:i/>
          <w:iCs/>
          <w:color w:val="000000"/>
          <w:sz w:val="26"/>
          <w:szCs w:val="26"/>
          <w:lang w:val="en-US"/>
        </w:rPr>
        <w:t>(3 phút).</w:t>
      </w:r>
    </w:p>
    <w:p w:rsidR="001629B1" w:rsidRPr="00C10E53" w:rsidRDefault="001629B1" w:rsidP="001629B1">
      <w:pPr>
        <w:numPr>
          <w:ilvl w:val="0"/>
          <w:numId w:val="4"/>
        </w:numPr>
        <w:tabs>
          <w:tab w:val="left" w:pos="360"/>
        </w:tabs>
        <w:spacing w:before="60"/>
        <w:ind w:left="0" w:firstLine="0"/>
        <w:contextualSpacing/>
        <w:jc w:val="both"/>
        <w:rPr>
          <w:rFonts w:ascii="Times New Roman" w:hAnsi="Times New Roman"/>
          <w:b/>
          <w:color w:val="000000"/>
          <w:sz w:val="26"/>
          <w:szCs w:val="26"/>
          <w:lang w:val="en-US"/>
        </w:rPr>
      </w:pPr>
      <w:r w:rsidRPr="00C10E53">
        <w:rPr>
          <w:rFonts w:ascii="Times New Roman" w:hAnsi="Times New Roman"/>
          <w:b/>
          <w:color w:val="000000"/>
          <w:sz w:val="26"/>
          <w:szCs w:val="26"/>
          <w:lang w:val="en-US"/>
        </w:rPr>
        <w:t>Bài mới</w:t>
      </w:r>
    </w:p>
    <w:p w:rsidR="001629B1" w:rsidRDefault="001629B1" w:rsidP="001629B1">
      <w:pPr>
        <w:tabs>
          <w:tab w:val="left" w:pos="360"/>
        </w:tabs>
        <w:spacing w:before="60"/>
        <w:contextualSpacing/>
        <w:jc w:val="both"/>
        <w:rPr>
          <w:rFonts w:ascii="Times New Roman" w:hAnsi="Times New Roman"/>
          <w:b/>
          <w:color w:val="000000"/>
          <w:sz w:val="26"/>
          <w:szCs w:val="26"/>
          <w:lang w:val="en-US"/>
        </w:rPr>
      </w:pPr>
    </w:p>
    <w:p w:rsidR="001629B1" w:rsidRPr="00C10E53" w:rsidRDefault="001629B1" w:rsidP="001629B1">
      <w:pPr>
        <w:tabs>
          <w:tab w:val="left" w:pos="360"/>
        </w:tabs>
        <w:spacing w:before="60"/>
        <w:contextualSpacing/>
        <w:jc w:val="both"/>
        <w:rPr>
          <w:rFonts w:ascii="Times New Roman" w:hAnsi="Times New Roman"/>
          <w:b/>
          <w:color w:val="000000"/>
          <w:sz w:val="26"/>
          <w:szCs w:val="26"/>
          <w:lang w:val="en-US"/>
        </w:rPr>
      </w:pPr>
    </w:p>
    <w:p w:rsidR="001629B1" w:rsidRPr="00C10E53" w:rsidRDefault="001629B1" w:rsidP="001629B1">
      <w:pPr>
        <w:tabs>
          <w:tab w:val="left" w:pos="360"/>
        </w:tabs>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 xml:space="preserve">NỘI DUNG 1 </w:t>
      </w:r>
    </w:p>
    <w:p w:rsidR="001629B1" w:rsidRPr="00C10E53" w:rsidRDefault="001629B1" w:rsidP="001629B1">
      <w:pPr>
        <w:tabs>
          <w:tab w:val="left" w:pos="360"/>
        </w:tabs>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GIỚI THIỆU CỒNG CHIÊNG, ĐÀN T’RƯNG CỦA TÂY NGUYÊN</w:t>
      </w:r>
      <w:r w:rsidRPr="00C10E53">
        <w:rPr>
          <w:rFonts w:ascii="Times New Roman" w:hAnsi="Times New Roman"/>
          <w:bCs/>
          <w:color w:val="000000"/>
          <w:sz w:val="26"/>
          <w:szCs w:val="26"/>
          <w:lang w:val="en-US"/>
        </w:rPr>
        <w:t xml:space="preserve"> (</w:t>
      </w:r>
      <w:r w:rsidRPr="00C10E53">
        <w:rPr>
          <w:rFonts w:ascii="Times New Roman" w:hAnsi="Times New Roman"/>
          <w:bCs/>
          <w:i/>
          <w:iCs/>
          <w:color w:val="000000"/>
          <w:sz w:val="26"/>
          <w:szCs w:val="26"/>
          <w:lang w:val="en-US"/>
        </w:rPr>
        <w:t>25 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1629B1" w:rsidRPr="00C10E53" w:rsidTr="00C06439">
        <w:trPr>
          <w:trHeight w:val="532"/>
        </w:trPr>
        <w:tc>
          <w:tcPr>
            <w:tcW w:w="10173" w:type="dxa"/>
            <w:gridSpan w:val="2"/>
            <w:shd w:val="clear" w:color="auto" w:fill="auto"/>
          </w:tcPr>
          <w:p w:rsidR="001629B1" w:rsidRPr="00C10E53" w:rsidRDefault="001629B1" w:rsidP="00C06439">
            <w:pPr>
              <w:pStyle w:val="TableParagraph"/>
              <w:tabs>
                <w:tab w:val="left" w:pos="2172"/>
                <w:tab w:val="center" w:pos="4865"/>
              </w:tabs>
              <w:spacing w:before="154" w:line="360" w:lineRule="auto"/>
              <w:ind w:left="-30" w:right="31"/>
              <w:contextualSpacing/>
              <w:rPr>
                <w:b/>
                <w:bCs/>
                <w:iCs/>
                <w:color w:val="000000"/>
                <w:sz w:val="26"/>
                <w:szCs w:val="26"/>
              </w:rPr>
            </w:pPr>
            <w:r w:rsidRPr="00C10E53">
              <w:rPr>
                <w:b/>
                <w:bCs/>
                <w:iCs/>
                <w:color w:val="000000"/>
                <w:sz w:val="26"/>
                <w:szCs w:val="26"/>
              </w:rPr>
              <w:tab/>
            </w:r>
            <w:r w:rsidRPr="00C10E53">
              <w:rPr>
                <w:b/>
                <w:bCs/>
                <w:iCs/>
                <w:color w:val="000000"/>
                <w:sz w:val="26"/>
                <w:szCs w:val="26"/>
              </w:rPr>
              <w:tab/>
              <w:t xml:space="preserve">  </w:t>
            </w:r>
            <w:r w:rsidRPr="00C10E53">
              <w:rPr>
                <w:b/>
                <w:bCs/>
                <w:iCs/>
                <w:color w:val="000000"/>
                <w:sz w:val="26"/>
                <w:szCs w:val="26"/>
                <w:lang w:val="en-US"/>
              </w:rPr>
              <w:t>KHỞI ĐỘNG</w:t>
            </w:r>
            <w:r w:rsidRPr="00C10E53">
              <w:rPr>
                <w:b/>
                <w:bCs/>
                <w:iCs/>
                <w:color w:val="000000"/>
                <w:sz w:val="26"/>
                <w:szCs w:val="26"/>
              </w:rPr>
              <w:t xml:space="preserve"> </w:t>
            </w:r>
          </w:p>
          <w:p w:rsidR="001629B1" w:rsidRPr="00C10E53" w:rsidRDefault="001629B1" w:rsidP="00C06439">
            <w:pPr>
              <w:jc w:val="both"/>
              <w:rPr>
                <w:rFonts w:ascii="Times New Roman" w:hAnsi="Times New Roman"/>
                <w:color w:val="000000"/>
                <w:sz w:val="26"/>
                <w:szCs w:val="26"/>
                <w:lang w:val="en-US"/>
              </w:rPr>
            </w:pPr>
            <w:r w:rsidRPr="00C10E53">
              <w:rPr>
                <w:rFonts w:ascii="Times New Roman" w:hAnsi="Times New Roman"/>
                <w:bCs/>
                <w:i/>
                <w:iCs/>
                <w:color w:val="000000"/>
                <w:sz w:val="26"/>
                <w:szCs w:val="26"/>
                <w:lang w:val="vi-VN"/>
              </w:rPr>
              <w:t>Mục tiêu</w:t>
            </w:r>
            <w:r w:rsidRPr="00C10E53">
              <w:rPr>
                <w:rFonts w:ascii="Times New Roman" w:hAnsi="Times New Roman"/>
                <w:bCs/>
                <w:i/>
                <w:iCs/>
                <w:color w:val="000000"/>
                <w:sz w:val="26"/>
                <w:szCs w:val="26"/>
                <w:lang w:val="en-US"/>
              </w:rPr>
              <w:t xml:space="preserve">: </w:t>
            </w:r>
          </w:p>
          <w:p w:rsidR="001629B1" w:rsidRPr="00C10E53" w:rsidRDefault="001629B1" w:rsidP="001629B1">
            <w:pPr>
              <w:numPr>
                <w:ilvl w:val="0"/>
                <w:numId w:val="1"/>
              </w:numPr>
              <w:ind w:left="180" w:hanging="180"/>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fr-FR"/>
              </w:rPr>
              <w:t>Tạo tâm thế vui vẻ, thoải mái trước khi vào học nội dung mới</w:t>
            </w:r>
          </w:p>
          <w:p w:rsidR="001629B1" w:rsidRPr="00C10E53" w:rsidRDefault="001629B1" w:rsidP="001629B1">
            <w:pPr>
              <w:numPr>
                <w:ilvl w:val="0"/>
                <w:numId w:val="1"/>
              </w:numPr>
              <w:ind w:left="180" w:hanging="180"/>
              <w:contextualSpacing/>
              <w:jc w:val="both"/>
              <w:rPr>
                <w:rFonts w:ascii="Times New Roman" w:hAnsi="Times New Roman"/>
                <w:b/>
                <w:bCs/>
                <w:iCs/>
                <w:color w:val="000000"/>
                <w:sz w:val="26"/>
                <w:szCs w:val="26"/>
              </w:rPr>
            </w:pPr>
            <w:r w:rsidRPr="00C10E53">
              <w:rPr>
                <w:rFonts w:ascii="Times New Roman" w:hAnsi="Times New Roman"/>
                <w:color w:val="000000"/>
                <w:sz w:val="26"/>
                <w:szCs w:val="26"/>
                <w:lang w:val="en-US"/>
              </w:rPr>
              <w:t>Cảm thụ và hiểu biết, lắng nghe và biểu lộ cảm xúc với những thông tin liên quan đến tác giả, tác phẩm</w:t>
            </w:r>
          </w:p>
          <w:p w:rsidR="001629B1" w:rsidRPr="00C10E53" w:rsidRDefault="001629B1" w:rsidP="00C06439">
            <w:pPr>
              <w:ind w:left="180"/>
              <w:contextualSpacing/>
              <w:jc w:val="both"/>
              <w:rPr>
                <w:rFonts w:ascii="Times New Roman" w:hAnsi="Times New Roman"/>
                <w:b/>
                <w:bCs/>
                <w:iCs/>
                <w:color w:val="000000"/>
                <w:sz w:val="26"/>
                <w:szCs w:val="26"/>
              </w:rPr>
            </w:pPr>
          </w:p>
        </w:tc>
      </w:tr>
      <w:tr w:rsidR="001629B1" w:rsidRPr="00C10E53" w:rsidTr="00C06439">
        <w:trPr>
          <w:trHeight w:val="453"/>
        </w:trPr>
        <w:tc>
          <w:tcPr>
            <w:tcW w:w="5211" w:type="dxa"/>
            <w:shd w:val="clear" w:color="auto" w:fill="auto"/>
          </w:tcPr>
          <w:p w:rsidR="001629B1" w:rsidRPr="00C10E53" w:rsidRDefault="001629B1" w:rsidP="00C06439">
            <w:pPr>
              <w:spacing w:before="60"/>
              <w:jc w:val="center"/>
              <w:rPr>
                <w:rFonts w:ascii="Times New Roman" w:hAnsi="Times New Roman"/>
                <w:b/>
                <w:color w:val="000000"/>
                <w:sz w:val="26"/>
                <w:szCs w:val="26"/>
                <w:lang w:val="vi-VN"/>
              </w:rPr>
            </w:pPr>
            <w:r w:rsidRPr="00C10E53">
              <w:rPr>
                <w:rFonts w:ascii="Times New Roman" w:hAnsi="Times New Roman"/>
                <w:b/>
                <w:color w:val="000000"/>
                <w:sz w:val="26"/>
                <w:szCs w:val="26"/>
                <w:lang w:val="en-US"/>
              </w:rPr>
              <w:lastRenderedPageBreak/>
              <w:t>Hoạt động của giáo viên</w:t>
            </w:r>
          </w:p>
        </w:tc>
        <w:tc>
          <w:tcPr>
            <w:tcW w:w="4962" w:type="dxa"/>
            <w:shd w:val="clear" w:color="auto" w:fill="auto"/>
          </w:tcPr>
          <w:p w:rsidR="001629B1" w:rsidRPr="00C10E53" w:rsidRDefault="001629B1" w:rsidP="00C06439">
            <w:pPr>
              <w:spacing w:before="60"/>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học sinh</w:t>
            </w:r>
          </w:p>
        </w:tc>
      </w:tr>
      <w:tr w:rsidR="001629B1" w:rsidRPr="00C10E53" w:rsidTr="00C06439">
        <w:trPr>
          <w:trHeight w:val="700"/>
        </w:trPr>
        <w:tc>
          <w:tcPr>
            <w:tcW w:w="5211" w:type="dxa"/>
            <w:shd w:val="clear" w:color="auto" w:fill="auto"/>
          </w:tcPr>
          <w:p w:rsidR="001629B1" w:rsidRPr="00C10E53" w:rsidRDefault="001629B1" w:rsidP="00C06439">
            <w:pPr>
              <w:ind w:left="175"/>
              <w:contextualSpacing/>
              <w:jc w:val="both"/>
              <w:rPr>
                <w:rFonts w:ascii="Times New Roman" w:hAnsi="Times New Roman"/>
                <w:noProof/>
                <w:spacing w:val="-4"/>
                <w:sz w:val="26"/>
                <w:szCs w:val="26"/>
                <w:lang w:eastAsia="vi-VN"/>
              </w:rPr>
            </w:pPr>
            <w:r w:rsidRPr="00C10E53">
              <w:rPr>
                <w:rFonts w:ascii="Times New Roman" w:hAnsi="Times New Roman"/>
                <w:bCs/>
                <w:spacing w:val="-4"/>
                <w:sz w:val="26"/>
                <w:szCs w:val="26"/>
                <w:shd w:val="clear" w:color="auto" w:fill="FFFFFF"/>
              </w:rPr>
              <w:t>- GV cho HS nghe một bài hát có liên quan đến vùng đất Tây nguyên.</w:t>
            </w:r>
          </w:p>
        </w:tc>
        <w:tc>
          <w:tcPr>
            <w:tcW w:w="4962" w:type="dxa"/>
            <w:shd w:val="clear" w:color="auto" w:fill="auto"/>
          </w:tcPr>
          <w:p w:rsidR="001629B1" w:rsidRPr="00C10E53" w:rsidRDefault="001629B1" w:rsidP="001629B1">
            <w:pPr>
              <w:numPr>
                <w:ilvl w:val="0"/>
                <w:numId w:val="1"/>
              </w:numPr>
              <w:ind w:left="177" w:hanging="17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HS lắng nghe và biểu lộ cảm xúc.</w:t>
            </w:r>
          </w:p>
        </w:tc>
      </w:tr>
      <w:tr w:rsidR="001629B1" w:rsidRPr="00C10E53" w:rsidTr="00C06439">
        <w:tc>
          <w:tcPr>
            <w:tcW w:w="10173" w:type="dxa"/>
            <w:gridSpan w:val="2"/>
            <w:shd w:val="clear" w:color="auto" w:fill="auto"/>
          </w:tcPr>
          <w:p w:rsidR="001629B1" w:rsidRPr="00C10E53" w:rsidRDefault="001629B1" w:rsidP="00C06439">
            <w:pPr>
              <w:pStyle w:val="TableParagraph"/>
              <w:tabs>
                <w:tab w:val="left" w:pos="2172"/>
                <w:tab w:val="center" w:pos="4865"/>
              </w:tabs>
              <w:spacing w:before="154" w:line="360" w:lineRule="auto"/>
              <w:ind w:left="-30" w:right="31"/>
              <w:contextualSpacing/>
              <w:rPr>
                <w:b/>
                <w:bCs/>
                <w:iCs/>
                <w:color w:val="000000"/>
                <w:sz w:val="26"/>
                <w:szCs w:val="26"/>
                <w:lang w:val="en-US"/>
              </w:rPr>
            </w:pPr>
            <w:r w:rsidRPr="00C10E53">
              <w:rPr>
                <w:b/>
                <w:bCs/>
                <w:iCs/>
                <w:color w:val="000000"/>
                <w:sz w:val="26"/>
                <w:szCs w:val="26"/>
              </w:rPr>
              <w:tab/>
            </w:r>
            <w:r w:rsidRPr="00C10E53">
              <w:rPr>
                <w:b/>
                <w:bCs/>
                <w:iCs/>
                <w:color w:val="000000"/>
                <w:sz w:val="26"/>
                <w:szCs w:val="26"/>
              </w:rPr>
              <w:tab/>
              <w:t>H</w:t>
            </w:r>
            <w:r w:rsidRPr="00C10E53">
              <w:rPr>
                <w:b/>
                <w:bCs/>
                <w:iCs/>
                <w:color w:val="000000"/>
                <w:sz w:val="26"/>
                <w:szCs w:val="26"/>
                <w:lang w:val="en-US"/>
              </w:rPr>
              <w:t>ÌNH THÀNH KIẾN THỨC MỚI</w:t>
            </w:r>
          </w:p>
          <w:p w:rsidR="001629B1" w:rsidRPr="00C10E53" w:rsidRDefault="001629B1" w:rsidP="00C06439">
            <w:pPr>
              <w:jc w:val="both"/>
              <w:rPr>
                <w:rFonts w:ascii="Times New Roman" w:hAnsi="Times New Roman"/>
                <w:color w:val="000000"/>
                <w:sz w:val="26"/>
                <w:szCs w:val="26"/>
                <w:lang w:val="en-US"/>
              </w:rPr>
            </w:pPr>
            <w:r w:rsidRPr="00C10E53">
              <w:rPr>
                <w:rFonts w:ascii="Times New Roman" w:hAnsi="Times New Roman"/>
                <w:bCs/>
                <w:i/>
                <w:iCs/>
                <w:color w:val="000000"/>
                <w:sz w:val="26"/>
                <w:szCs w:val="26"/>
                <w:lang w:val="vi-VN"/>
              </w:rPr>
              <w:t>Mục tiêu</w:t>
            </w:r>
            <w:r w:rsidRPr="00C10E53">
              <w:rPr>
                <w:rFonts w:ascii="Times New Roman" w:hAnsi="Times New Roman"/>
                <w:bCs/>
                <w:i/>
                <w:iCs/>
                <w:color w:val="000000"/>
                <w:sz w:val="26"/>
                <w:szCs w:val="26"/>
                <w:lang w:val="en-US"/>
              </w:rPr>
              <w:t xml:space="preserve">: </w:t>
            </w:r>
          </w:p>
          <w:p w:rsidR="001629B1" w:rsidRPr="00C10E53" w:rsidRDefault="001629B1" w:rsidP="001629B1">
            <w:pPr>
              <w:numPr>
                <w:ilvl w:val="0"/>
                <w:numId w:val="1"/>
              </w:numPr>
              <w:ind w:left="177" w:hanging="177"/>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Nêu được đặc điểm, cấu tạo của nhạc cụ dân tộc Tây Nguyên: cồng chiêng, đàn t’rưng.</w:t>
            </w:r>
          </w:p>
          <w:p w:rsidR="001629B1" w:rsidRPr="00C10E53" w:rsidRDefault="001629B1" w:rsidP="001629B1">
            <w:pPr>
              <w:numPr>
                <w:ilvl w:val="0"/>
                <w:numId w:val="1"/>
              </w:numPr>
              <w:ind w:left="177" w:hanging="177"/>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Nhận biết được hình dáng, tên gọi và âm sắc của nhạc cụ cồng chiêng, đàn t’rưng khi xem biểu diễn.</w:t>
            </w:r>
          </w:p>
        </w:tc>
      </w:tr>
      <w:tr w:rsidR="001629B1" w:rsidRPr="00C10E53" w:rsidTr="00C06439">
        <w:trPr>
          <w:trHeight w:val="453"/>
        </w:trPr>
        <w:tc>
          <w:tcPr>
            <w:tcW w:w="5211" w:type="dxa"/>
            <w:shd w:val="clear" w:color="auto" w:fill="auto"/>
          </w:tcPr>
          <w:p w:rsidR="001629B1" w:rsidRPr="00C10E53" w:rsidRDefault="001629B1" w:rsidP="00C06439">
            <w:pPr>
              <w:spacing w:before="60"/>
              <w:jc w:val="center"/>
              <w:rPr>
                <w:rFonts w:ascii="Times New Roman" w:hAnsi="Times New Roman"/>
                <w:b/>
                <w:color w:val="000000"/>
                <w:sz w:val="26"/>
                <w:szCs w:val="26"/>
                <w:lang w:val="vi-VN"/>
              </w:rPr>
            </w:pPr>
            <w:r w:rsidRPr="00C10E53">
              <w:rPr>
                <w:rFonts w:ascii="Times New Roman" w:hAnsi="Times New Roman"/>
                <w:b/>
                <w:color w:val="000000"/>
                <w:sz w:val="26"/>
                <w:szCs w:val="26"/>
                <w:lang w:val="en-US"/>
              </w:rPr>
              <w:t>Hoạt động của giáo viên</w:t>
            </w:r>
          </w:p>
        </w:tc>
        <w:tc>
          <w:tcPr>
            <w:tcW w:w="4962" w:type="dxa"/>
            <w:shd w:val="clear" w:color="auto" w:fill="auto"/>
          </w:tcPr>
          <w:p w:rsidR="001629B1" w:rsidRPr="00C10E53" w:rsidRDefault="001629B1" w:rsidP="00C06439">
            <w:pPr>
              <w:spacing w:before="60"/>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học sinh</w:t>
            </w:r>
          </w:p>
        </w:tc>
      </w:tr>
      <w:tr w:rsidR="001629B1" w:rsidRPr="00C10E53" w:rsidTr="00C06439">
        <w:trPr>
          <w:trHeight w:val="1704"/>
        </w:trPr>
        <w:tc>
          <w:tcPr>
            <w:tcW w:w="5211" w:type="dxa"/>
            <w:shd w:val="clear" w:color="auto" w:fill="auto"/>
          </w:tcPr>
          <w:p w:rsidR="001629B1" w:rsidRPr="00C10E53" w:rsidRDefault="001629B1" w:rsidP="00C06439">
            <w:pPr>
              <w:tabs>
                <w:tab w:val="left" w:pos="348"/>
              </w:tabs>
              <w:jc w:val="both"/>
              <w:rPr>
                <w:rFonts w:ascii="Times New Roman" w:hAnsi="Times New Roman"/>
                <w:b/>
                <w:bCs/>
                <w:i/>
                <w:iCs/>
                <w:color w:val="000000"/>
                <w:sz w:val="26"/>
                <w:szCs w:val="26"/>
                <w:lang w:val="fr-FR"/>
              </w:rPr>
            </w:pPr>
            <w:r w:rsidRPr="00C10E53">
              <w:rPr>
                <w:rFonts w:ascii="Times New Roman" w:hAnsi="Times New Roman"/>
                <w:b/>
                <w:bCs/>
                <w:i/>
                <w:iCs/>
                <w:color w:val="000000"/>
                <w:sz w:val="26"/>
                <w:szCs w:val="26"/>
                <w:lang w:val="fr-FR"/>
              </w:rPr>
              <w:t>a. Tìm hiểu</w:t>
            </w:r>
            <w:r>
              <w:rPr>
                <w:rFonts w:ascii="Times New Roman" w:hAnsi="Times New Roman"/>
                <w:b/>
                <w:bCs/>
                <w:i/>
                <w:iCs/>
                <w:color w:val="000000"/>
                <w:sz w:val="26"/>
                <w:szCs w:val="26"/>
                <w:lang w:val="fr-FR"/>
              </w:rPr>
              <w:t xml:space="preserve"> vài nét</w:t>
            </w:r>
            <w:r w:rsidRPr="00C10E53">
              <w:rPr>
                <w:rFonts w:ascii="Times New Roman" w:hAnsi="Times New Roman"/>
                <w:b/>
                <w:bCs/>
                <w:i/>
                <w:iCs/>
                <w:color w:val="000000"/>
                <w:sz w:val="26"/>
                <w:szCs w:val="26"/>
                <w:lang w:val="fr-FR"/>
              </w:rPr>
              <w:t xml:space="preserve"> về Tây nguyên</w:t>
            </w:r>
          </w:p>
          <w:p w:rsidR="001629B1" w:rsidRPr="00C10E53" w:rsidRDefault="001629B1" w:rsidP="001629B1">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GV cho HS nghe/ xem 1 – 2 video trích đoạn hoà tấu nhạc cụ dân tộc của Tây Nguyên trong đó có cồng chiêng, đàn t’rưng để cảm nhận.</w:t>
            </w:r>
          </w:p>
          <w:p w:rsidR="001629B1" w:rsidRPr="00C10E53" w:rsidRDefault="001629B1" w:rsidP="00C06439">
            <w:pPr>
              <w:spacing w:line="18" w:lineRule="exact"/>
              <w:rPr>
                <w:rFonts w:ascii="Times New Roman" w:eastAsia="Times New Roman" w:hAnsi="Times New Roman"/>
                <w:sz w:val="26"/>
                <w:szCs w:val="26"/>
              </w:rPr>
            </w:pPr>
          </w:p>
          <w:p w:rsidR="001629B1" w:rsidRPr="00C10E53" w:rsidRDefault="001629B1" w:rsidP="001629B1">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Từ hoạt động nghe/ xem hoà tấu nhạc cụ dân tộc, giới thiệu vào bài học.</w:t>
            </w:r>
          </w:p>
          <w:p w:rsidR="001629B1" w:rsidRPr="00C10E53" w:rsidRDefault="001629B1" w:rsidP="001629B1">
            <w:pPr>
              <w:numPr>
                <w:ilvl w:val="0"/>
                <w:numId w:val="1"/>
              </w:numPr>
              <w:ind w:left="180" w:hanging="180"/>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fr-FR"/>
              </w:rPr>
              <w:t>GV nhận xét, tuyên dương phần chuẩn bị các nhóm.</w:t>
            </w:r>
          </w:p>
        </w:tc>
        <w:tc>
          <w:tcPr>
            <w:tcW w:w="4962" w:type="dxa"/>
            <w:shd w:val="clear" w:color="auto" w:fill="auto"/>
          </w:tcPr>
          <w:p w:rsidR="001629B1" w:rsidRPr="00C10E53" w:rsidRDefault="001629B1" w:rsidP="00C06439">
            <w:pPr>
              <w:jc w:val="both"/>
              <w:rPr>
                <w:rFonts w:ascii="Times New Roman" w:hAnsi="Times New Roman"/>
                <w:color w:val="000000"/>
                <w:sz w:val="26"/>
                <w:szCs w:val="26"/>
                <w:lang w:val="vi-VN"/>
              </w:rPr>
            </w:pPr>
          </w:p>
          <w:p w:rsidR="001629B1" w:rsidRPr="00C10E53" w:rsidRDefault="001629B1" w:rsidP="001629B1">
            <w:pPr>
              <w:numPr>
                <w:ilvl w:val="0"/>
                <w:numId w:val="1"/>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xml:space="preserve">Các nhóm thuyết </w:t>
            </w:r>
            <w:proofErr w:type="gramStart"/>
            <w:r w:rsidRPr="00C10E53">
              <w:rPr>
                <w:rFonts w:ascii="Times New Roman" w:hAnsi="Times New Roman"/>
                <w:color w:val="000000"/>
                <w:sz w:val="26"/>
                <w:szCs w:val="26"/>
                <w:lang w:val="en-US"/>
              </w:rPr>
              <w:t>trình  những</w:t>
            </w:r>
            <w:proofErr w:type="gramEnd"/>
            <w:r w:rsidRPr="00C10E53">
              <w:rPr>
                <w:rFonts w:ascii="Times New Roman" w:hAnsi="Times New Roman"/>
                <w:color w:val="000000"/>
                <w:sz w:val="26"/>
                <w:szCs w:val="26"/>
                <w:lang w:val="en-US"/>
              </w:rPr>
              <w:t xml:space="preserve"> hiểu biết về Tây nguyên (sơ dồ tư duy, trình chiếu powerpoint, vẽ tranh mô tả…) với nội dung cụ thể:</w:t>
            </w:r>
          </w:p>
          <w:p w:rsidR="001629B1" w:rsidRPr="00C10E53" w:rsidRDefault="001629B1" w:rsidP="00C06439">
            <w:pPr>
              <w:ind w:left="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Nhóm 1: Giới thiệu vị trí địa lí.</w:t>
            </w:r>
          </w:p>
          <w:p w:rsidR="001629B1" w:rsidRPr="00C10E53" w:rsidRDefault="001629B1" w:rsidP="00C06439">
            <w:pPr>
              <w:ind w:left="180"/>
              <w:jc w:val="both"/>
              <w:rPr>
                <w:rFonts w:ascii="Times New Roman" w:hAnsi="Times New Roman"/>
                <w:i/>
                <w:color w:val="000000"/>
                <w:sz w:val="26"/>
                <w:szCs w:val="26"/>
                <w:lang w:val="en-US"/>
              </w:rPr>
            </w:pPr>
            <w:r w:rsidRPr="00C10E53">
              <w:rPr>
                <w:rFonts w:ascii="Times New Roman" w:hAnsi="Times New Roman"/>
                <w:color w:val="000000"/>
                <w:sz w:val="26"/>
                <w:szCs w:val="26"/>
                <w:lang w:val="en-US"/>
              </w:rPr>
              <w:t>+ Nhóm 2: Nêu nét đặc sắc của văn hóa Tây nguyên</w:t>
            </w:r>
            <w:r w:rsidRPr="00C10E53">
              <w:rPr>
                <w:rFonts w:ascii="Times New Roman" w:hAnsi="Times New Roman"/>
                <w:i/>
                <w:color w:val="000000"/>
                <w:sz w:val="26"/>
                <w:szCs w:val="26"/>
                <w:lang w:val="en-US"/>
              </w:rPr>
              <w:t>.</w:t>
            </w:r>
          </w:p>
          <w:p w:rsidR="001629B1" w:rsidRPr="00E375A1" w:rsidRDefault="001629B1" w:rsidP="00C06439">
            <w:pPr>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HS lắng nghe và ghi nhớ.</w:t>
            </w:r>
          </w:p>
        </w:tc>
      </w:tr>
      <w:tr w:rsidR="001629B1" w:rsidRPr="00C10E53" w:rsidTr="00C06439">
        <w:trPr>
          <w:trHeight w:val="2908"/>
        </w:trPr>
        <w:tc>
          <w:tcPr>
            <w:tcW w:w="5211" w:type="dxa"/>
            <w:shd w:val="clear" w:color="auto" w:fill="auto"/>
          </w:tcPr>
          <w:p w:rsidR="001629B1" w:rsidRPr="00C10E53" w:rsidRDefault="001629B1" w:rsidP="00C06439">
            <w:pPr>
              <w:spacing w:line="0" w:lineRule="atLeast"/>
              <w:ind w:left="10"/>
              <w:jc w:val="both"/>
              <w:rPr>
                <w:rFonts w:ascii="Times New Roman" w:eastAsia="Times New Roman" w:hAnsi="Times New Roman"/>
                <w:b/>
                <w:i/>
                <w:iCs/>
                <w:sz w:val="26"/>
                <w:szCs w:val="26"/>
              </w:rPr>
            </w:pPr>
            <w:r w:rsidRPr="00C10E53">
              <w:rPr>
                <w:rFonts w:ascii="Times New Roman" w:hAnsi="Times New Roman"/>
                <w:b/>
                <w:i/>
                <w:iCs/>
                <w:color w:val="000000"/>
                <w:sz w:val="26"/>
                <w:szCs w:val="26"/>
                <w:lang w:val="en-US"/>
              </w:rPr>
              <w:t>b.</w:t>
            </w:r>
            <w:r w:rsidRPr="00C10E53">
              <w:rPr>
                <w:rFonts w:ascii="Times New Roman" w:eastAsia="Times New Roman" w:hAnsi="Times New Roman"/>
                <w:b/>
                <w:i/>
                <w:iCs/>
                <w:sz w:val="26"/>
                <w:szCs w:val="26"/>
              </w:rPr>
              <w:t xml:space="preserve"> Tìm hiểu cồng chiêng</w:t>
            </w:r>
          </w:p>
          <w:p w:rsidR="001629B1" w:rsidRPr="00C10E53" w:rsidRDefault="001629B1" w:rsidP="00C06439">
            <w:pPr>
              <w:spacing w:line="100" w:lineRule="exact"/>
              <w:jc w:val="both"/>
              <w:rPr>
                <w:rFonts w:ascii="Times New Roman" w:eastAsia="Times New Roman" w:hAnsi="Times New Roman"/>
                <w:sz w:val="26"/>
                <w:szCs w:val="26"/>
              </w:rPr>
            </w:pPr>
          </w:p>
          <w:p w:rsidR="001629B1" w:rsidRPr="00C10E53" w:rsidRDefault="001629B1" w:rsidP="001629B1">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 xml:space="preserve">Tổ chức hoạt động nhóm: cử đại diện nhóm trình bày trước lớp. </w:t>
            </w:r>
          </w:p>
          <w:p w:rsidR="001629B1" w:rsidRPr="007F272E" w:rsidRDefault="001629B1" w:rsidP="001629B1">
            <w:pPr>
              <w:numPr>
                <w:ilvl w:val="0"/>
                <w:numId w:val="1"/>
              </w:numPr>
              <w:ind w:left="180" w:hanging="180"/>
              <w:contextualSpacing/>
              <w:jc w:val="both"/>
              <w:rPr>
                <w:rFonts w:ascii="Times New Roman" w:eastAsia="Times New Roman" w:hAnsi="Times New Roman"/>
                <w:sz w:val="26"/>
                <w:szCs w:val="26"/>
              </w:rPr>
            </w:pPr>
            <w:r w:rsidRPr="007F272E">
              <w:rPr>
                <w:rFonts w:ascii="Times New Roman" w:eastAsia="Times New Roman" w:hAnsi="Times New Roman"/>
                <w:sz w:val="26"/>
                <w:szCs w:val="26"/>
              </w:rPr>
              <w:t>Nhóm HS giới thiệu một số video</w:t>
            </w:r>
            <w:r>
              <w:rPr>
                <w:rFonts w:ascii="Times New Roman" w:eastAsia="Times New Roman" w:hAnsi="Times New Roman"/>
                <w:sz w:val="26"/>
                <w:szCs w:val="26"/>
              </w:rPr>
              <w:t xml:space="preserve"> </w:t>
            </w:r>
            <w:r w:rsidRPr="007F272E">
              <w:rPr>
                <w:rFonts w:ascii="Times New Roman" w:eastAsia="Times New Roman" w:hAnsi="Times New Roman"/>
                <w:sz w:val="26"/>
                <w:szCs w:val="26"/>
              </w:rPr>
              <w:t>biểu diễn cồng chiêng, đàn t’rưng (tư liệu do HS sưu tầm).</w:t>
            </w:r>
          </w:p>
          <w:p w:rsidR="001629B1" w:rsidRPr="00C10E53" w:rsidRDefault="001629B1" w:rsidP="00C06439">
            <w:pPr>
              <w:spacing w:line="42" w:lineRule="exact"/>
              <w:jc w:val="both"/>
              <w:rPr>
                <w:rFonts w:ascii="Times New Roman" w:eastAsia="Times New Roman" w:hAnsi="Times New Roman"/>
                <w:sz w:val="26"/>
                <w:szCs w:val="26"/>
              </w:rPr>
            </w:pPr>
          </w:p>
          <w:p w:rsidR="001629B1" w:rsidRPr="00C10E53" w:rsidRDefault="001629B1" w:rsidP="001629B1">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GV và HS lắng nghe các nhóm trình bày, các</w:t>
            </w:r>
            <w:r>
              <w:rPr>
                <w:rFonts w:ascii="Times New Roman" w:eastAsia="Times New Roman" w:hAnsi="Times New Roman"/>
                <w:sz w:val="26"/>
                <w:szCs w:val="26"/>
              </w:rPr>
              <w:t xml:space="preserve"> </w:t>
            </w:r>
            <w:r w:rsidRPr="00C10E53">
              <w:rPr>
                <w:rFonts w:ascii="Times New Roman" w:eastAsia="Times New Roman" w:hAnsi="Times New Roman"/>
                <w:sz w:val="26"/>
                <w:szCs w:val="26"/>
              </w:rPr>
              <w:t>nhóm nhận xét cho nhau. GV nhận xét, bổ sung kiến thức cần ghi nhớ.</w:t>
            </w:r>
          </w:p>
        </w:tc>
        <w:tc>
          <w:tcPr>
            <w:tcW w:w="4962" w:type="dxa"/>
            <w:shd w:val="clear" w:color="auto" w:fill="auto"/>
          </w:tcPr>
          <w:p w:rsidR="001629B1" w:rsidRPr="00C10E53" w:rsidRDefault="001629B1" w:rsidP="00C06439">
            <w:pPr>
              <w:jc w:val="both"/>
              <w:rPr>
                <w:rFonts w:ascii="Times New Roman" w:hAnsi="Times New Roman"/>
                <w:color w:val="000000"/>
                <w:sz w:val="26"/>
                <w:szCs w:val="26"/>
              </w:rPr>
            </w:pPr>
          </w:p>
          <w:p w:rsidR="001629B1" w:rsidRPr="00C10E53" w:rsidRDefault="001629B1" w:rsidP="001629B1">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Từng cá nhân đưa ra những thông tin đã chuẩn bị, cùng thảo luận, thống nhất nội dung để cử đại diện nhóm trình bày trước lớp. Nhóm HS giới thiệu một số video biểu diễn cồng chiêng, đàn t’rưng (tư liệu do HS sưu tầm).</w:t>
            </w:r>
          </w:p>
          <w:p w:rsidR="001629B1" w:rsidRPr="00C10E53" w:rsidRDefault="001629B1" w:rsidP="001629B1">
            <w:pPr>
              <w:numPr>
                <w:ilvl w:val="0"/>
                <w:numId w:val="1"/>
              </w:numPr>
              <w:ind w:left="180" w:hanging="180"/>
              <w:contextualSpacing/>
              <w:jc w:val="both"/>
              <w:rPr>
                <w:rFonts w:ascii="Times New Roman" w:hAnsi="Times New Roman"/>
                <w:iCs/>
                <w:color w:val="000000"/>
                <w:sz w:val="26"/>
                <w:szCs w:val="26"/>
                <w:lang w:val="fr-FR"/>
              </w:rPr>
            </w:pPr>
            <w:r w:rsidRPr="00C10E53">
              <w:rPr>
                <w:rFonts w:ascii="Times New Roman" w:hAnsi="Times New Roman"/>
                <w:iCs/>
                <w:color w:val="000000"/>
                <w:sz w:val="26"/>
                <w:szCs w:val="26"/>
                <w:lang w:val="fr-FR"/>
              </w:rPr>
              <w:t>HS lắng nghe nhận xét và bổ sung kiến thức.</w:t>
            </w:r>
          </w:p>
        </w:tc>
      </w:tr>
      <w:tr w:rsidR="001629B1" w:rsidRPr="00946749" w:rsidTr="00C06439">
        <w:trPr>
          <w:trHeight w:val="845"/>
        </w:trPr>
        <w:tc>
          <w:tcPr>
            <w:tcW w:w="5211" w:type="dxa"/>
            <w:shd w:val="clear" w:color="auto" w:fill="auto"/>
          </w:tcPr>
          <w:p w:rsidR="001629B1" w:rsidRPr="00C10E53" w:rsidRDefault="001629B1" w:rsidP="00C06439">
            <w:pPr>
              <w:spacing w:line="0" w:lineRule="atLeast"/>
              <w:jc w:val="both"/>
              <w:rPr>
                <w:rFonts w:ascii="Times New Roman" w:hAnsi="Times New Roman"/>
                <w:b/>
                <w:i/>
                <w:iCs/>
                <w:color w:val="000000"/>
                <w:sz w:val="26"/>
                <w:szCs w:val="26"/>
                <w:lang w:val="en-US"/>
              </w:rPr>
            </w:pPr>
            <w:r w:rsidRPr="00C10E53">
              <w:rPr>
                <w:rFonts w:ascii="Times New Roman" w:hAnsi="Times New Roman"/>
                <w:b/>
                <w:i/>
                <w:iCs/>
                <w:color w:val="000000"/>
                <w:sz w:val="26"/>
                <w:szCs w:val="26"/>
                <w:lang w:val="en-US"/>
              </w:rPr>
              <w:t>c.Tìm hiểu đàn t’rưng</w:t>
            </w:r>
          </w:p>
          <w:p w:rsidR="001629B1" w:rsidRDefault="001629B1" w:rsidP="001629B1">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GV và HS lắng nghe các nhóm trình bày, các nhóm nhận xét cho nhóm bạn. GV nhận xét, bổ sung kiến thức cần ghi nhớ.</w:t>
            </w:r>
          </w:p>
          <w:p w:rsidR="001629B1" w:rsidRDefault="001629B1" w:rsidP="00C06439">
            <w:pPr>
              <w:contextualSpacing/>
              <w:jc w:val="both"/>
              <w:rPr>
                <w:rFonts w:ascii="Times New Roman" w:hAnsi="Times New Roman"/>
                <w:bCs/>
                <w:color w:val="000000"/>
                <w:sz w:val="26"/>
                <w:szCs w:val="26"/>
                <w:lang w:val="en-US"/>
              </w:rPr>
            </w:pPr>
          </w:p>
          <w:p w:rsidR="001629B1" w:rsidRDefault="001629B1" w:rsidP="00C06439">
            <w:pPr>
              <w:contextualSpacing/>
              <w:jc w:val="both"/>
              <w:rPr>
                <w:rFonts w:ascii="Times New Roman" w:hAnsi="Times New Roman"/>
                <w:bCs/>
                <w:color w:val="000000"/>
                <w:sz w:val="26"/>
                <w:szCs w:val="26"/>
                <w:lang w:val="en-US"/>
              </w:rPr>
            </w:pPr>
          </w:p>
          <w:p w:rsidR="001629B1" w:rsidRDefault="001629B1" w:rsidP="00C06439">
            <w:pPr>
              <w:contextualSpacing/>
              <w:jc w:val="both"/>
              <w:rPr>
                <w:rFonts w:ascii="Times New Roman" w:hAnsi="Times New Roman"/>
                <w:bCs/>
                <w:color w:val="000000"/>
                <w:sz w:val="26"/>
                <w:szCs w:val="26"/>
                <w:lang w:val="en-US"/>
              </w:rPr>
            </w:pPr>
          </w:p>
          <w:p w:rsidR="001629B1" w:rsidRDefault="001629B1" w:rsidP="00C06439">
            <w:pPr>
              <w:contextualSpacing/>
              <w:jc w:val="both"/>
              <w:rPr>
                <w:rFonts w:ascii="Times New Roman" w:hAnsi="Times New Roman"/>
                <w:bCs/>
                <w:color w:val="000000"/>
                <w:sz w:val="26"/>
                <w:szCs w:val="26"/>
                <w:lang w:val="en-US"/>
              </w:rPr>
            </w:pPr>
          </w:p>
          <w:p w:rsidR="001629B1" w:rsidRDefault="001629B1" w:rsidP="00C06439">
            <w:pPr>
              <w:contextualSpacing/>
              <w:jc w:val="both"/>
              <w:rPr>
                <w:rFonts w:ascii="Times New Roman" w:hAnsi="Times New Roman"/>
                <w:bCs/>
                <w:color w:val="000000"/>
                <w:sz w:val="26"/>
                <w:szCs w:val="26"/>
                <w:lang w:val="en-US"/>
              </w:rPr>
            </w:pPr>
          </w:p>
          <w:p w:rsidR="001629B1" w:rsidRDefault="001629B1" w:rsidP="00C06439">
            <w:pPr>
              <w:contextualSpacing/>
              <w:jc w:val="both"/>
              <w:rPr>
                <w:rFonts w:ascii="Times New Roman" w:hAnsi="Times New Roman"/>
                <w:bCs/>
                <w:color w:val="000000"/>
                <w:sz w:val="26"/>
                <w:szCs w:val="26"/>
                <w:lang w:val="en-US"/>
              </w:rPr>
            </w:pPr>
          </w:p>
          <w:p w:rsidR="001629B1" w:rsidRDefault="001629B1" w:rsidP="00C06439">
            <w:pPr>
              <w:contextualSpacing/>
              <w:jc w:val="both"/>
              <w:rPr>
                <w:rFonts w:ascii="Times New Roman" w:hAnsi="Times New Roman"/>
                <w:bCs/>
                <w:color w:val="000000"/>
                <w:sz w:val="26"/>
                <w:szCs w:val="26"/>
                <w:lang w:val="en-US"/>
              </w:rPr>
            </w:pPr>
          </w:p>
          <w:p w:rsidR="001629B1" w:rsidRDefault="001629B1" w:rsidP="00C06439">
            <w:pPr>
              <w:contextualSpacing/>
              <w:jc w:val="both"/>
              <w:rPr>
                <w:rFonts w:ascii="Times New Roman" w:hAnsi="Times New Roman"/>
                <w:bCs/>
                <w:color w:val="000000"/>
                <w:sz w:val="26"/>
                <w:szCs w:val="26"/>
                <w:lang w:val="en-US"/>
              </w:rPr>
            </w:pPr>
          </w:p>
          <w:p w:rsidR="001629B1" w:rsidRDefault="001629B1" w:rsidP="00C06439">
            <w:pPr>
              <w:contextualSpacing/>
              <w:jc w:val="both"/>
              <w:rPr>
                <w:rFonts w:ascii="Times New Roman" w:hAnsi="Times New Roman"/>
                <w:bCs/>
                <w:color w:val="000000"/>
                <w:sz w:val="26"/>
                <w:szCs w:val="26"/>
                <w:lang w:val="en-US"/>
              </w:rPr>
            </w:pPr>
          </w:p>
          <w:p w:rsidR="001629B1" w:rsidRDefault="001629B1" w:rsidP="00C06439">
            <w:pPr>
              <w:contextualSpacing/>
              <w:jc w:val="both"/>
              <w:rPr>
                <w:rFonts w:ascii="Times New Roman" w:hAnsi="Times New Roman"/>
                <w:bCs/>
                <w:color w:val="000000"/>
                <w:sz w:val="26"/>
                <w:szCs w:val="26"/>
                <w:lang w:val="en-US"/>
              </w:rPr>
            </w:pPr>
          </w:p>
          <w:p w:rsidR="001629B1" w:rsidRPr="00C10E53" w:rsidRDefault="001629B1" w:rsidP="00C06439">
            <w:pPr>
              <w:contextualSpacing/>
              <w:jc w:val="both"/>
              <w:rPr>
                <w:rFonts w:ascii="Times New Roman" w:hAnsi="Times New Roman"/>
                <w:bCs/>
                <w:color w:val="000000"/>
                <w:sz w:val="26"/>
                <w:szCs w:val="26"/>
                <w:lang w:val="en-US"/>
              </w:rPr>
            </w:pPr>
          </w:p>
          <w:p w:rsidR="001629B1" w:rsidRPr="00E375A1" w:rsidRDefault="001629B1" w:rsidP="001629B1">
            <w:pPr>
              <w:numPr>
                <w:ilvl w:val="0"/>
                <w:numId w:val="1"/>
              </w:numPr>
              <w:ind w:left="180" w:hanging="180"/>
              <w:contextualSpacing/>
              <w:jc w:val="both"/>
              <w:rPr>
                <w:rFonts w:ascii="Times New Roman" w:hAnsi="Times New Roman"/>
                <w:b/>
                <w:i/>
                <w:iCs/>
                <w:color w:val="000000"/>
                <w:sz w:val="26"/>
                <w:szCs w:val="26"/>
                <w:lang w:val="en-US"/>
              </w:rPr>
            </w:pPr>
            <w:r w:rsidRPr="00C10E53">
              <w:rPr>
                <w:rFonts w:ascii="Times New Roman" w:hAnsi="Times New Roman"/>
                <w:bCs/>
                <w:color w:val="000000"/>
                <w:sz w:val="26"/>
                <w:szCs w:val="26"/>
                <w:lang w:val="en-US"/>
              </w:rPr>
              <w:t xml:space="preserve">Cảm thụ âm nhạc: GV gợi mở cho HS cảm nhận những nét đặc sắc qua âm sắc của tiếng cồng chiêng </w:t>
            </w:r>
          </w:p>
          <w:p w:rsidR="001629B1" w:rsidRPr="00E375A1" w:rsidRDefault="001629B1" w:rsidP="00C06439">
            <w:pPr>
              <w:ind w:left="180"/>
              <w:contextualSpacing/>
              <w:jc w:val="both"/>
              <w:rPr>
                <w:rFonts w:ascii="Times New Roman" w:hAnsi="Times New Roman"/>
                <w:b/>
                <w:i/>
                <w:iCs/>
                <w:color w:val="000000"/>
                <w:sz w:val="26"/>
                <w:szCs w:val="26"/>
                <w:lang w:val="en-US"/>
              </w:rPr>
            </w:pPr>
            <w:r w:rsidRPr="00E375A1">
              <w:rPr>
                <w:rFonts w:ascii="Times New Roman" w:hAnsi="Times New Roman"/>
                <w:b/>
                <w:i/>
                <w:iCs/>
                <w:color w:val="000000"/>
                <w:sz w:val="26"/>
                <w:szCs w:val="26"/>
                <w:lang w:val="en-US"/>
              </w:rPr>
              <w:t>Lưu ý</w:t>
            </w:r>
            <w:r w:rsidRPr="00E375A1">
              <w:rPr>
                <w:rFonts w:ascii="Times New Roman" w:hAnsi="Times New Roman"/>
                <w:bCs/>
                <w:i/>
                <w:iCs/>
                <w:color w:val="000000"/>
                <w:sz w:val="26"/>
                <w:szCs w:val="26"/>
                <w:lang w:val="en-US"/>
              </w:rPr>
              <w:t xml:space="preserve">: Thông qua nội dung tìm hiểu về nhạc cụ dân tộc của Tây Nguyên, GV tích hợp giáo dục ý thức bảo tồn và gìn giữ những Di sản văn hoá </w:t>
            </w:r>
            <w:r>
              <w:rPr>
                <w:rFonts w:ascii="Times New Roman" w:hAnsi="Times New Roman"/>
                <w:bCs/>
                <w:i/>
                <w:iCs/>
                <w:color w:val="000000"/>
                <w:sz w:val="26"/>
                <w:szCs w:val="26"/>
                <w:lang w:val="en-US"/>
              </w:rPr>
              <w:t>của dân tộc</w:t>
            </w:r>
            <w:r w:rsidRPr="00E375A1">
              <w:rPr>
                <w:rFonts w:ascii="Times New Roman" w:hAnsi="Times New Roman"/>
                <w:bCs/>
                <w:i/>
                <w:iCs/>
                <w:color w:val="000000"/>
                <w:sz w:val="26"/>
                <w:szCs w:val="26"/>
                <w:lang w:val="en-US"/>
              </w:rPr>
              <w:t>.</w:t>
            </w:r>
          </w:p>
        </w:tc>
        <w:tc>
          <w:tcPr>
            <w:tcW w:w="4962" w:type="dxa"/>
            <w:shd w:val="clear" w:color="auto" w:fill="auto"/>
          </w:tcPr>
          <w:p w:rsidR="001629B1" w:rsidRPr="00C10E53" w:rsidRDefault="001629B1" w:rsidP="00C06439">
            <w:pPr>
              <w:spacing w:line="0" w:lineRule="atLeast"/>
              <w:ind w:left="10"/>
              <w:jc w:val="both"/>
              <w:rPr>
                <w:rFonts w:ascii="Times New Roman" w:hAnsi="Times New Roman"/>
                <w:bCs/>
                <w:color w:val="000000"/>
                <w:sz w:val="26"/>
                <w:szCs w:val="26"/>
                <w:lang w:val="en-US"/>
              </w:rPr>
            </w:pPr>
          </w:p>
          <w:p w:rsidR="001629B1" w:rsidRPr="00083A5E" w:rsidRDefault="001629B1" w:rsidP="001629B1">
            <w:pPr>
              <w:numPr>
                <w:ilvl w:val="0"/>
                <w:numId w:val="1"/>
              </w:numPr>
              <w:ind w:left="180" w:hanging="180"/>
              <w:contextualSpacing/>
              <w:jc w:val="both"/>
              <w:rPr>
                <w:rFonts w:ascii="Times New Roman" w:hAnsi="Times New Roman"/>
                <w:bCs/>
                <w:i/>
                <w:iCs/>
                <w:color w:val="000000"/>
                <w:sz w:val="26"/>
                <w:szCs w:val="26"/>
                <w:lang w:val="en-US"/>
              </w:rPr>
            </w:pPr>
            <w:r w:rsidRPr="00C10E53">
              <w:rPr>
                <w:rFonts w:ascii="Times New Roman" w:hAnsi="Times New Roman"/>
                <w:bCs/>
                <w:color w:val="000000"/>
                <w:sz w:val="26"/>
                <w:szCs w:val="26"/>
                <w:lang w:val="en-US"/>
              </w:rPr>
              <w:t>Tổ chức hoạt động nhóm: Từng cá nhân đưa ra những thông tin đã chuẩn bị, cùng thảo luận, thống nhất nội dung để cử đại diện nhóm trình bày trước lớp. HS nghe/ xem video độc tấu hoặc hoà tấu đàn t’rưng (khuyến khích sử dụng tư liệu do HS sưu tầm)</w:t>
            </w:r>
            <w:r>
              <w:rPr>
                <w:rFonts w:ascii="Times New Roman" w:hAnsi="Times New Roman"/>
                <w:bCs/>
                <w:color w:val="000000"/>
                <w:sz w:val="26"/>
                <w:szCs w:val="26"/>
                <w:lang w:val="en-US"/>
              </w:rPr>
              <w:t xml:space="preserve">: </w:t>
            </w:r>
            <w:r w:rsidRPr="00083A5E">
              <w:rPr>
                <w:rFonts w:ascii="Times New Roman" w:hAnsi="Times New Roman"/>
                <w:bCs/>
                <w:i/>
                <w:iCs/>
                <w:color w:val="000000"/>
                <w:sz w:val="26"/>
                <w:szCs w:val="26"/>
                <w:lang w:val="en-US"/>
              </w:rPr>
              <w:t xml:space="preserve">âm thanh của cồng chiêng phụ thuộc vào kích cỡ to nhỏ khác nhau, loại có đường kính to 90 cm âm thanh vang rền như tiếng sấm, loại có đường kính nhỏ 15 cm có âm thanh cao, trong. Dàn cồng chiêng đủ các </w:t>
            </w:r>
            <w:r w:rsidRPr="00083A5E">
              <w:rPr>
                <w:rFonts w:ascii="Times New Roman" w:hAnsi="Times New Roman"/>
                <w:bCs/>
                <w:i/>
                <w:iCs/>
                <w:color w:val="000000"/>
                <w:sz w:val="26"/>
                <w:szCs w:val="26"/>
                <w:lang w:val="en-US"/>
              </w:rPr>
              <w:lastRenderedPageBreak/>
              <w:t xml:space="preserve">cỡ khi hoà vào nhau tạo nên âm thanh huyền bí, mang đậm màu sắc của núi </w:t>
            </w:r>
            <w:proofErr w:type="gramStart"/>
            <w:r w:rsidRPr="00083A5E">
              <w:rPr>
                <w:rFonts w:ascii="Times New Roman" w:hAnsi="Times New Roman"/>
                <w:bCs/>
                <w:i/>
                <w:iCs/>
                <w:color w:val="000000"/>
                <w:sz w:val="26"/>
                <w:szCs w:val="26"/>
                <w:lang w:val="en-US"/>
              </w:rPr>
              <w:t>rừng,…</w:t>
            </w:r>
            <w:proofErr w:type="gramEnd"/>
          </w:p>
          <w:p w:rsidR="001629B1" w:rsidRDefault="001629B1" w:rsidP="00C06439">
            <w:pPr>
              <w:jc w:val="both"/>
              <w:rPr>
                <w:rFonts w:ascii="Times New Roman" w:hAnsi="Times New Roman"/>
                <w:color w:val="000000"/>
                <w:sz w:val="26"/>
                <w:szCs w:val="26"/>
              </w:rPr>
            </w:pPr>
            <w:r>
              <w:rPr>
                <w:rFonts w:ascii="Times New Roman" w:hAnsi="Times New Roman"/>
                <w:color w:val="000000"/>
                <w:sz w:val="26"/>
                <w:szCs w:val="26"/>
              </w:rPr>
              <w:t>- HS lắng nghe và cảm nhận.</w:t>
            </w:r>
          </w:p>
          <w:p w:rsidR="001629B1" w:rsidRDefault="001629B1" w:rsidP="00C06439">
            <w:pPr>
              <w:jc w:val="both"/>
              <w:rPr>
                <w:rFonts w:ascii="Times New Roman" w:hAnsi="Times New Roman"/>
                <w:color w:val="000000"/>
                <w:sz w:val="26"/>
                <w:szCs w:val="26"/>
              </w:rPr>
            </w:pPr>
          </w:p>
          <w:p w:rsidR="001629B1" w:rsidRDefault="001629B1" w:rsidP="00C06439">
            <w:pPr>
              <w:jc w:val="both"/>
              <w:rPr>
                <w:rFonts w:ascii="Times New Roman" w:hAnsi="Times New Roman"/>
                <w:color w:val="000000"/>
                <w:sz w:val="26"/>
                <w:szCs w:val="26"/>
              </w:rPr>
            </w:pPr>
          </w:p>
          <w:p w:rsidR="001629B1" w:rsidRPr="00E375A1" w:rsidRDefault="001629B1" w:rsidP="00C06439">
            <w:pPr>
              <w:jc w:val="both"/>
              <w:rPr>
                <w:rFonts w:ascii="Times New Roman" w:hAnsi="Times New Roman"/>
                <w:i/>
                <w:iCs/>
                <w:color w:val="000000"/>
                <w:sz w:val="26"/>
                <w:szCs w:val="26"/>
              </w:rPr>
            </w:pPr>
            <w:r w:rsidRPr="00E375A1">
              <w:rPr>
                <w:rFonts w:ascii="Times New Roman" w:hAnsi="Times New Roman"/>
                <w:i/>
                <w:iCs/>
                <w:color w:val="000000"/>
                <w:sz w:val="26"/>
                <w:szCs w:val="26"/>
              </w:rPr>
              <w:t>HS có ý thức bảo tồn và phát huy Di sản văn hóa</w:t>
            </w:r>
            <w:r>
              <w:rPr>
                <w:rFonts w:ascii="Times New Roman" w:hAnsi="Times New Roman"/>
                <w:i/>
                <w:iCs/>
                <w:color w:val="000000"/>
                <w:sz w:val="26"/>
                <w:szCs w:val="26"/>
              </w:rPr>
              <w:t xml:space="preserve"> của dân tộc.</w:t>
            </w:r>
          </w:p>
        </w:tc>
      </w:tr>
    </w:tbl>
    <w:p w:rsidR="001629B1" w:rsidRPr="00C10E53" w:rsidRDefault="001629B1" w:rsidP="001629B1">
      <w:pPr>
        <w:spacing w:before="60"/>
        <w:contextualSpacing/>
        <w:jc w:val="both"/>
        <w:rPr>
          <w:rFonts w:ascii="Times New Roman" w:hAnsi="Times New Roman"/>
          <w:b/>
          <w:color w:val="000000"/>
          <w:sz w:val="26"/>
          <w:szCs w:val="26"/>
          <w:lang w:val="en-US"/>
        </w:rPr>
      </w:pPr>
    </w:p>
    <w:p w:rsidR="001629B1" w:rsidRPr="00C10E53" w:rsidRDefault="001629B1" w:rsidP="001629B1">
      <w:pPr>
        <w:spacing w:before="60"/>
        <w:contextualSpacing/>
        <w:rPr>
          <w:rFonts w:ascii="Times New Roman" w:hAnsi="Times New Roman"/>
          <w:bCs/>
          <w:i/>
          <w:iCs/>
          <w:color w:val="000000"/>
          <w:sz w:val="26"/>
          <w:szCs w:val="26"/>
          <w:lang w:val="en-US"/>
        </w:rPr>
      </w:pPr>
      <w:r w:rsidRPr="00C10E53">
        <w:rPr>
          <w:rFonts w:ascii="Times New Roman" w:hAnsi="Times New Roman"/>
          <w:b/>
          <w:color w:val="000000"/>
          <w:sz w:val="26"/>
          <w:szCs w:val="26"/>
          <w:lang w:val="en-US"/>
        </w:rPr>
        <w:t>NỘI DUNG 2 – ÔN BÀI HÁT: MÙA XUÂN ƠI</w:t>
      </w:r>
      <w:r w:rsidRPr="00C10E53">
        <w:rPr>
          <w:rFonts w:ascii="Times New Roman" w:hAnsi="Times New Roman"/>
          <w:b/>
          <w:i/>
          <w:iCs/>
          <w:color w:val="000000"/>
          <w:sz w:val="26"/>
          <w:szCs w:val="26"/>
          <w:lang w:val="en-US"/>
        </w:rPr>
        <w:t xml:space="preserve"> </w:t>
      </w:r>
      <w:proofErr w:type="gramStart"/>
      <w:r w:rsidRPr="00C10E53">
        <w:rPr>
          <w:rFonts w:ascii="Times New Roman" w:hAnsi="Times New Roman"/>
          <w:bCs/>
          <w:i/>
          <w:iCs/>
          <w:color w:val="000000"/>
          <w:sz w:val="26"/>
          <w:szCs w:val="26"/>
          <w:lang w:val="en-US"/>
        </w:rPr>
        <w:t>(</w:t>
      </w:r>
      <w:r w:rsidRPr="00C10E53">
        <w:rPr>
          <w:rFonts w:ascii="Times New Roman" w:hAnsi="Times New Roman"/>
          <w:bCs/>
          <w:color w:val="000000"/>
          <w:sz w:val="26"/>
          <w:szCs w:val="26"/>
          <w:lang w:val="en-US"/>
        </w:rPr>
        <w:t xml:space="preserve"> </w:t>
      </w:r>
      <w:r w:rsidRPr="00C10E53">
        <w:rPr>
          <w:rFonts w:ascii="Times New Roman" w:hAnsi="Times New Roman"/>
          <w:bCs/>
          <w:i/>
          <w:iCs/>
          <w:color w:val="000000"/>
          <w:sz w:val="26"/>
          <w:szCs w:val="26"/>
          <w:lang w:val="en-US"/>
        </w:rPr>
        <w:t>13</w:t>
      </w:r>
      <w:proofErr w:type="gramEnd"/>
      <w:r w:rsidRPr="00C10E53">
        <w:rPr>
          <w:rFonts w:ascii="Times New Roman" w:hAnsi="Times New Roman"/>
          <w:bCs/>
          <w:i/>
          <w:iCs/>
          <w:color w:val="000000"/>
          <w:sz w:val="26"/>
          <w:szCs w:val="26"/>
          <w:lang w:val="en-US"/>
        </w:rPr>
        <w:t xml:space="preserve"> 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1629B1" w:rsidRPr="00C10E53" w:rsidTr="00C06439">
        <w:tc>
          <w:tcPr>
            <w:tcW w:w="10173" w:type="dxa"/>
            <w:gridSpan w:val="2"/>
            <w:shd w:val="clear" w:color="auto" w:fill="auto"/>
          </w:tcPr>
          <w:p w:rsidR="001629B1" w:rsidRPr="00C10E53" w:rsidRDefault="001629B1" w:rsidP="00C06439">
            <w:pPr>
              <w:pStyle w:val="TableParagraph"/>
              <w:tabs>
                <w:tab w:val="left" w:pos="2172"/>
                <w:tab w:val="center" w:pos="4865"/>
              </w:tabs>
              <w:spacing w:before="154" w:line="360" w:lineRule="auto"/>
              <w:ind w:left="-30" w:right="31"/>
              <w:contextualSpacing/>
              <w:jc w:val="center"/>
              <w:rPr>
                <w:b/>
                <w:bCs/>
                <w:iCs/>
                <w:color w:val="000000"/>
                <w:sz w:val="26"/>
                <w:szCs w:val="26"/>
              </w:rPr>
            </w:pPr>
            <w:r w:rsidRPr="00C10E53">
              <w:rPr>
                <w:b/>
                <w:bCs/>
                <w:iCs/>
                <w:color w:val="000000"/>
                <w:sz w:val="26"/>
                <w:szCs w:val="26"/>
              </w:rPr>
              <w:t>LUYỆN TẬP</w:t>
            </w:r>
          </w:p>
          <w:p w:rsidR="001629B1" w:rsidRPr="00C10E53" w:rsidRDefault="001629B1" w:rsidP="00C06439">
            <w:pPr>
              <w:jc w:val="both"/>
              <w:rPr>
                <w:rFonts w:ascii="Times New Roman" w:hAnsi="Times New Roman"/>
                <w:color w:val="000000"/>
                <w:sz w:val="26"/>
                <w:szCs w:val="26"/>
                <w:lang w:val="en-US"/>
              </w:rPr>
            </w:pPr>
            <w:r w:rsidRPr="00C10E53">
              <w:rPr>
                <w:rFonts w:ascii="Times New Roman" w:hAnsi="Times New Roman"/>
                <w:bCs/>
                <w:i/>
                <w:iCs/>
                <w:color w:val="000000"/>
                <w:sz w:val="26"/>
                <w:szCs w:val="26"/>
                <w:lang w:val="vi-VN"/>
              </w:rPr>
              <w:t>Mục tiêu</w:t>
            </w:r>
            <w:r w:rsidRPr="00C10E53">
              <w:rPr>
                <w:rFonts w:ascii="Times New Roman" w:hAnsi="Times New Roman"/>
                <w:bCs/>
                <w:i/>
                <w:iCs/>
                <w:color w:val="000000"/>
                <w:sz w:val="26"/>
                <w:szCs w:val="26"/>
                <w:lang w:val="en-US"/>
              </w:rPr>
              <w:t xml:space="preserve">: </w:t>
            </w:r>
          </w:p>
          <w:p w:rsidR="001629B1" w:rsidRPr="00C10E53" w:rsidRDefault="001629B1" w:rsidP="001629B1">
            <w:pPr>
              <w:numPr>
                <w:ilvl w:val="0"/>
                <w:numId w:val="1"/>
              </w:numPr>
              <w:ind w:left="180" w:hanging="180"/>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HS hát thuộc lời, đúng giai điệu, lời ca, sắc thái của bài hát.</w:t>
            </w:r>
          </w:p>
          <w:p w:rsidR="001629B1" w:rsidRPr="00C10E53" w:rsidRDefault="001629B1" w:rsidP="001629B1">
            <w:pPr>
              <w:numPr>
                <w:ilvl w:val="0"/>
                <w:numId w:val="1"/>
              </w:numPr>
              <w:ind w:left="180" w:hanging="180"/>
              <w:jc w:val="both"/>
              <w:rPr>
                <w:rFonts w:ascii="Times New Roman" w:hAnsi="Times New Roman"/>
                <w:b/>
                <w:color w:val="000000"/>
                <w:sz w:val="26"/>
                <w:szCs w:val="26"/>
                <w:lang w:val="en-US"/>
              </w:rPr>
            </w:pPr>
            <w:r w:rsidRPr="00C10E53">
              <w:rPr>
                <w:rFonts w:ascii="Times New Roman" w:hAnsi="Times New Roman"/>
                <w:bCs/>
                <w:color w:val="000000"/>
                <w:sz w:val="26"/>
                <w:szCs w:val="26"/>
                <w:lang w:val="en-US"/>
              </w:rPr>
              <w:t>Thể hiện bài hát ở mức độ sáng tạo, hợp tác giữa các thành viên trong nhóm.</w:t>
            </w:r>
          </w:p>
        </w:tc>
      </w:tr>
      <w:tr w:rsidR="001629B1" w:rsidRPr="00C10E53" w:rsidTr="00C06439">
        <w:trPr>
          <w:trHeight w:val="456"/>
        </w:trPr>
        <w:tc>
          <w:tcPr>
            <w:tcW w:w="5211" w:type="dxa"/>
            <w:shd w:val="clear" w:color="auto" w:fill="auto"/>
          </w:tcPr>
          <w:p w:rsidR="001629B1" w:rsidRPr="00C10E53" w:rsidRDefault="001629B1" w:rsidP="00C06439">
            <w:pPr>
              <w:spacing w:before="60"/>
              <w:jc w:val="center"/>
              <w:rPr>
                <w:rFonts w:ascii="Times New Roman" w:hAnsi="Times New Roman"/>
                <w:b/>
                <w:color w:val="000000"/>
                <w:sz w:val="26"/>
                <w:szCs w:val="26"/>
                <w:lang w:val="vi-VN"/>
              </w:rPr>
            </w:pPr>
            <w:r w:rsidRPr="00C10E53">
              <w:rPr>
                <w:rFonts w:ascii="Times New Roman" w:hAnsi="Times New Roman"/>
                <w:b/>
                <w:color w:val="000000"/>
                <w:sz w:val="26"/>
                <w:szCs w:val="26"/>
                <w:lang w:val="en-US"/>
              </w:rPr>
              <w:t>Hoạt động của giáo viên</w:t>
            </w:r>
          </w:p>
        </w:tc>
        <w:tc>
          <w:tcPr>
            <w:tcW w:w="4962" w:type="dxa"/>
            <w:shd w:val="clear" w:color="auto" w:fill="auto"/>
          </w:tcPr>
          <w:p w:rsidR="001629B1" w:rsidRPr="00C10E53" w:rsidRDefault="001629B1" w:rsidP="00C06439">
            <w:pPr>
              <w:spacing w:before="60"/>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học sinh</w:t>
            </w:r>
          </w:p>
        </w:tc>
      </w:tr>
      <w:tr w:rsidR="001629B1" w:rsidRPr="00C10E53" w:rsidTr="00C06439">
        <w:trPr>
          <w:trHeight w:val="138"/>
        </w:trPr>
        <w:tc>
          <w:tcPr>
            <w:tcW w:w="5211" w:type="dxa"/>
            <w:shd w:val="clear" w:color="auto" w:fill="auto"/>
          </w:tcPr>
          <w:p w:rsidR="001629B1" w:rsidRPr="00C10E53" w:rsidRDefault="001629B1" w:rsidP="00C06439">
            <w:pPr>
              <w:ind w:left="180"/>
              <w:jc w:val="both"/>
              <w:rPr>
                <w:rFonts w:ascii="Times New Roman" w:hAnsi="Times New Roman"/>
                <w:b/>
                <w:i/>
                <w:iCs/>
                <w:color w:val="000000"/>
                <w:sz w:val="26"/>
                <w:szCs w:val="26"/>
                <w:lang w:val="vi-VN"/>
              </w:rPr>
            </w:pPr>
            <w:r w:rsidRPr="00C10E53">
              <w:rPr>
                <w:rFonts w:ascii="Times New Roman" w:hAnsi="Times New Roman"/>
                <w:b/>
                <w:i/>
                <w:iCs/>
                <w:color w:val="000000"/>
                <w:sz w:val="26"/>
                <w:szCs w:val="26"/>
                <w:lang w:val="en-US"/>
              </w:rPr>
              <w:t>a</w:t>
            </w:r>
            <w:r w:rsidRPr="00C10E53">
              <w:rPr>
                <w:rFonts w:ascii="Times New Roman" w:hAnsi="Times New Roman"/>
                <w:b/>
                <w:i/>
                <w:iCs/>
                <w:color w:val="000000"/>
                <w:sz w:val="26"/>
                <w:szCs w:val="26"/>
                <w:lang w:val="vi-VN"/>
              </w:rPr>
              <w:t>. Nghe lại bài hát</w:t>
            </w:r>
          </w:p>
          <w:p w:rsidR="001629B1" w:rsidRPr="00C10E53" w:rsidRDefault="001629B1" w:rsidP="001629B1">
            <w:pPr>
              <w:numPr>
                <w:ilvl w:val="0"/>
                <w:numId w:val="1"/>
              </w:numPr>
              <w:ind w:left="180" w:hanging="180"/>
              <w:jc w:val="both"/>
              <w:rPr>
                <w:rFonts w:ascii="Times New Roman" w:hAnsi="Times New Roman"/>
                <w:bCs/>
                <w:color w:val="000000"/>
                <w:sz w:val="26"/>
                <w:szCs w:val="26"/>
                <w:lang w:val="vi-VN"/>
              </w:rPr>
            </w:pPr>
            <w:r w:rsidRPr="00C10E53">
              <w:rPr>
                <w:rFonts w:ascii="Times New Roman" w:hAnsi="Times New Roman"/>
                <w:bCs/>
                <w:color w:val="000000"/>
                <w:sz w:val="26"/>
                <w:szCs w:val="26"/>
                <w:lang w:val="vi-VN"/>
              </w:rPr>
              <w:t xml:space="preserve">GV hát hoặc cho HS nghe </w:t>
            </w:r>
            <w:r w:rsidRPr="00C10E53">
              <w:rPr>
                <w:rFonts w:ascii="Times New Roman" w:hAnsi="Times New Roman"/>
                <w:bCs/>
                <w:color w:val="000000"/>
                <w:sz w:val="26"/>
                <w:szCs w:val="26"/>
                <w:lang w:val="en-US"/>
              </w:rPr>
              <w:t>link</w:t>
            </w:r>
            <w:r w:rsidRPr="00C10E53">
              <w:rPr>
                <w:rFonts w:ascii="Times New Roman" w:hAnsi="Times New Roman"/>
                <w:bCs/>
                <w:color w:val="000000"/>
                <w:sz w:val="26"/>
                <w:szCs w:val="26"/>
                <w:lang w:val="vi-VN"/>
              </w:rPr>
              <w:t xml:space="preserve"> nhạc bài hát</w:t>
            </w:r>
            <w:r w:rsidRPr="00C10E53">
              <w:rPr>
                <w:rFonts w:ascii="Times New Roman" w:hAnsi="Times New Roman"/>
                <w:bCs/>
                <w:color w:val="000000"/>
                <w:sz w:val="26"/>
                <w:szCs w:val="26"/>
                <w:lang w:val="en-US"/>
              </w:rPr>
              <w:t xml:space="preserve"> trên học liệu điện tử</w:t>
            </w:r>
            <w:r w:rsidRPr="00C10E53">
              <w:rPr>
                <w:rFonts w:ascii="Times New Roman" w:hAnsi="Times New Roman"/>
                <w:bCs/>
                <w:color w:val="000000"/>
                <w:sz w:val="26"/>
                <w:szCs w:val="26"/>
                <w:lang w:val="vi-VN"/>
              </w:rPr>
              <w:t>.</w:t>
            </w:r>
          </w:p>
        </w:tc>
        <w:tc>
          <w:tcPr>
            <w:tcW w:w="4962" w:type="dxa"/>
            <w:shd w:val="clear" w:color="auto" w:fill="auto"/>
          </w:tcPr>
          <w:p w:rsidR="001629B1" w:rsidRPr="00C10E53" w:rsidRDefault="001629B1" w:rsidP="00C06439">
            <w:pPr>
              <w:jc w:val="both"/>
              <w:rPr>
                <w:rFonts w:ascii="Times New Roman" w:hAnsi="Times New Roman"/>
                <w:color w:val="000000"/>
                <w:sz w:val="26"/>
                <w:szCs w:val="26"/>
                <w:lang w:val="en-US"/>
              </w:rPr>
            </w:pPr>
          </w:p>
          <w:p w:rsidR="001629B1" w:rsidRPr="00C10E53" w:rsidRDefault="001629B1" w:rsidP="001629B1">
            <w:pPr>
              <w:numPr>
                <w:ilvl w:val="0"/>
                <w:numId w:val="1"/>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xml:space="preserve">Lắng nghe và nhớ lại bài hát </w:t>
            </w:r>
            <w:r w:rsidRPr="00C10E53">
              <w:rPr>
                <w:rFonts w:ascii="Times New Roman" w:hAnsi="Times New Roman"/>
                <w:bCs/>
                <w:i/>
                <w:iCs/>
                <w:color w:val="000000"/>
                <w:sz w:val="26"/>
                <w:szCs w:val="26"/>
                <w:lang w:val="en-US"/>
              </w:rPr>
              <w:t xml:space="preserve"> Mùa xuân ơi.</w:t>
            </w:r>
          </w:p>
        </w:tc>
      </w:tr>
      <w:tr w:rsidR="001629B1" w:rsidRPr="00C10E53" w:rsidTr="00C06439">
        <w:trPr>
          <w:trHeight w:val="1623"/>
        </w:trPr>
        <w:tc>
          <w:tcPr>
            <w:tcW w:w="5211" w:type="dxa"/>
            <w:shd w:val="clear" w:color="auto" w:fill="auto"/>
          </w:tcPr>
          <w:p w:rsidR="001629B1" w:rsidRPr="00C10E53" w:rsidRDefault="001629B1" w:rsidP="00C06439">
            <w:pPr>
              <w:ind w:left="180"/>
              <w:jc w:val="both"/>
              <w:rPr>
                <w:rFonts w:ascii="Times New Roman" w:hAnsi="Times New Roman"/>
                <w:b/>
                <w:bCs/>
                <w:i/>
                <w:iCs/>
                <w:color w:val="000000"/>
                <w:sz w:val="26"/>
                <w:szCs w:val="26"/>
                <w:lang w:val="en-US"/>
              </w:rPr>
            </w:pPr>
            <w:r w:rsidRPr="00C10E53">
              <w:rPr>
                <w:rFonts w:ascii="Times New Roman" w:hAnsi="Times New Roman"/>
                <w:b/>
                <w:bCs/>
                <w:i/>
                <w:iCs/>
                <w:color w:val="000000"/>
                <w:sz w:val="26"/>
                <w:szCs w:val="26"/>
                <w:lang w:val="en-US"/>
              </w:rPr>
              <w:t>b. Ôn tập bài hát</w:t>
            </w:r>
          </w:p>
          <w:p w:rsidR="001629B1" w:rsidRPr="00C10E53" w:rsidRDefault="001629B1" w:rsidP="001629B1">
            <w:pPr>
              <w:numPr>
                <w:ilvl w:val="0"/>
                <w:numId w:val="1"/>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GV đàn hoặc mở link nhạc đệm cho HS hát lại 1 lần</w:t>
            </w:r>
          </w:p>
          <w:p w:rsidR="001629B1" w:rsidRPr="00C10E53" w:rsidRDefault="001629B1" w:rsidP="001629B1">
            <w:pPr>
              <w:numPr>
                <w:ilvl w:val="0"/>
                <w:numId w:val="1"/>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xml:space="preserve">GV cho các nhóm thực hành biểu diễn trước lớp theo hình thức tự chọn. </w:t>
            </w:r>
          </w:p>
          <w:p w:rsidR="001629B1" w:rsidRPr="00C10E53" w:rsidRDefault="001629B1" w:rsidP="001629B1">
            <w:pPr>
              <w:numPr>
                <w:ilvl w:val="0"/>
                <w:numId w:val="1"/>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GV nhận xét, tuyên dương và đánh giá các nhóm.</w:t>
            </w:r>
          </w:p>
        </w:tc>
        <w:tc>
          <w:tcPr>
            <w:tcW w:w="4962" w:type="dxa"/>
            <w:shd w:val="clear" w:color="auto" w:fill="auto"/>
          </w:tcPr>
          <w:p w:rsidR="001629B1" w:rsidRPr="00C10E53" w:rsidRDefault="001629B1" w:rsidP="00C06439">
            <w:pPr>
              <w:ind w:left="180"/>
              <w:jc w:val="both"/>
              <w:rPr>
                <w:rFonts w:ascii="Times New Roman" w:hAnsi="Times New Roman"/>
                <w:color w:val="000000"/>
                <w:sz w:val="26"/>
                <w:szCs w:val="26"/>
                <w:lang w:val="en-US"/>
              </w:rPr>
            </w:pPr>
          </w:p>
          <w:p w:rsidR="001629B1" w:rsidRPr="00C10E53" w:rsidRDefault="001629B1" w:rsidP="001629B1">
            <w:pPr>
              <w:numPr>
                <w:ilvl w:val="0"/>
                <w:numId w:val="1"/>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HS thực hiện.</w:t>
            </w:r>
          </w:p>
          <w:p w:rsidR="001629B1" w:rsidRPr="00C10E53" w:rsidRDefault="001629B1" w:rsidP="00C06439">
            <w:pPr>
              <w:ind w:left="180"/>
              <w:jc w:val="both"/>
              <w:rPr>
                <w:rFonts w:ascii="Times New Roman" w:hAnsi="Times New Roman"/>
                <w:color w:val="000000"/>
                <w:sz w:val="26"/>
                <w:szCs w:val="26"/>
                <w:lang w:val="en-US"/>
              </w:rPr>
            </w:pPr>
          </w:p>
          <w:p w:rsidR="001629B1" w:rsidRPr="00C10E53" w:rsidRDefault="001629B1" w:rsidP="001629B1">
            <w:pPr>
              <w:numPr>
                <w:ilvl w:val="0"/>
                <w:numId w:val="1"/>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Các nhóm lên biểu diễn bài hát.</w:t>
            </w:r>
          </w:p>
          <w:p w:rsidR="001629B1" w:rsidRPr="00C10E53" w:rsidRDefault="001629B1" w:rsidP="00C06439">
            <w:pPr>
              <w:jc w:val="both"/>
              <w:rPr>
                <w:rFonts w:ascii="Times New Roman" w:hAnsi="Times New Roman"/>
                <w:color w:val="000000"/>
                <w:sz w:val="26"/>
                <w:szCs w:val="26"/>
                <w:lang w:val="en-US"/>
              </w:rPr>
            </w:pPr>
          </w:p>
          <w:p w:rsidR="001629B1" w:rsidRPr="00C10E53" w:rsidRDefault="001629B1" w:rsidP="001629B1">
            <w:pPr>
              <w:numPr>
                <w:ilvl w:val="0"/>
                <w:numId w:val="1"/>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HS lắng nghe và ghi nhớ.</w:t>
            </w:r>
          </w:p>
          <w:p w:rsidR="001629B1" w:rsidRPr="00C10E53" w:rsidRDefault="001629B1" w:rsidP="00C06439">
            <w:pPr>
              <w:ind w:left="180"/>
              <w:jc w:val="both"/>
              <w:rPr>
                <w:rFonts w:ascii="Times New Roman" w:hAnsi="Times New Roman"/>
                <w:bCs/>
                <w:color w:val="000000"/>
                <w:sz w:val="26"/>
                <w:szCs w:val="26"/>
                <w:lang w:val="en-US"/>
              </w:rPr>
            </w:pPr>
          </w:p>
        </w:tc>
      </w:tr>
      <w:tr w:rsidR="001629B1" w:rsidRPr="00C10E53" w:rsidTr="00C06439">
        <w:tc>
          <w:tcPr>
            <w:tcW w:w="10173" w:type="dxa"/>
            <w:gridSpan w:val="2"/>
            <w:shd w:val="clear" w:color="auto" w:fill="auto"/>
          </w:tcPr>
          <w:p w:rsidR="001629B1" w:rsidRPr="00C10E53" w:rsidRDefault="001629B1" w:rsidP="00C06439">
            <w:pPr>
              <w:pStyle w:val="TableParagraph"/>
              <w:tabs>
                <w:tab w:val="left" w:pos="2172"/>
                <w:tab w:val="center" w:pos="4865"/>
                <w:tab w:val="left" w:pos="6830"/>
              </w:tabs>
              <w:spacing w:before="154" w:line="360" w:lineRule="auto"/>
              <w:ind w:left="-30" w:right="31"/>
              <w:contextualSpacing/>
              <w:rPr>
                <w:b/>
                <w:bCs/>
                <w:iCs/>
                <w:color w:val="000000"/>
                <w:sz w:val="26"/>
                <w:szCs w:val="26"/>
              </w:rPr>
            </w:pPr>
            <w:r w:rsidRPr="00C10E53">
              <w:rPr>
                <w:b/>
                <w:bCs/>
                <w:iCs/>
                <w:color w:val="000000"/>
                <w:sz w:val="26"/>
                <w:szCs w:val="26"/>
              </w:rPr>
              <w:tab/>
            </w:r>
            <w:r w:rsidRPr="00C10E53">
              <w:rPr>
                <w:b/>
                <w:bCs/>
                <w:iCs/>
                <w:color w:val="000000"/>
                <w:sz w:val="26"/>
                <w:szCs w:val="26"/>
              </w:rPr>
              <w:tab/>
              <w:t>VẬN</w:t>
            </w:r>
            <w:r w:rsidRPr="00C10E53">
              <w:rPr>
                <w:b/>
                <w:color w:val="000000"/>
                <w:sz w:val="26"/>
                <w:szCs w:val="26"/>
                <w:lang w:val="en-US"/>
              </w:rPr>
              <w:t xml:space="preserve"> </w:t>
            </w:r>
            <w:r w:rsidRPr="00C10E53">
              <w:rPr>
                <w:b/>
                <w:bCs/>
                <w:iCs/>
                <w:color w:val="000000"/>
                <w:sz w:val="26"/>
                <w:szCs w:val="26"/>
              </w:rPr>
              <w:t>DỤNG</w:t>
            </w:r>
          </w:p>
          <w:p w:rsidR="001629B1" w:rsidRPr="00C10E53" w:rsidRDefault="001629B1" w:rsidP="00C06439">
            <w:pPr>
              <w:jc w:val="both"/>
              <w:rPr>
                <w:rFonts w:ascii="Times New Roman" w:hAnsi="Times New Roman"/>
                <w:color w:val="000000"/>
                <w:sz w:val="26"/>
                <w:szCs w:val="26"/>
                <w:lang w:val="en-US"/>
              </w:rPr>
            </w:pPr>
            <w:r w:rsidRPr="00C10E53">
              <w:rPr>
                <w:rFonts w:ascii="Times New Roman" w:hAnsi="Times New Roman"/>
                <w:bCs/>
                <w:i/>
                <w:iCs/>
                <w:color w:val="000000"/>
                <w:sz w:val="26"/>
                <w:szCs w:val="26"/>
                <w:lang w:val="vi-VN"/>
              </w:rPr>
              <w:t>Mục tiêu</w:t>
            </w:r>
            <w:r w:rsidRPr="00C10E53">
              <w:rPr>
                <w:rFonts w:ascii="Times New Roman" w:hAnsi="Times New Roman"/>
                <w:bCs/>
                <w:i/>
                <w:iCs/>
                <w:color w:val="000000"/>
                <w:sz w:val="26"/>
                <w:szCs w:val="26"/>
                <w:lang w:val="en-US"/>
              </w:rPr>
              <w:t xml:space="preserve">: </w:t>
            </w:r>
          </w:p>
          <w:p w:rsidR="001629B1" w:rsidRPr="00C10E53" w:rsidRDefault="001629B1" w:rsidP="001629B1">
            <w:pPr>
              <w:numPr>
                <w:ilvl w:val="0"/>
                <w:numId w:val="1"/>
              </w:numPr>
              <w:ind w:left="180" w:hanging="180"/>
              <w:jc w:val="both"/>
              <w:rPr>
                <w:rFonts w:ascii="Times New Roman" w:hAnsi="Times New Roman"/>
                <w:bCs/>
                <w:i/>
                <w:iCs/>
                <w:color w:val="000000"/>
                <w:sz w:val="26"/>
                <w:szCs w:val="26"/>
                <w:lang w:val="en-US"/>
              </w:rPr>
            </w:pPr>
            <w:r w:rsidRPr="00C10E53">
              <w:rPr>
                <w:rFonts w:ascii="Times New Roman" w:hAnsi="Times New Roman"/>
                <w:bCs/>
                <w:color w:val="000000"/>
                <w:sz w:val="26"/>
                <w:szCs w:val="26"/>
                <w:lang w:val="en-US"/>
              </w:rPr>
              <w:t xml:space="preserve">HS biết tự sáng tạo các động tác vận động cơ thể cho bài hát </w:t>
            </w:r>
            <w:r w:rsidRPr="00C10E53">
              <w:rPr>
                <w:rFonts w:ascii="Times New Roman" w:hAnsi="Times New Roman"/>
                <w:bCs/>
                <w:i/>
                <w:iCs/>
                <w:color w:val="000000"/>
                <w:sz w:val="26"/>
                <w:szCs w:val="26"/>
                <w:lang w:val="en-US"/>
              </w:rPr>
              <w:t xml:space="preserve">Mùa xuân </w:t>
            </w:r>
            <w:proofErr w:type="gramStart"/>
            <w:r w:rsidRPr="00C10E53">
              <w:rPr>
                <w:rFonts w:ascii="Times New Roman" w:hAnsi="Times New Roman"/>
                <w:bCs/>
                <w:i/>
                <w:iCs/>
                <w:color w:val="000000"/>
                <w:sz w:val="26"/>
                <w:szCs w:val="26"/>
                <w:lang w:val="en-US"/>
              </w:rPr>
              <w:t>ơi..</w:t>
            </w:r>
            <w:proofErr w:type="gramEnd"/>
            <w:r w:rsidRPr="00C10E53">
              <w:rPr>
                <w:rFonts w:ascii="Times New Roman" w:hAnsi="Times New Roman"/>
                <w:bCs/>
                <w:i/>
                <w:iCs/>
                <w:color w:val="000000"/>
                <w:sz w:val="26"/>
                <w:szCs w:val="26"/>
                <w:lang w:val="en-US"/>
              </w:rPr>
              <w:t xml:space="preserve"> </w:t>
            </w:r>
          </w:p>
          <w:p w:rsidR="001629B1" w:rsidRPr="00C10E53" w:rsidRDefault="001629B1" w:rsidP="001629B1">
            <w:pPr>
              <w:numPr>
                <w:ilvl w:val="0"/>
                <w:numId w:val="1"/>
              </w:numPr>
              <w:ind w:left="180" w:hanging="180"/>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Vận dụng một cách linh hoạt những kiến thức, kỹ năng để thêm ý tưởng cho các động tác.</w:t>
            </w:r>
            <w:r>
              <w:rPr>
                <w:rFonts w:ascii="Times New Roman" w:hAnsi="Times New Roman"/>
                <w:bCs/>
                <w:color w:val="000000"/>
                <w:sz w:val="26"/>
                <w:szCs w:val="26"/>
                <w:lang w:val="en-US"/>
              </w:rPr>
              <w:t xml:space="preserve"> </w:t>
            </w:r>
            <w:r w:rsidRPr="00C10E53">
              <w:rPr>
                <w:rFonts w:ascii="Times New Roman" w:hAnsi="Times New Roman"/>
                <w:bCs/>
                <w:color w:val="000000"/>
                <w:sz w:val="26"/>
                <w:szCs w:val="26"/>
                <w:lang w:val="en-US"/>
              </w:rPr>
              <w:t xml:space="preserve">Ứng dụng và sáng tạo biểu diễn bài </w:t>
            </w:r>
            <w:r w:rsidRPr="00C10E53">
              <w:rPr>
                <w:rFonts w:ascii="Times New Roman" w:hAnsi="Times New Roman"/>
                <w:bCs/>
                <w:i/>
                <w:iCs/>
                <w:color w:val="000000"/>
                <w:sz w:val="26"/>
                <w:szCs w:val="26"/>
                <w:lang w:val="en-US"/>
              </w:rPr>
              <w:t xml:space="preserve">Mùa xuân ơi </w:t>
            </w:r>
            <w:r w:rsidRPr="00C10E53">
              <w:rPr>
                <w:rFonts w:ascii="Times New Roman" w:hAnsi="Times New Roman"/>
                <w:bCs/>
                <w:color w:val="000000"/>
                <w:sz w:val="26"/>
                <w:szCs w:val="26"/>
                <w:lang w:val="en-US"/>
              </w:rPr>
              <w:t>trong các hoạt động ngoại khóa.</w:t>
            </w:r>
            <w:r w:rsidRPr="00C10E53">
              <w:rPr>
                <w:rFonts w:ascii="Times New Roman" w:hAnsi="Times New Roman"/>
                <w:b/>
                <w:bCs/>
                <w:iCs/>
                <w:color w:val="000000"/>
                <w:sz w:val="26"/>
                <w:szCs w:val="26"/>
              </w:rPr>
              <w:tab/>
            </w:r>
          </w:p>
        </w:tc>
      </w:tr>
      <w:tr w:rsidR="001629B1" w:rsidRPr="00C10E53" w:rsidTr="00C06439">
        <w:trPr>
          <w:trHeight w:val="464"/>
        </w:trPr>
        <w:tc>
          <w:tcPr>
            <w:tcW w:w="5211" w:type="dxa"/>
            <w:shd w:val="clear" w:color="auto" w:fill="auto"/>
          </w:tcPr>
          <w:p w:rsidR="001629B1" w:rsidRPr="00C10E53" w:rsidRDefault="001629B1" w:rsidP="00C06439">
            <w:pPr>
              <w:spacing w:before="60"/>
              <w:jc w:val="center"/>
              <w:rPr>
                <w:rFonts w:ascii="Times New Roman" w:hAnsi="Times New Roman"/>
                <w:b/>
                <w:color w:val="000000"/>
                <w:sz w:val="26"/>
                <w:szCs w:val="26"/>
                <w:lang w:val="vi-VN"/>
              </w:rPr>
            </w:pPr>
            <w:r w:rsidRPr="00C10E53">
              <w:rPr>
                <w:rFonts w:ascii="Times New Roman" w:hAnsi="Times New Roman"/>
                <w:b/>
                <w:color w:val="000000"/>
                <w:sz w:val="26"/>
                <w:szCs w:val="26"/>
                <w:lang w:val="en-US"/>
              </w:rPr>
              <w:t>Hoạt động của giáo viên</w:t>
            </w:r>
          </w:p>
        </w:tc>
        <w:tc>
          <w:tcPr>
            <w:tcW w:w="4962" w:type="dxa"/>
            <w:shd w:val="clear" w:color="auto" w:fill="auto"/>
          </w:tcPr>
          <w:p w:rsidR="001629B1" w:rsidRPr="00C10E53" w:rsidRDefault="001629B1" w:rsidP="00C06439">
            <w:pPr>
              <w:spacing w:before="60"/>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học sinh</w:t>
            </w:r>
          </w:p>
        </w:tc>
      </w:tr>
      <w:tr w:rsidR="001629B1" w:rsidRPr="00C10E53" w:rsidTr="00C06439">
        <w:trPr>
          <w:trHeight w:val="1232"/>
        </w:trPr>
        <w:tc>
          <w:tcPr>
            <w:tcW w:w="5211" w:type="dxa"/>
            <w:shd w:val="clear" w:color="auto" w:fill="auto"/>
          </w:tcPr>
          <w:p w:rsidR="001629B1" w:rsidRPr="00C10E53" w:rsidRDefault="001629B1" w:rsidP="001629B1">
            <w:pPr>
              <w:numPr>
                <w:ilvl w:val="0"/>
                <w:numId w:val="1"/>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GV khuyến khích cá nhân/nhóm sáng tạo một số động tác vận động cơ thể phù hợp với nhịp điệu bài hát.</w:t>
            </w:r>
          </w:p>
          <w:p w:rsidR="001629B1" w:rsidRPr="00C10E53" w:rsidRDefault="001629B1" w:rsidP="00C06439">
            <w:pPr>
              <w:jc w:val="both"/>
              <w:rPr>
                <w:rFonts w:ascii="Times New Roman" w:hAnsi="Times New Roman"/>
                <w:color w:val="000000"/>
                <w:sz w:val="26"/>
                <w:szCs w:val="26"/>
                <w:lang w:val="en-US"/>
              </w:rPr>
            </w:pPr>
          </w:p>
        </w:tc>
        <w:tc>
          <w:tcPr>
            <w:tcW w:w="4962" w:type="dxa"/>
            <w:shd w:val="clear" w:color="auto" w:fill="auto"/>
          </w:tcPr>
          <w:p w:rsidR="001629B1" w:rsidRPr="00C10E53" w:rsidRDefault="001629B1" w:rsidP="001629B1">
            <w:pPr>
              <w:numPr>
                <w:ilvl w:val="0"/>
                <w:numId w:val="1"/>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HS trình bày các ý tưởng vận động cơ thể cho bài hát.</w:t>
            </w:r>
          </w:p>
          <w:p w:rsidR="001629B1" w:rsidRPr="00C10E53" w:rsidRDefault="001629B1" w:rsidP="001629B1">
            <w:pPr>
              <w:numPr>
                <w:ilvl w:val="0"/>
                <w:numId w:val="1"/>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Biểu diễn bài hát trong các buổi sinh hoạt ngoại khóa của trường, lớp,…</w:t>
            </w:r>
          </w:p>
        </w:tc>
      </w:tr>
    </w:tbl>
    <w:p w:rsidR="001629B1" w:rsidRPr="00C10E53" w:rsidRDefault="001629B1" w:rsidP="001629B1">
      <w:pPr>
        <w:spacing w:before="60"/>
        <w:contextualSpacing/>
        <w:jc w:val="both"/>
        <w:rPr>
          <w:rFonts w:ascii="Times New Roman" w:hAnsi="Times New Roman"/>
          <w:b/>
          <w:color w:val="000000"/>
          <w:sz w:val="26"/>
          <w:szCs w:val="26"/>
          <w:lang w:val="en-US"/>
        </w:rPr>
      </w:pPr>
    </w:p>
    <w:p w:rsidR="001629B1" w:rsidRPr="00E375A1" w:rsidRDefault="001629B1" w:rsidP="001629B1">
      <w:pPr>
        <w:numPr>
          <w:ilvl w:val="0"/>
          <w:numId w:val="4"/>
        </w:numPr>
        <w:tabs>
          <w:tab w:val="left" w:pos="360"/>
        </w:tabs>
        <w:spacing w:before="60"/>
        <w:ind w:left="0" w:firstLine="0"/>
        <w:contextualSpacing/>
        <w:jc w:val="both"/>
        <w:rPr>
          <w:rFonts w:ascii="Times New Roman" w:hAnsi="Times New Roman"/>
          <w:b/>
          <w:color w:val="000000"/>
          <w:sz w:val="26"/>
          <w:szCs w:val="26"/>
          <w:lang w:val="vi-VN"/>
        </w:rPr>
      </w:pPr>
      <w:r w:rsidRPr="00C10E53">
        <w:rPr>
          <w:rFonts w:ascii="Times New Roman" w:hAnsi="Times New Roman"/>
          <w:b/>
          <w:color w:val="000000"/>
          <w:sz w:val="26"/>
          <w:szCs w:val="26"/>
          <w:lang w:val="en-US"/>
        </w:rPr>
        <w:t>Dặn dò, chuẩn bị bài mới</w:t>
      </w:r>
      <w:r w:rsidRPr="00C10E53">
        <w:rPr>
          <w:rFonts w:ascii="Times New Roman" w:hAnsi="Times New Roman"/>
          <w:b/>
          <w:color w:val="000000"/>
          <w:sz w:val="26"/>
          <w:szCs w:val="26"/>
          <w:lang w:val="vi-VN"/>
        </w:rPr>
        <w:t xml:space="preserve"> </w:t>
      </w:r>
      <w:r w:rsidRPr="00C10E53">
        <w:rPr>
          <w:rFonts w:ascii="Times New Roman" w:hAnsi="Times New Roman"/>
          <w:bCs/>
          <w:i/>
          <w:iCs/>
          <w:color w:val="000000"/>
          <w:sz w:val="26"/>
          <w:szCs w:val="26"/>
          <w:lang w:val="vi-VN"/>
        </w:rPr>
        <w:t>(</w:t>
      </w:r>
      <w:r w:rsidRPr="00C10E53">
        <w:rPr>
          <w:rFonts w:ascii="Times New Roman" w:hAnsi="Times New Roman"/>
          <w:bCs/>
          <w:i/>
          <w:iCs/>
          <w:color w:val="000000"/>
          <w:sz w:val="26"/>
          <w:szCs w:val="26"/>
          <w:lang w:val="en-US"/>
        </w:rPr>
        <w:t xml:space="preserve">2 </w:t>
      </w:r>
      <w:r w:rsidRPr="00C10E53">
        <w:rPr>
          <w:rFonts w:ascii="Times New Roman" w:hAnsi="Times New Roman"/>
          <w:bCs/>
          <w:i/>
          <w:iCs/>
          <w:color w:val="000000"/>
          <w:sz w:val="26"/>
          <w:szCs w:val="26"/>
          <w:lang w:val="vi-VN"/>
        </w:rPr>
        <w:t>phút)</w:t>
      </w:r>
    </w:p>
    <w:p w:rsidR="001629B1" w:rsidRPr="004D1F67" w:rsidRDefault="001629B1" w:rsidP="001629B1">
      <w:pPr>
        <w:numPr>
          <w:ilvl w:val="0"/>
          <w:numId w:val="1"/>
        </w:numPr>
        <w:ind w:left="180" w:hanging="180"/>
        <w:jc w:val="both"/>
        <w:rPr>
          <w:rFonts w:ascii="Times New Roman" w:hAnsi="Times New Roman"/>
          <w:bCs/>
          <w:color w:val="000000"/>
          <w:sz w:val="26"/>
          <w:szCs w:val="26"/>
          <w:lang w:val="en-US"/>
        </w:rPr>
      </w:pPr>
      <w:r w:rsidRPr="004D1F67">
        <w:rPr>
          <w:rFonts w:ascii="Times New Roman" w:hAnsi="Times New Roman"/>
          <w:bCs/>
          <w:color w:val="000000"/>
          <w:sz w:val="26"/>
          <w:szCs w:val="26"/>
          <w:lang w:val="en-US"/>
        </w:rPr>
        <w:lastRenderedPageBreak/>
        <w:t>GV cùng HS hệ thống lại các nội dung đã học.</w:t>
      </w:r>
    </w:p>
    <w:p w:rsidR="001629B1" w:rsidRPr="00E375A1" w:rsidRDefault="001629B1" w:rsidP="001629B1">
      <w:pPr>
        <w:numPr>
          <w:ilvl w:val="0"/>
          <w:numId w:val="1"/>
        </w:numPr>
        <w:ind w:left="180" w:hanging="180"/>
        <w:jc w:val="both"/>
        <w:rPr>
          <w:rStyle w:val="Strong"/>
          <w:rFonts w:ascii="Times New Roman" w:hAnsi="Times New Roman"/>
          <w:b w:val="0"/>
          <w:color w:val="000000"/>
          <w:sz w:val="26"/>
          <w:szCs w:val="26"/>
          <w:lang w:val="en-US"/>
        </w:rPr>
      </w:pPr>
      <w:r w:rsidRPr="004D1F67">
        <w:rPr>
          <w:rFonts w:ascii="Times New Roman" w:hAnsi="Times New Roman"/>
          <w:bCs/>
          <w:color w:val="000000"/>
          <w:sz w:val="26"/>
          <w:szCs w:val="26"/>
          <w:lang w:val="en-US"/>
        </w:rPr>
        <w:t>Chuẩn bị tiết học sau:</w:t>
      </w:r>
      <w:r>
        <w:rPr>
          <w:rFonts w:ascii="Times New Roman" w:hAnsi="Times New Roman"/>
          <w:bCs/>
          <w:color w:val="000000"/>
          <w:sz w:val="26"/>
          <w:szCs w:val="26"/>
          <w:lang w:val="en-US"/>
        </w:rPr>
        <w:t xml:space="preserve"> </w:t>
      </w:r>
      <w:r w:rsidRPr="00E375A1">
        <w:rPr>
          <w:rStyle w:val="Strong"/>
          <w:rFonts w:ascii="Times New Roman" w:hAnsi="Times New Roman"/>
          <w:b w:val="0"/>
          <w:sz w:val="26"/>
          <w:szCs w:val="26"/>
          <w:shd w:val="clear" w:color="auto" w:fill="FFFFFF"/>
        </w:rPr>
        <w:t>Luyện tập, hoàn thiện bài hát dưới các hình thức đã học để trình diễn trong tiết Vận dụng − Sáng tạo.</w:t>
      </w:r>
    </w:p>
    <w:p w:rsidR="001629B1" w:rsidRPr="00C10E53" w:rsidRDefault="001629B1" w:rsidP="001629B1">
      <w:pPr>
        <w:spacing w:before="100"/>
        <w:jc w:val="both"/>
        <w:rPr>
          <w:rFonts w:ascii="Times New Roman" w:hAnsi="Times New Roman"/>
          <w:b/>
          <w:bCs/>
          <w:sz w:val="26"/>
          <w:szCs w:val="26"/>
          <w:shd w:val="clear" w:color="auto" w:fill="FFFFFF"/>
        </w:rPr>
      </w:pPr>
    </w:p>
    <w:bookmarkEnd w:id="0"/>
    <w:p w:rsidR="001629B1" w:rsidRPr="00C10E53" w:rsidRDefault="001629B1" w:rsidP="001629B1">
      <w:pPr>
        <w:spacing w:before="60"/>
        <w:contextualSpacing/>
        <w:jc w:val="center"/>
        <w:rPr>
          <w:rFonts w:ascii="Times New Roman" w:hAnsi="Times New Roman"/>
          <w:b/>
          <w:color w:val="000000"/>
          <w:sz w:val="26"/>
          <w:szCs w:val="26"/>
          <w:lang w:val="en-US"/>
        </w:rPr>
      </w:pPr>
    </w:p>
    <w:p w:rsidR="00373FB7" w:rsidRDefault="00373FB7">
      <w:bookmarkStart w:id="1" w:name="_GoBack"/>
      <w:bookmarkEnd w:id="1"/>
    </w:p>
    <w:sectPr w:rsidR="00373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B54B87"/>
    <w:multiLevelType w:val="hybridMultilevel"/>
    <w:tmpl w:val="B8981EC2"/>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B1"/>
    <w:rsid w:val="001629B1"/>
    <w:rsid w:val="0037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32FCD-39D9-4764-8301-8894067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9B1"/>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629B1"/>
    <w:pPr>
      <w:widowControl w:val="0"/>
      <w:autoSpaceDE w:val="0"/>
      <w:autoSpaceDN w:val="0"/>
      <w:spacing w:before="97"/>
      <w:ind w:left="308"/>
    </w:pPr>
    <w:rPr>
      <w:rFonts w:ascii="Times New Roman" w:eastAsia="Times New Roman" w:hAnsi="Times New Roman"/>
      <w:lang w:val="vi"/>
    </w:rPr>
  </w:style>
  <w:style w:type="character" w:styleId="Strong">
    <w:name w:val="Strong"/>
    <w:uiPriority w:val="22"/>
    <w:qFormat/>
    <w:rsid w:val="00162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2025-03-17T13:58:00Z</dcterms:created>
  <dcterms:modified xsi:type="dcterms:W3CDTF">2025-03-17T13:59:00Z</dcterms:modified>
</cp:coreProperties>
</file>