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FA6B34" w14:paraId="2DE44CE5" w14:textId="77777777" w:rsidTr="00FA6B34">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C13393" w14:textId="77777777" w:rsidR="00FA6B34" w:rsidRDefault="00FA6B34">
            <w:pPr>
              <w:spacing w:line="360" w:lineRule="auto"/>
              <w:jc w:val="center"/>
              <w:rPr>
                <w:rFonts w:ascii="Arial" w:eastAsiaTheme="minorHAnsi" w:hAnsi="Arial" w:cs="Arial"/>
                <w:b/>
                <w:bCs/>
                <w:color w:val="auto"/>
                <w:lang w:val="en-US" w:eastAsia="en-US" w:bidi="ar-SA"/>
              </w:rPr>
            </w:pPr>
            <w:bookmarkStart w:id="0" w:name="bookmark1230"/>
            <w:bookmarkStart w:id="1" w:name="bookmark1231"/>
            <w:bookmarkStart w:id="2" w:name="bookmark1232"/>
            <w:bookmarkStart w:id="3" w:name="_Toc170199638"/>
            <w:r>
              <w:rPr>
                <w:rFonts w:ascii="Arial" w:hAnsi="Arial" w:cs="Arial"/>
                <w:b/>
                <w:bCs/>
              </w:rPr>
              <w:t>PHẦN THÔNG TIN CHUNG</w:t>
            </w:r>
          </w:p>
        </w:tc>
      </w:tr>
      <w:tr w:rsidR="00FA6B34" w14:paraId="4C5F5ACD" w14:textId="77777777" w:rsidTr="00FA6B34">
        <w:tc>
          <w:tcPr>
            <w:tcW w:w="5215" w:type="dxa"/>
            <w:gridSpan w:val="4"/>
            <w:tcBorders>
              <w:top w:val="single" w:sz="4" w:space="0" w:color="auto"/>
              <w:left w:val="single" w:sz="4" w:space="0" w:color="auto"/>
              <w:bottom w:val="single" w:sz="4" w:space="0" w:color="auto"/>
              <w:right w:val="single" w:sz="4" w:space="0" w:color="auto"/>
            </w:tcBorders>
            <w:hideMark/>
          </w:tcPr>
          <w:p w14:paraId="2A66B367" w14:textId="77777777" w:rsidR="00FA6B34" w:rsidRDefault="00FA6B34">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40FD3176" w14:textId="77777777" w:rsidR="00FA6B34" w:rsidRDefault="00FA6B34">
            <w:pPr>
              <w:spacing w:line="360" w:lineRule="auto"/>
              <w:jc w:val="center"/>
              <w:rPr>
                <w:rFonts w:ascii="Arial" w:hAnsi="Arial" w:cs="Arial"/>
              </w:rPr>
            </w:pPr>
            <w:r>
              <w:rPr>
                <w:rFonts w:ascii="Arial" w:hAnsi="Arial" w:cs="Arial"/>
              </w:rPr>
              <w:t>Giáo viên bộ môn</w:t>
            </w:r>
          </w:p>
        </w:tc>
      </w:tr>
      <w:tr w:rsidR="00FA6B34" w14:paraId="4F739DED" w14:textId="77777777" w:rsidTr="00FA6B34">
        <w:tc>
          <w:tcPr>
            <w:tcW w:w="5215" w:type="dxa"/>
            <w:gridSpan w:val="4"/>
            <w:tcBorders>
              <w:top w:val="single" w:sz="4" w:space="0" w:color="auto"/>
              <w:left w:val="single" w:sz="4" w:space="0" w:color="auto"/>
              <w:bottom w:val="single" w:sz="4" w:space="0" w:color="auto"/>
              <w:right w:val="single" w:sz="4" w:space="0" w:color="auto"/>
            </w:tcBorders>
            <w:hideMark/>
          </w:tcPr>
          <w:p w14:paraId="012B49A3" w14:textId="77777777" w:rsidR="00FA6B34" w:rsidRDefault="00FA6B34">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4B4998D" w14:textId="77777777" w:rsidR="00FA6B34" w:rsidRDefault="00FA6B34">
            <w:pPr>
              <w:spacing w:line="360" w:lineRule="auto"/>
              <w:jc w:val="center"/>
              <w:rPr>
                <w:rFonts w:ascii="Arial" w:hAnsi="Arial" w:cs="Arial"/>
              </w:rPr>
            </w:pPr>
            <w:r>
              <w:rPr>
                <w:rFonts w:ascii="Arial" w:hAnsi="Arial" w:cs="Arial"/>
              </w:rPr>
              <w:t>LƯU TUẤN TRUNG</w:t>
            </w:r>
          </w:p>
        </w:tc>
      </w:tr>
      <w:tr w:rsidR="00FA6B34" w14:paraId="0779AB4C" w14:textId="77777777" w:rsidTr="00FA6B34">
        <w:tc>
          <w:tcPr>
            <w:tcW w:w="9016" w:type="dxa"/>
            <w:gridSpan w:val="5"/>
            <w:tcBorders>
              <w:top w:val="single" w:sz="4" w:space="0" w:color="auto"/>
              <w:left w:val="single" w:sz="4" w:space="0" w:color="auto"/>
              <w:bottom w:val="single" w:sz="4" w:space="0" w:color="auto"/>
              <w:right w:val="single" w:sz="4" w:space="0" w:color="auto"/>
            </w:tcBorders>
            <w:hideMark/>
          </w:tcPr>
          <w:p w14:paraId="217E5B1A" w14:textId="77777777" w:rsidR="00FA6B34" w:rsidRDefault="00FA6B34">
            <w:pPr>
              <w:spacing w:line="360" w:lineRule="auto"/>
              <w:jc w:val="center"/>
              <w:rPr>
                <w:rFonts w:ascii="Arial" w:hAnsi="Arial" w:cs="Arial"/>
                <w:sz w:val="22"/>
                <w:szCs w:val="22"/>
              </w:rPr>
            </w:pPr>
            <w:r>
              <w:rPr>
                <w:rFonts w:ascii="Arial" w:hAnsi="Arial" w:cs="Arial"/>
              </w:rPr>
              <w:t>Phân môn: Lịch sử 9</w:t>
            </w:r>
          </w:p>
        </w:tc>
      </w:tr>
      <w:tr w:rsidR="00FA6B34" w14:paraId="2F65F552" w14:textId="77777777" w:rsidTr="00FA6B34">
        <w:tc>
          <w:tcPr>
            <w:tcW w:w="1255" w:type="dxa"/>
            <w:tcBorders>
              <w:top w:val="single" w:sz="4" w:space="0" w:color="auto"/>
              <w:left w:val="single" w:sz="4" w:space="0" w:color="auto"/>
              <w:bottom w:val="single" w:sz="4" w:space="0" w:color="auto"/>
              <w:right w:val="single" w:sz="4" w:space="0" w:color="auto"/>
            </w:tcBorders>
            <w:hideMark/>
          </w:tcPr>
          <w:p w14:paraId="61AD3496" w14:textId="77777777" w:rsidR="00FA6B34" w:rsidRDefault="00FA6B34">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4CC73E40" w14:textId="77777777" w:rsidR="00FA6B34" w:rsidRDefault="00FA6B34">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12ABFC56" w14:textId="77777777" w:rsidR="00FA6B34" w:rsidRDefault="00FA6B34">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6AFC35F9" w14:textId="77777777" w:rsidR="00FA6B34" w:rsidRDefault="00FA6B34">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68AF7D47" w14:textId="77777777" w:rsidR="00FA6B34" w:rsidRDefault="00FA6B34">
            <w:pPr>
              <w:spacing w:line="360" w:lineRule="auto"/>
              <w:rPr>
                <w:rFonts w:ascii="Arial" w:hAnsi="Arial" w:cs="Arial"/>
              </w:rPr>
            </w:pPr>
            <w:r>
              <w:rPr>
                <w:rFonts w:ascii="Arial" w:hAnsi="Arial" w:cs="Arial"/>
              </w:rPr>
              <w:t>Thực hiện: từ đến</w:t>
            </w:r>
          </w:p>
        </w:tc>
      </w:tr>
    </w:tbl>
    <w:p w14:paraId="7EEB8087" w14:textId="77777777" w:rsidR="00FA6B34" w:rsidRDefault="00FA6B34" w:rsidP="001D748B">
      <w:pPr>
        <w:pStyle w:val="Heading40"/>
        <w:keepNext/>
        <w:keepLines/>
        <w:tabs>
          <w:tab w:val="left" w:pos="180"/>
          <w:tab w:val="left" w:pos="270"/>
        </w:tabs>
        <w:spacing w:line="360" w:lineRule="auto"/>
        <w:rPr>
          <w:rFonts w:ascii="Times New Roman" w:hAnsi="Times New Roman" w:cs="Times New Roman"/>
          <w:w w:val="100"/>
          <w:sz w:val="28"/>
          <w:szCs w:val="28"/>
        </w:rPr>
      </w:pPr>
    </w:p>
    <w:p w14:paraId="048329C8" w14:textId="39DA1885" w:rsidR="001D748B" w:rsidRPr="00F64E69" w:rsidRDefault="001D748B" w:rsidP="001D748B">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14. VIỆT NAM KHÁNG CHIẾN CHỐNG THỰC DÂN PHÁP</w:t>
      </w:r>
      <w:r>
        <w:rPr>
          <w:rFonts w:ascii="Times New Roman" w:hAnsi="Times New Roman" w:cs="Times New Roman"/>
          <w:w w:val="100"/>
          <w:sz w:val="28"/>
          <w:szCs w:val="28"/>
        </w:rPr>
        <w:t xml:space="preserve"> </w:t>
      </w:r>
      <w:r w:rsidRPr="00F64E69">
        <w:rPr>
          <w:rFonts w:ascii="Times New Roman" w:hAnsi="Times New Roman" w:cs="Times New Roman"/>
          <w:w w:val="100"/>
          <w:sz w:val="28"/>
          <w:szCs w:val="28"/>
        </w:rPr>
        <w:br/>
        <w:t>XÂM LƯỢC GIAI ĐOẠN 1946 - 1950</w:t>
      </w:r>
      <w:bookmarkEnd w:id="0"/>
      <w:bookmarkEnd w:id="1"/>
      <w:bookmarkEnd w:id="2"/>
      <w:bookmarkEnd w:id="3"/>
    </w:p>
    <w:p w14:paraId="36E69E3F" w14:textId="2AF09B47" w:rsidR="001D748B" w:rsidRPr="00324D5F" w:rsidRDefault="00324D5F" w:rsidP="001D748B">
      <w:pPr>
        <w:pStyle w:val="BodyText"/>
        <w:tabs>
          <w:tab w:val="left" w:pos="180"/>
          <w:tab w:val="left" w:pos="270"/>
        </w:tabs>
        <w:spacing w:line="360" w:lineRule="auto"/>
        <w:ind w:firstLine="0"/>
        <w:jc w:val="center"/>
        <w:rPr>
          <w:i/>
          <w:iCs/>
          <w:sz w:val="28"/>
          <w:szCs w:val="28"/>
        </w:rPr>
      </w:pPr>
      <w:r>
        <w:rPr>
          <w:i/>
          <w:iCs/>
          <w:sz w:val="28"/>
          <w:szCs w:val="28"/>
        </w:rPr>
        <w:t>(</w:t>
      </w:r>
      <w:r w:rsidR="001D748B" w:rsidRPr="00324D5F">
        <w:rPr>
          <w:i/>
          <w:iCs/>
          <w:sz w:val="28"/>
          <w:szCs w:val="28"/>
        </w:rPr>
        <w:t xml:space="preserve">Thời gian thực hiện: </w:t>
      </w:r>
      <w:r>
        <w:rPr>
          <w:i/>
          <w:iCs/>
          <w:sz w:val="28"/>
          <w:szCs w:val="28"/>
        </w:rPr>
        <w:t>0</w:t>
      </w:r>
      <w:r w:rsidR="001D748B" w:rsidRPr="00324D5F">
        <w:rPr>
          <w:i/>
          <w:iCs/>
          <w:sz w:val="28"/>
          <w:szCs w:val="28"/>
        </w:rPr>
        <w:t>2 tiết</w:t>
      </w:r>
      <w:r>
        <w:rPr>
          <w:i/>
          <w:iCs/>
          <w:sz w:val="28"/>
          <w:szCs w:val="28"/>
        </w:rPr>
        <w:t>)</w:t>
      </w:r>
    </w:p>
    <w:p w14:paraId="4851A064" w14:textId="22E896D1" w:rsidR="001D748B" w:rsidRPr="00F64E69" w:rsidRDefault="00324D5F" w:rsidP="00324D5F">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4" w:name="bookmark1235"/>
      <w:bookmarkStart w:id="5" w:name="bookmark1233"/>
      <w:bookmarkStart w:id="6" w:name="bookmark1234"/>
      <w:bookmarkStart w:id="7" w:name="bookmark1236"/>
      <w:bookmarkStart w:id="8" w:name="_Toc170199639"/>
      <w:bookmarkEnd w:id="4"/>
      <w:r>
        <w:rPr>
          <w:rFonts w:ascii="Times New Roman" w:hAnsi="Times New Roman" w:cs="Times New Roman"/>
          <w:sz w:val="28"/>
          <w:szCs w:val="28"/>
        </w:rPr>
        <w:t xml:space="preserve">I. </w:t>
      </w:r>
      <w:r w:rsidR="001D748B" w:rsidRPr="00F64E69">
        <w:rPr>
          <w:rFonts w:ascii="Times New Roman" w:hAnsi="Times New Roman" w:cs="Times New Roman"/>
          <w:sz w:val="28"/>
          <w:szCs w:val="28"/>
        </w:rPr>
        <w:t>MỤC TIÊU</w:t>
      </w:r>
      <w:bookmarkEnd w:id="5"/>
      <w:bookmarkEnd w:id="6"/>
      <w:bookmarkEnd w:id="7"/>
      <w:bookmarkEnd w:id="8"/>
    </w:p>
    <w:p w14:paraId="7E82FD6F" w14:textId="77777777" w:rsidR="001D748B" w:rsidRPr="00F64E69" w:rsidRDefault="001D748B" w:rsidP="001D748B">
      <w:pPr>
        <w:pStyle w:val="Bodytext20"/>
        <w:numPr>
          <w:ilvl w:val="0"/>
          <w:numId w:val="4"/>
        </w:numPr>
        <w:tabs>
          <w:tab w:val="left" w:pos="180"/>
          <w:tab w:val="left" w:pos="270"/>
          <w:tab w:val="left" w:pos="373"/>
        </w:tabs>
        <w:spacing w:line="360" w:lineRule="auto"/>
        <w:rPr>
          <w:rFonts w:ascii="Times New Roman" w:hAnsi="Times New Roman" w:cs="Times New Roman"/>
          <w:sz w:val="28"/>
          <w:szCs w:val="28"/>
        </w:rPr>
      </w:pPr>
      <w:bookmarkStart w:id="9" w:name="bookmark1237"/>
      <w:bookmarkEnd w:id="9"/>
      <w:r w:rsidRPr="00F64E69">
        <w:rPr>
          <w:rFonts w:ascii="Times New Roman" w:hAnsi="Times New Roman" w:cs="Times New Roman"/>
          <w:sz w:val="28"/>
          <w:szCs w:val="28"/>
        </w:rPr>
        <w:t>1. Kiến thức.</w:t>
      </w:r>
    </w:p>
    <w:p w14:paraId="024174C1" w14:textId="77777777" w:rsidR="001D748B" w:rsidRPr="00F64E69" w:rsidRDefault="001D748B" w:rsidP="001D748B">
      <w:pPr>
        <w:pStyle w:val="BodyText"/>
        <w:numPr>
          <w:ilvl w:val="0"/>
          <w:numId w:val="2"/>
        </w:numPr>
        <w:tabs>
          <w:tab w:val="left" w:pos="180"/>
          <w:tab w:val="left" w:pos="270"/>
          <w:tab w:val="left" w:pos="989"/>
        </w:tabs>
        <w:spacing w:line="360" w:lineRule="auto"/>
        <w:ind w:firstLine="0"/>
        <w:jc w:val="both"/>
        <w:rPr>
          <w:sz w:val="28"/>
          <w:szCs w:val="28"/>
        </w:rPr>
      </w:pPr>
      <w:bookmarkStart w:id="10" w:name="bookmark1238"/>
      <w:bookmarkEnd w:id="10"/>
      <w:r w:rsidRPr="00F64E69">
        <w:rPr>
          <w:sz w:val="28"/>
          <w:szCs w:val="28"/>
        </w:rPr>
        <w:t>Giải thích được nguyên nhân bùng nổ cuộc kháng chiến toàn quốc chống thực dân Pháp xâm lược (1946).</w:t>
      </w:r>
    </w:p>
    <w:p w14:paraId="2428B31B" w14:textId="77777777" w:rsidR="001D748B" w:rsidRPr="00F64E69" w:rsidRDefault="001D748B" w:rsidP="001D748B">
      <w:pPr>
        <w:pStyle w:val="BodyText"/>
        <w:numPr>
          <w:ilvl w:val="0"/>
          <w:numId w:val="2"/>
        </w:numPr>
        <w:tabs>
          <w:tab w:val="left" w:pos="180"/>
          <w:tab w:val="left" w:pos="270"/>
          <w:tab w:val="left" w:pos="998"/>
        </w:tabs>
        <w:spacing w:line="360" w:lineRule="auto"/>
        <w:ind w:firstLine="0"/>
        <w:jc w:val="both"/>
        <w:rPr>
          <w:sz w:val="28"/>
          <w:szCs w:val="28"/>
        </w:rPr>
      </w:pPr>
      <w:bookmarkStart w:id="11" w:name="bookmark1239"/>
      <w:bookmarkEnd w:id="11"/>
      <w:r w:rsidRPr="00F64E69">
        <w:rPr>
          <w:sz w:val="28"/>
          <w:szCs w:val="28"/>
        </w:rPr>
        <w:t>Nhận biết và giải thích được đường lối cuộc kháng chiến chống thực dân Pháp xâm lược của Đảng.</w:t>
      </w:r>
    </w:p>
    <w:p w14:paraId="486BE5FB" w14:textId="77777777" w:rsidR="001D748B" w:rsidRPr="00F64E69" w:rsidRDefault="001D748B" w:rsidP="001D748B">
      <w:pPr>
        <w:pStyle w:val="BodyText"/>
        <w:numPr>
          <w:ilvl w:val="0"/>
          <w:numId w:val="2"/>
        </w:numPr>
        <w:tabs>
          <w:tab w:val="left" w:pos="180"/>
          <w:tab w:val="left" w:pos="270"/>
          <w:tab w:val="left" w:pos="998"/>
        </w:tabs>
        <w:spacing w:line="360" w:lineRule="auto"/>
        <w:ind w:firstLine="0"/>
        <w:jc w:val="both"/>
        <w:rPr>
          <w:sz w:val="28"/>
          <w:szCs w:val="28"/>
        </w:rPr>
      </w:pPr>
      <w:bookmarkStart w:id="12" w:name="bookmark1240"/>
      <w:bookmarkEnd w:id="12"/>
      <w:r w:rsidRPr="00F64E69">
        <w:rPr>
          <w:sz w:val="28"/>
          <w:szCs w:val="28"/>
        </w:rPr>
        <w:t>Mô tả được những thắng lợi tiêu biểu trên mặt trận chính trị, ngoại giao, kinh tế, văn hoá, quân sự,... trong cuộc kháng chiến chống thực dân Pháp giai đoạn 1946 - 1950.</w:t>
      </w:r>
    </w:p>
    <w:p w14:paraId="6E62B07D" w14:textId="77777777" w:rsidR="001D748B" w:rsidRPr="00F64E69" w:rsidRDefault="001D748B" w:rsidP="001D748B">
      <w:pPr>
        <w:pStyle w:val="Bodytext20"/>
        <w:numPr>
          <w:ilvl w:val="0"/>
          <w:numId w:val="4"/>
        </w:numPr>
        <w:tabs>
          <w:tab w:val="left" w:pos="180"/>
          <w:tab w:val="left" w:pos="270"/>
          <w:tab w:val="left" w:pos="382"/>
        </w:tabs>
        <w:spacing w:line="360" w:lineRule="auto"/>
        <w:rPr>
          <w:rFonts w:ascii="Times New Roman" w:hAnsi="Times New Roman" w:cs="Times New Roman"/>
          <w:sz w:val="28"/>
          <w:szCs w:val="28"/>
        </w:rPr>
      </w:pPr>
      <w:bookmarkStart w:id="13" w:name="bookmark1241"/>
      <w:bookmarkEnd w:id="13"/>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5B19913D" w14:textId="77777777" w:rsidR="001D748B" w:rsidRPr="00F64E69" w:rsidRDefault="001D748B" w:rsidP="001D748B">
      <w:pPr>
        <w:pStyle w:val="Bodytext20"/>
        <w:numPr>
          <w:ilvl w:val="1"/>
          <w:numId w:val="4"/>
        </w:numPr>
        <w:tabs>
          <w:tab w:val="left" w:pos="180"/>
          <w:tab w:val="left" w:pos="270"/>
          <w:tab w:val="left" w:pos="840"/>
        </w:tabs>
        <w:spacing w:line="360" w:lineRule="auto"/>
        <w:jc w:val="both"/>
        <w:rPr>
          <w:rFonts w:ascii="Times New Roman" w:hAnsi="Times New Roman" w:cs="Times New Roman"/>
          <w:sz w:val="28"/>
          <w:szCs w:val="28"/>
        </w:rPr>
      </w:pPr>
      <w:bookmarkStart w:id="14" w:name="bookmark1242"/>
      <w:bookmarkEnd w:id="14"/>
      <w:r w:rsidRPr="00F64E69">
        <w:rPr>
          <w:rFonts w:ascii="Times New Roman" w:hAnsi="Times New Roman" w:cs="Times New Roman"/>
          <w:sz w:val="28"/>
          <w:szCs w:val="28"/>
        </w:rPr>
        <w:t>2.1. Năng lực chung.</w:t>
      </w:r>
    </w:p>
    <w:p w14:paraId="7EE5A54D" w14:textId="77777777" w:rsidR="001D748B" w:rsidRPr="00F64E69" w:rsidRDefault="001D748B" w:rsidP="001D748B">
      <w:pPr>
        <w:pStyle w:val="BodyText"/>
        <w:numPr>
          <w:ilvl w:val="0"/>
          <w:numId w:val="2"/>
        </w:numPr>
        <w:tabs>
          <w:tab w:val="left" w:pos="180"/>
          <w:tab w:val="left" w:pos="270"/>
          <w:tab w:val="left" w:pos="994"/>
        </w:tabs>
        <w:spacing w:line="360" w:lineRule="auto"/>
        <w:ind w:firstLine="0"/>
        <w:jc w:val="both"/>
        <w:rPr>
          <w:sz w:val="28"/>
          <w:szCs w:val="28"/>
        </w:rPr>
      </w:pPr>
      <w:bookmarkStart w:id="15" w:name="bookmark1243"/>
      <w:bookmarkEnd w:id="15"/>
      <w:r w:rsidRPr="00F64E69">
        <w:rPr>
          <w:sz w:val="28"/>
          <w:szCs w:val="28"/>
        </w:rPr>
        <w:t>Năng lực tự chủ và tự học qua việc đọc SGK, trả lời câu hỏi hoặc tìm hiểu bài trước khi đến lớp theo hướng dẫn của GV.</w:t>
      </w:r>
    </w:p>
    <w:p w14:paraId="4B037A80" w14:textId="77777777" w:rsidR="001D748B" w:rsidRPr="00F64E69" w:rsidRDefault="001D748B" w:rsidP="001D748B">
      <w:pPr>
        <w:pStyle w:val="BodyText"/>
        <w:numPr>
          <w:ilvl w:val="0"/>
          <w:numId w:val="2"/>
        </w:numPr>
        <w:tabs>
          <w:tab w:val="left" w:pos="180"/>
          <w:tab w:val="left" w:pos="270"/>
          <w:tab w:val="left" w:pos="994"/>
        </w:tabs>
        <w:spacing w:line="360" w:lineRule="auto"/>
        <w:ind w:firstLine="0"/>
        <w:jc w:val="both"/>
        <w:rPr>
          <w:sz w:val="28"/>
          <w:szCs w:val="28"/>
        </w:rPr>
      </w:pPr>
      <w:bookmarkStart w:id="16" w:name="bookmark1244"/>
      <w:bookmarkEnd w:id="16"/>
      <w:r w:rsidRPr="00F64E69">
        <w:rPr>
          <w:sz w:val="28"/>
          <w:szCs w:val="28"/>
        </w:rPr>
        <w:t>Năng lực giao tiếp và hợp tác qua hoạt động thảo luận nhóm hoặc cặp đôi để thực hiện các nhiệm vụ học tập.</w:t>
      </w:r>
    </w:p>
    <w:p w14:paraId="5F7F6055" w14:textId="77777777" w:rsidR="001D748B" w:rsidRPr="00F64E69" w:rsidRDefault="001D748B" w:rsidP="001D748B">
      <w:pPr>
        <w:pStyle w:val="Bodytext20"/>
        <w:numPr>
          <w:ilvl w:val="1"/>
          <w:numId w:val="4"/>
        </w:numPr>
        <w:tabs>
          <w:tab w:val="left" w:pos="180"/>
          <w:tab w:val="left" w:pos="270"/>
          <w:tab w:val="left" w:pos="840"/>
        </w:tabs>
        <w:spacing w:line="360" w:lineRule="auto"/>
        <w:jc w:val="both"/>
        <w:rPr>
          <w:rFonts w:ascii="Times New Roman" w:hAnsi="Times New Roman" w:cs="Times New Roman"/>
          <w:sz w:val="28"/>
          <w:szCs w:val="28"/>
        </w:rPr>
      </w:pPr>
      <w:bookmarkStart w:id="17" w:name="bookmark1245"/>
      <w:bookmarkEnd w:id="17"/>
      <w:r w:rsidRPr="00F64E69">
        <w:rPr>
          <w:rFonts w:ascii="Times New Roman" w:hAnsi="Times New Roman" w:cs="Times New Roman"/>
          <w:sz w:val="28"/>
          <w:szCs w:val="28"/>
        </w:rPr>
        <w:t>2.2. Năng lực đặc thù.</w:t>
      </w:r>
    </w:p>
    <w:p w14:paraId="349F82EF" w14:textId="77777777" w:rsidR="001D748B" w:rsidRPr="00F64E69" w:rsidRDefault="001D748B" w:rsidP="001D748B">
      <w:pPr>
        <w:pStyle w:val="BodyText"/>
        <w:numPr>
          <w:ilvl w:val="0"/>
          <w:numId w:val="2"/>
        </w:numPr>
        <w:tabs>
          <w:tab w:val="left" w:pos="180"/>
          <w:tab w:val="left" w:pos="270"/>
          <w:tab w:val="left" w:pos="998"/>
        </w:tabs>
        <w:spacing w:line="360" w:lineRule="auto"/>
        <w:ind w:firstLine="0"/>
        <w:jc w:val="both"/>
        <w:rPr>
          <w:sz w:val="28"/>
          <w:szCs w:val="28"/>
        </w:rPr>
      </w:pPr>
      <w:bookmarkStart w:id="18" w:name="bookmark1246"/>
      <w:bookmarkEnd w:id="18"/>
      <w:r w:rsidRPr="00F64E69">
        <w:rPr>
          <w:sz w:val="28"/>
          <w:szCs w:val="28"/>
        </w:rPr>
        <w:t>Năng lực tìm hiểu lịch sử thông qua việc sưu tầm, khai thác tư liệu để tìm hiểu về cuộc kháng chiến chống thực dân Pháp giai đoạn 1946 - 1950.</w:t>
      </w:r>
    </w:p>
    <w:p w14:paraId="666ECD6F" w14:textId="3303C1A7" w:rsidR="001D748B" w:rsidRPr="00F64E69" w:rsidRDefault="001D748B" w:rsidP="001D748B">
      <w:pPr>
        <w:pStyle w:val="BodyText"/>
        <w:numPr>
          <w:ilvl w:val="0"/>
          <w:numId w:val="2"/>
        </w:numPr>
        <w:tabs>
          <w:tab w:val="left" w:pos="180"/>
          <w:tab w:val="left" w:pos="270"/>
          <w:tab w:val="left" w:pos="994"/>
        </w:tabs>
        <w:spacing w:line="360" w:lineRule="auto"/>
        <w:ind w:firstLine="0"/>
        <w:jc w:val="both"/>
        <w:rPr>
          <w:sz w:val="28"/>
          <w:szCs w:val="28"/>
        </w:rPr>
      </w:pPr>
      <w:bookmarkStart w:id="19" w:name="bookmark1247"/>
      <w:bookmarkEnd w:id="19"/>
      <w:r w:rsidRPr="00F64E69">
        <w:rPr>
          <w:sz w:val="28"/>
          <w:szCs w:val="28"/>
        </w:rPr>
        <w:t>Năng lực nhận thức và tư duy lịch sử thông qua việc giải thích, phân tích được đường lối cuộc kháng chiến chống thực dân Pháp xâm lược của Đảng và mô tả được những thắng lợi tiêu biểu trong cuộc kháng chiến chống thực dân Pháp giai đoạn 1946 - 195</w:t>
      </w:r>
      <w:r w:rsidR="00324D5F">
        <w:rPr>
          <w:sz w:val="28"/>
          <w:szCs w:val="28"/>
        </w:rPr>
        <w:t>0</w:t>
      </w:r>
      <w:r w:rsidRPr="00F64E69">
        <w:rPr>
          <w:sz w:val="28"/>
          <w:szCs w:val="28"/>
        </w:rPr>
        <w:t>.</w:t>
      </w:r>
    </w:p>
    <w:p w14:paraId="43CC0785" w14:textId="77777777" w:rsidR="001D748B" w:rsidRPr="00F64E69" w:rsidRDefault="001D748B" w:rsidP="001D748B">
      <w:pPr>
        <w:pStyle w:val="Bodytext20"/>
        <w:numPr>
          <w:ilvl w:val="0"/>
          <w:numId w:val="4"/>
        </w:numPr>
        <w:tabs>
          <w:tab w:val="left" w:pos="180"/>
          <w:tab w:val="left" w:pos="270"/>
          <w:tab w:val="left" w:pos="1067"/>
        </w:tabs>
        <w:spacing w:line="360" w:lineRule="auto"/>
        <w:jc w:val="both"/>
        <w:rPr>
          <w:rFonts w:ascii="Times New Roman" w:hAnsi="Times New Roman" w:cs="Times New Roman"/>
          <w:sz w:val="28"/>
          <w:szCs w:val="28"/>
        </w:rPr>
      </w:pPr>
      <w:bookmarkStart w:id="20" w:name="bookmark1248"/>
      <w:bookmarkEnd w:id="20"/>
      <w:r w:rsidRPr="00F64E69">
        <w:rPr>
          <w:rFonts w:ascii="Times New Roman" w:hAnsi="Times New Roman" w:cs="Times New Roman"/>
          <w:sz w:val="28"/>
          <w:szCs w:val="28"/>
        </w:rPr>
        <w:lastRenderedPageBreak/>
        <w:t xml:space="preserve">3. </w:t>
      </w:r>
      <w:r>
        <w:rPr>
          <w:rFonts w:ascii="Times New Roman" w:hAnsi="Times New Roman" w:cs="Times New Roman"/>
          <w:sz w:val="28"/>
          <w:szCs w:val="28"/>
        </w:rPr>
        <w:t>Phẩm chất.</w:t>
      </w:r>
    </w:p>
    <w:p w14:paraId="05495E40" w14:textId="3F12DC79" w:rsidR="001D748B" w:rsidRPr="00F64E69" w:rsidRDefault="001D748B" w:rsidP="001D748B">
      <w:pPr>
        <w:pStyle w:val="BodyText"/>
        <w:numPr>
          <w:ilvl w:val="0"/>
          <w:numId w:val="2"/>
        </w:numPr>
        <w:tabs>
          <w:tab w:val="left" w:pos="180"/>
          <w:tab w:val="left" w:pos="270"/>
          <w:tab w:val="left" w:pos="989"/>
        </w:tabs>
        <w:spacing w:line="360" w:lineRule="auto"/>
        <w:ind w:firstLine="0"/>
        <w:jc w:val="both"/>
        <w:rPr>
          <w:sz w:val="28"/>
          <w:szCs w:val="28"/>
        </w:rPr>
      </w:pPr>
      <w:bookmarkStart w:id="21" w:name="bookmark1249"/>
      <w:bookmarkEnd w:id="21"/>
      <w:r w:rsidRPr="00F64E69">
        <w:rPr>
          <w:sz w:val="28"/>
          <w:szCs w:val="28"/>
        </w:rPr>
        <w:t>Yêu nước, trân trọng giá trị của hoà bình và ý thức trách nhiệm đối với việc gìn giữ độc lập, tự do của dân tộc; từ đó lên án các hành động bạo lực vũ trang, phá hoại giá trị hoà bình của nhân loại.</w:t>
      </w:r>
    </w:p>
    <w:p w14:paraId="6AB16410"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jc w:val="both"/>
        <w:rPr>
          <w:sz w:val="28"/>
          <w:szCs w:val="28"/>
        </w:rPr>
      </w:pPr>
      <w:bookmarkStart w:id="22" w:name="bookmark1250"/>
      <w:bookmarkEnd w:id="22"/>
      <w:r w:rsidRPr="00F64E69">
        <w:rPr>
          <w:sz w:val="28"/>
          <w:szCs w:val="28"/>
        </w:rPr>
        <w:t>Trung thực, sáng tạo, chăm chỉ, trách nhiệm, có ý thức tìm tòi, khám phá lịch sử.</w:t>
      </w:r>
    </w:p>
    <w:p w14:paraId="32589719"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jc w:val="both"/>
        <w:rPr>
          <w:sz w:val="28"/>
          <w:szCs w:val="28"/>
        </w:rPr>
      </w:pPr>
      <w:bookmarkStart w:id="23" w:name="bookmark1251"/>
      <w:bookmarkEnd w:id="23"/>
      <w:r w:rsidRPr="00F64E69">
        <w:rPr>
          <w:sz w:val="28"/>
          <w:szCs w:val="28"/>
        </w:rPr>
        <w:t>Biết ơn sự hi sinh dũng cảm vì độc lập, tự do của các anh hùng liệt sĩ.</w:t>
      </w:r>
    </w:p>
    <w:p w14:paraId="0BA97965" w14:textId="77777777" w:rsidR="001D748B" w:rsidRPr="00F64E69" w:rsidRDefault="001D748B" w:rsidP="00B8192D">
      <w:pPr>
        <w:pStyle w:val="Heading50"/>
        <w:keepNext/>
        <w:keepLines/>
        <w:tabs>
          <w:tab w:val="left" w:pos="180"/>
          <w:tab w:val="left" w:pos="270"/>
          <w:tab w:val="left" w:pos="402"/>
        </w:tabs>
        <w:spacing w:after="0" w:line="360" w:lineRule="auto"/>
        <w:jc w:val="both"/>
        <w:rPr>
          <w:rFonts w:ascii="Times New Roman" w:hAnsi="Times New Roman" w:cs="Times New Roman"/>
          <w:sz w:val="28"/>
          <w:szCs w:val="28"/>
        </w:rPr>
      </w:pPr>
      <w:bookmarkStart w:id="24" w:name="bookmark1254"/>
      <w:bookmarkStart w:id="25" w:name="_Toc170199640"/>
      <w:bookmarkEnd w:id="24"/>
      <w:r w:rsidRPr="00F64E69">
        <w:rPr>
          <w:rFonts w:ascii="Times New Roman" w:hAnsi="Times New Roman" w:cs="Times New Roman"/>
          <w:sz w:val="28"/>
          <w:szCs w:val="28"/>
        </w:rPr>
        <w:t>II. THIẾT BỊ DẠY HỌC VÀ HỌC LIỆU.</w:t>
      </w:r>
      <w:bookmarkEnd w:id="25"/>
    </w:p>
    <w:p w14:paraId="7FA2CCF6"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jc w:val="both"/>
        <w:rPr>
          <w:sz w:val="28"/>
          <w:szCs w:val="28"/>
        </w:rPr>
      </w:pPr>
      <w:bookmarkStart w:id="26" w:name="bookmark1256"/>
      <w:bookmarkEnd w:id="26"/>
      <w:r w:rsidRPr="00F64E69">
        <w:rPr>
          <w:sz w:val="28"/>
          <w:szCs w:val="28"/>
        </w:rPr>
        <w:t>SGK, SGV, SBT Lịch sử và Địa lí 9 - bộ sách Kết nối tri thức với cuộc sống.</w:t>
      </w:r>
    </w:p>
    <w:p w14:paraId="239DFF31" w14:textId="77777777" w:rsidR="001D748B" w:rsidRPr="00F64E69" w:rsidRDefault="001D748B" w:rsidP="001D748B">
      <w:pPr>
        <w:pStyle w:val="BodyText"/>
        <w:numPr>
          <w:ilvl w:val="0"/>
          <w:numId w:val="2"/>
        </w:numPr>
        <w:tabs>
          <w:tab w:val="left" w:pos="180"/>
          <w:tab w:val="left" w:pos="270"/>
          <w:tab w:val="left" w:pos="984"/>
        </w:tabs>
        <w:spacing w:line="360" w:lineRule="auto"/>
        <w:ind w:firstLine="0"/>
        <w:jc w:val="both"/>
        <w:rPr>
          <w:sz w:val="28"/>
          <w:szCs w:val="28"/>
        </w:rPr>
      </w:pPr>
      <w:bookmarkStart w:id="27" w:name="bookmark1257"/>
      <w:bookmarkEnd w:id="27"/>
      <w:r w:rsidRPr="00F64E69">
        <w:rPr>
          <w:sz w:val="28"/>
          <w:szCs w:val="28"/>
        </w:rPr>
        <w:t>Tranh, ảnh về cuộc chiến đấu ở Hà Nội năm 1946, chiến dịch Việt Bắc 1947, chiến dịch Biên giới 1950.</w:t>
      </w:r>
    </w:p>
    <w:p w14:paraId="7F53BE28" w14:textId="77777777" w:rsidR="001D748B" w:rsidRPr="00F64E69" w:rsidRDefault="001D748B" w:rsidP="001D748B">
      <w:pPr>
        <w:pStyle w:val="BodyText"/>
        <w:numPr>
          <w:ilvl w:val="0"/>
          <w:numId w:val="2"/>
        </w:numPr>
        <w:tabs>
          <w:tab w:val="left" w:pos="180"/>
          <w:tab w:val="left" w:pos="270"/>
          <w:tab w:val="left" w:pos="974"/>
        </w:tabs>
        <w:spacing w:line="360" w:lineRule="auto"/>
        <w:ind w:firstLine="0"/>
        <w:jc w:val="both"/>
        <w:rPr>
          <w:sz w:val="28"/>
          <w:szCs w:val="28"/>
        </w:rPr>
      </w:pPr>
      <w:bookmarkStart w:id="28" w:name="bookmark1258"/>
      <w:bookmarkEnd w:id="28"/>
      <w:r w:rsidRPr="00F64E69">
        <w:rPr>
          <w:sz w:val="28"/>
          <w:szCs w:val="28"/>
        </w:rPr>
        <w:t xml:space="preserve">Một số phim điện ảnh: </w:t>
      </w:r>
      <w:r w:rsidRPr="00F64E69">
        <w:rPr>
          <w:i/>
          <w:iCs/>
          <w:sz w:val="28"/>
          <w:szCs w:val="28"/>
        </w:rPr>
        <w:t>Hà Nội mùa đông năm 1946; Đào, phở và piano; phim tài liệu: Hà Nội mùa đông năm 1946, trở lại thủ đô kháng chiến, Chiến dịch Việt Bắc - Thu Đông 1947,...</w:t>
      </w:r>
    </w:p>
    <w:p w14:paraId="4AB3100C"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jc w:val="both"/>
        <w:rPr>
          <w:sz w:val="28"/>
          <w:szCs w:val="28"/>
        </w:rPr>
      </w:pPr>
      <w:bookmarkStart w:id="29" w:name="bookmark1259"/>
      <w:bookmarkEnd w:id="29"/>
      <w:r>
        <w:rPr>
          <w:sz w:val="28"/>
          <w:szCs w:val="28"/>
        </w:rPr>
        <w:t>Computer</w:t>
      </w:r>
      <w:r w:rsidRPr="00F64E69">
        <w:rPr>
          <w:sz w:val="28"/>
          <w:szCs w:val="28"/>
        </w:rPr>
        <w:t>, projector hoặc smart tivi, internet...</w:t>
      </w:r>
    </w:p>
    <w:p w14:paraId="527B7E97" w14:textId="77777777" w:rsidR="001D748B" w:rsidRPr="00F64E69" w:rsidRDefault="001D748B" w:rsidP="001D748B">
      <w:pPr>
        <w:pStyle w:val="Heading50"/>
        <w:keepNext/>
        <w:keepLines/>
        <w:numPr>
          <w:ilvl w:val="0"/>
          <w:numId w:val="3"/>
        </w:numPr>
        <w:tabs>
          <w:tab w:val="left" w:pos="180"/>
          <w:tab w:val="left" w:pos="270"/>
          <w:tab w:val="left" w:pos="478"/>
        </w:tabs>
        <w:spacing w:after="0" w:line="360" w:lineRule="auto"/>
        <w:rPr>
          <w:rFonts w:ascii="Times New Roman" w:hAnsi="Times New Roman" w:cs="Times New Roman"/>
          <w:sz w:val="28"/>
          <w:szCs w:val="28"/>
        </w:rPr>
      </w:pPr>
      <w:bookmarkStart w:id="30" w:name="bookmark1262"/>
      <w:bookmarkStart w:id="31" w:name="_Toc170199641"/>
      <w:bookmarkEnd w:id="30"/>
      <w:r w:rsidRPr="00F64E69">
        <w:rPr>
          <w:rFonts w:ascii="Times New Roman" w:hAnsi="Times New Roman" w:cs="Times New Roman"/>
          <w:sz w:val="28"/>
          <w:szCs w:val="28"/>
        </w:rPr>
        <w:t>III. TIẾN TRÌNH DẠY HỌC.</w:t>
      </w:r>
      <w:bookmarkEnd w:id="31"/>
    </w:p>
    <w:p w14:paraId="66B445B6" w14:textId="77777777" w:rsidR="001D748B" w:rsidRPr="00F64E69" w:rsidRDefault="001D748B" w:rsidP="001D748B">
      <w:pPr>
        <w:pStyle w:val="Bodytext20"/>
        <w:numPr>
          <w:ilvl w:val="0"/>
          <w:numId w:val="5"/>
        </w:numPr>
        <w:tabs>
          <w:tab w:val="left" w:pos="180"/>
          <w:tab w:val="left" w:pos="270"/>
          <w:tab w:val="left" w:pos="373"/>
        </w:tabs>
        <w:spacing w:line="360" w:lineRule="auto"/>
        <w:rPr>
          <w:rFonts w:ascii="Times New Roman" w:hAnsi="Times New Roman" w:cs="Times New Roman"/>
          <w:sz w:val="28"/>
          <w:szCs w:val="28"/>
        </w:rPr>
      </w:pPr>
      <w:bookmarkStart w:id="32" w:name="bookmark1264"/>
      <w:bookmarkEnd w:id="32"/>
      <w:r w:rsidRPr="00F64E69">
        <w:rPr>
          <w:rFonts w:ascii="Times New Roman" w:hAnsi="Times New Roman" w:cs="Times New Roman"/>
          <w:sz w:val="28"/>
          <w:szCs w:val="28"/>
        </w:rPr>
        <w:t>1. Hoạt động mở đầu.</w:t>
      </w:r>
    </w:p>
    <w:p w14:paraId="2CE355AC" w14:textId="77777777" w:rsidR="001D748B" w:rsidRPr="00F64E69" w:rsidRDefault="001D748B" w:rsidP="001D748B">
      <w:pPr>
        <w:pStyle w:val="BodyText"/>
        <w:numPr>
          <w:ilvl w:val="0"/>
          <w:numId w:val="6"/>
        </w:numPr>
        <w:tabs>
          <w:tab w:val="left" w:pos="180"/>
          <w:tab w:val="left" w:pos="270"/>
          <w:tab w:val="left" w:pos="1082"/>
        </w:tabs>
        <w:spacing w:line="360" w:lineRule="auto"/>
        <w:ind w:firstLine="0"/>
        <w:jc w:val="both"/>
        <w:rPr>
          <w:sz w:val="28"/>
          <w:szCs w:val="28"/>
        </w:rPr>
      </w:pPr>
      <w:bookmarkStart w:id="33" w:name="bookmark1265"/>
      <w:bookmarkEnd w:id="33"/>
      <w:r w:rsidRPr="00F64E69">
        <w:rPr>
          <w:b/>
          <w:bCs/>
          <w:i/>
          <w:iCs/>
          <w:sz w:val="28"/>
          <w:szCs w:val="28"/>
        </w:rPr>
        <w:t>Mục tiêu</w:t>
      </w:r>
    </w:p>
    <w:p w14:paraId="285A794F"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trình bày được khái quát tình hình nước ta sau khi thực dân Pháp đưa quân ra Bắc, sự bùng nổ của cuộc kháng chiến toàn quốc và giai đoạn đầu của cuộc kháng chiến chống thực dân Pháp xâm lược.</w:t>
      </w:r>
    </w:p>
    <w:p w14:paraId="31EC8CAA" w14:textId="77777777" w:rsidR="001D748B" w:rsidRPr="00F64E69" w:rsidRDefault="001D748B" w:rsidP="001D748B">
      <w:pPr>
        <w:pStyle w:val="BodyText"/>
        <w:numPr>
          <w:ilvl w:val="0"/>
          <w:numId w:val="6"/>
        </w:numPr>
        <w:tabs>
          <w:tab w:val="left" w:pos="180"/>
          <w:tab w:val="left" w:pos="270"/>
          <w:tab w:val="left" w:pos="1082"/>
        </w:tabs>
        <w:spacing w:line="360" w:lineRule="auto"/>
        <w:ind w:firstLine="0"/>
        <w:jc w:val="both"/>
        <w:rPr>
          <w:sz w:val="28"/>
          <w:szCs w:val="28"/>
        </w:rPr>
      </w:pPr>
      <w:bookmarkStart w:id="34" w:name="bookmark1266"/>
      <w:bookmarkEnd w:id="34"/>
      <w:r w:rsidRPr="00F64E69">
        <w:rPr>
          <w:b/>
          <w:bCs/>
          <w:i/>
          <w:iCs/>
          <w:sz w:val="28"/>
          <w:szCs w:val="28"/>
        </w:rPr>
        <w:t>Tổ chức thực hiện</w:t>
      </w:r>
    </w:p>
    <w:p w14:paraId="5ADD1BBD" w14:textId="77777777" w:rsidR="001D748B" w:rsidRPr="00F64E69" w:rsidRDefault="001D748B" w:rsidP="001D748B">
      <w:pPr>
        <w:pStyle w:val="BodyText"/>
        <w:numPr>
          <w:ilvl w:val="0"/>
          <w:numId w:val="1"/>
        </w:numPr>
        <w:tabs>
          <w:tab w:val="left" w:pos="180"/>
          <w:tab w:val="left" w:pos="270"/>
          <w:tab w:val="left" w:pos="966"/>
        </w:tabs>
        <w:spacing w:line="360" w:lineRule="auto"/>
        <w:jc w:val="both"/>
        <w:rPr>
          <w:sz w:val="28"/>
          <w:szCs w:val="28"/>
        </w:rPr>
      </w:pPr>
      <w:bookmarkStart w:id="35" w:name="bookmark1267"/>
      <w:bookmarkEnd w:id="35"/>
      <w:r w:rsidRPr="00F64E69">
        <w:rPr>
          <w:b/>
          <w:bCs/>
          <w:i/>
          <w:iCs/>
          <w:sz w:val="28"/>
          <w:szCs w:val="28"/>
        </w:rPr>
        <w:t>* Bước 1: Chuyển giao nhiệm vụ.</w:t>
      </w:r>
    </w:p>
    <w:p w14:paraId="6F7E1486"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rPr>
          <w:sz w:val="28"/>
          <w:szCs w:val="28"/>
        </w:rPr>
      </w:pPr>
      <w:bookmarkStart w:id="36" w:name="bookmark1268"/>
      <w:bookmarkEnd w:id="36"/>
      <w:r w:rsidRPr="00F64E69">
        <w:rPr>
          <w:sz w:val="28"/>
          <w:szCs w:val="28"/>
        </w:rPr>
        <w:t>Phương án 1: GV sử dụng phần Mở đầu trong SGK để dẫn dắt vào bài học.</w:t>
      </w:r>
    </w:p>
    <w:p w14:paraId="52E643FA" w14:textId="77777777" w:rsidR="001D748B" w:rsidRPr="00F64E69" w:rsidRDefault="001D748B" w:rsidP="001D748B">
      <w:pPr>
        <w:pStyle w:val="BodyText"/>
        <w:numPr>
          <w:ilvl w:val="0"/>
          <w:numId w:val="2"/>
        </w:numPr>
        <w:tabs>
          <w:tab w:val="left" w:pos="180"/>
          <w:tab w:val="left" w:pos="270"/>
          <w:tab w:val="left" w:pos="984"/>
        </w:tabs>
        <w:spacing w:line="360" w:lineRule="auto"/>
        <w:ind w:firstLine="0"/>
        <w:jc w:val="both"/>
        <w:rPr>
          <w:sz w:val="28"/>
          <w:szCs w:val="28"/>
        </w:rPr>
      </w:pPr>
      <w:bookmarkStart w:id="37" w:name="bookmark1269"/>
      <w:bookmarkEnd w:id="37"/>
      <w:r w:rsidRPr="00F64E69">
        <w:rPr>
          <w:sz w:val="28"/>
          <w:szCs w:val="28"/>
        </w:rPr>
        <w:t xml:space="preserve">Phương án 2: GV có thể cho HS xem một đoạn trong bộ phim </w:t>
      </w:r>
      <w:r w:rsidRPr="00F64E69">
        <w:rPr>
          <w:i/>
          <w:iCs/>
          <w:sz w:val="28"/>
          <w:szCs w:val="28"/>
        </w:rPr>
        <w:t>Hà Nội mùa đông năm 1946</w:t>
      </w:r>
      <w:r w:rsidRPr="00F64E69">
        <w:rPr>
          <w:sz w:val="28"/>
          <w:szCs w:val="28"/>
        </w:rPr>
        <w:t xml:space="preserve"> hoặc các hình ảnh về Hà Nội năm 1946 và trả lời các câu hỏi</w:t>
      </w:r>
      <w:r w:rsidRPr="00F64E69">
        <w:rPr>
          <w:i/>
          <w:iCs/>
          <w:sz w:val="28"/>
          <w:szCs w:val="28"/>
        </w:rPr>
        <w:t>: Tại sao cuộc kháng chiến toàn quốc bùng nổ vào tháng 12</w:t>
      </w:r>
      <w:r w:rsidRPr="00F64E69">
        <w:rPr>
          <w:sz w:val="28"/>
          <w:szCs w:val="28"/>
        </w:rPr>
        <w:t xml:space="preserve"> - </w:t>
      </w:r>
      <w:r w:rsidRPr="00F64E69">
        <w:rPr>
          <w:i/>
          <w:iCs/>
          <w:sz w:val="28"/>
          <w:szCs w:val="28"/>
        </w:rPr>
        <w:t>1946? Theo em, dân tộc ta đã vượt qua những khó khăn nào trong giai đoạn đầu của cuộc kháng chiến?</w:t>
      </w:r>
    </w:p>
    <w:p w14:paraId="66CAABDA" w14:textId="77777777" w:rsidR="001D748B" w:rsidRPr="00F64E69" w:rsidRDefault="001D748B" w:rsidP="001D748B">
      <w:pPr>
        <w:pStyle w:val="BodyText"/>
        <w:numPr>
          <w:ilvl w:val="0"/>
          <w:numId w:val="1"/>
        </w:numPr>
        <w:tabs>
          <w:tab w:val="left" w:pos="180"/>
          <w:tab w:val="left" w:pos="270"/>
          <w:tab w:val="left" w:pos="966"/>
        </w:tabs>
        <w:spacing w:line="360" w:lineRule="auto"/>
        <w:jc w:val="both"/>
        <w:rPr>
          <w:sz w:val="28"/>
          <w:szCs w:val="28"/>
        </w:rPr>
      </w:pPr>
      <w:bookmarkStart w:id="38" w:name="bookmark1270"/>
      <w:bookmarkEnd w:id="38"/>
      <w:r w:rsidRPr="00F64E69">
        <w:rPr>
          <w:b/>
          <w:bCs/>
          <w:i/>
          <w:iCs/>
          <w:sz w:val="28"/>
          <w:szCs w:val="28"/>
        </w:rPr>
        <w:t>* Bước 2: Thực hiện nhiệm vụ.</w:t>
      </w:r>
    </w:p>
    <w:p w14:paraId="082FC8D4"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jc w:val="both"/>
        <w:rPr>
          <w:sz w:val="28"/>
          <w:szCs w:val="28"/>
        </w:rPr>
      </w:pPr>
      <w:bookmarkStart w:id="39" w:name="bookmark1271"/>
      <w:bookmarkEnd w:id="39"/>
      <w:r w:rsidRPr="00F64E69">
        <w:rPr>
          <w:sz w:val="28"/>
          <w:szCs w:val="28"/>
        </w:rPr>
        <w:t>Phương án 1: HS đọc SGK, vận dụng hiểu biết của bản thân để trả lời câu hỏi.</w:t>
      </w:r>
    </w:p>
    <w:p w14:paraId="2C381F72" w14:textId="77777777" w:rsidR="001D748B" w:rsidRPr="00F64E69" w:rsidRDefault="001D748B" w:rsidP="001D748B">
      <w:pPr>
        <w:pStyle w:val="BodyText"/>
        <w:numPr>
          <w:ilvl w:val="0"/>
          <w:numId w:val="2"/>
        </w:numPr>
        <w:tabs>
          <w:tab w:val="left" w:pos="180"/>
          <w:tab w:val="left" w:pos="270"/>
          <w:tab w:val="left" w:pos="986"/>
        </w:tabs>
        <w:spacing w:line="360" w:lineRule="auto"/>
        <w:ind w:firstLine="0"/>
        <w:rPr>
          <w:sz w:val="28"/>
          <w:szCs w:val="28"/>
        </w:rPr>
      </w:pPr>
      <w:bookmarkStart w:id="40" w:name="bookmark1272"/>
      <w:bookmarkEnd w:id="40"/>
      <w:r w:rsidRPr="00F64E69">
        <w:rPr>
          <w:sz w:val="28"/>
          <w:szCs w:val="28"/>
        </w:rPr>
        <w:t>Phương án 2: HS xem phim, suy nghĩ trả lời câu hỏi.</w:t>
      </w:r>
    </w:p>
    <w:p w14:paraId="001B1543" w14:textId="77777777" w:rsidR="001D748B" w:rsidRPr="00F64E69" w:rsidRDefault="001D748B" w:rsidP="001D748B">
      <w:pPr>
        <w:pStyle w:val="BodyText"/>
        <w:numPr>
          <w:ilvl w:val="0"/>
          <w:numId w:val="1"/>
        </w:numPr>
        <w:tabs>
          <w:tab w:val="left" w:pos="180"/>
          <w:tab w:val="left" w:pos="270"/>
          <w:tab w:val="left" w:pos="966"/>
        </w:tabs>
        <w:spacing w:line="360" w:lineRule="auto"/>
        <w:jc w:val="both"/>
        <w:rPr>
          <w:sz w:val="28"/>
          <w:szCs w:val="28"/>
        </w:rPr>
      </w:pPr>
      <w:bookmarkStart w:id="41" w:name="bookmark1273"/>
      <w:bookmarkEnd w:id="41"/>
      <w:r w:rsidRPr="00F64E69">
        <w:rPr>
          <w:b/>
          <w:bCs/>
          <w:i/>
          <w:iCs/>
          <w:sz w:val="28"/>
          <w:szCs w:val="28"/>
        </w:rPr>
        <w:lastRenderedPageBreak/>
        <w:t>Bước 3: Báo cáo, thảo</w:t>
      </w:r>
    </w:p>
    <w:p w14:paraId="2A0B4B56"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gọi 1 - 2 HS trả lời câu hỏi. HS có thể trả lời đúng hoặc chỉ được một ý của câu hỏi.</w:t>
      </w:r>
    </w:p>
    <w:p w14:paraId="0E55EB3A" w14:textId="77777777" w:rsidR="001D748B" w:rsidRPr="00F64E69" w:rsidRDefault="001D748B" w:rsidP="001D748B">
      <w:pPr>
        <w:pStyle w:val="BodyText"/>
        <w:numPr>
          <w:ilvl w:val="0"/>
          <w:numId w:val="1"/>
        </w:numPr>
        <w:tabs>
          <w:tab w:val="left" w:pos="180"/>
          <w:tab w:val="left" w:pos="270"/>
          <w:tab w:val="left" w:pos="966"/>
        </w:tabs>
        <w:spacing w:line="360" w:lineRule="auto"/>
        <w:rPr>
          <w:sz w:val="28"/>
          <w:szCs w:val="28"/>
        </w:rPr>
      </w:pPr>
      <w:bookmarkStart w:id="42" w:name="bookmark1274"/>
      <w:bookmarkEnd w:id="42"/>
      <w:r w:rsidRPr="00F64E69">
        <w:rPr>
          <w:b/>
          <w:bCs/>
          <w:i/>
          <w:iCs/>
          <w:sz w:val="28"/>
          <w:szCs w:val="28"/>
        </w:rPr>
        <w:t>* Bước 4: Kết luận, chốt kiến thức.</w:t>
      </w:r>
    </w:p>
    <w:p w14:paraId="112DCECA"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GV nhận xét và căn cứ vào câu trả lời của HS để chọn ý dẫn dắt vào bài học.</w:t>
      </w:r>
    </w:p>
    <w:p w14:paraId="2562D022" w14:textId="77777777" w:rsidR="001D748B" w:rsidRPr="00F64E69" w:rsidRDefault="001D748B" w:rsidP="001D748B">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43" w:name="bookmark1275"/>
      <w:bookmarkEnd w:id="43"/>
      <w:r w:rsidRPr="00F64E69">
        <w:rPr>
          <w:rFonts w:ascii="Times New Roman" w:hAnsi="Times New Roman" w:cs="Times New Roman"/>
          <w:sz w:val="28"/>
          <w:szCs w:val="28"/>
        </w:rPr>
        <w:t>2. Hoạt động 2. Hình thành kiến thức mới..</w:t>
      </w:r>
    </w:p>
    <w:p w14:paraId="592DD4B4" w14:textId="77777777" w:rsidR="00B8192D" w:rsidRDefault="001D748B" w:rsidP="00B8192D">
      <w:pPr>
        <w:pStyle w:val="Bodytext20"/>
        <w:tabs>
          <w:tab w:val="left" w:pos="180"/>
          <w:tab w:val="left" w:pos="270"/>
          <w:tab w:val="left" w:pos="854"/>
        </w:tabs>
        <w:spacing w:line="360" w:lineRule="auto"/>
        <w:jc w:val="both"/>
        <w:rPr>
          <w:rFonts w:ascii="Times New Roman" w:hAnsi="Times New Roman" w:cs="Times New Roman"/>
          <w:sz w:val="28"/>
          <w:szCs w:val="28"/>
        </w:rPr>
      </w:pPr>
      <w:bookmarkStart w:id="44" w:name="bookmark1276"/>
      <w:bookmarkEnd w:id="44"/>
      <w:r w:rsidRPr="00F64E69">
        <w:rPr>
          <w:rFonts w:ascii="Times New Roman" w:hAnsi="Times New Roman" w:cs="Times New Roman"/>
          <w:sz w:val="28"/>
          <w:szCs w:val="28"/>
        </w:rPr>
        <w:t>2.1. Hoạt động 1: Tìm hiểu sự bùng nổ của cuộc kháng chiến toàn quốc chống thực dân Pháp xâm lược</w:t>
      </w:r>
    </w:p>
    <w:p w14:paraId="17F26BC1" w14:textId="2847DC19" w:rsidR="001D748B" w:rsidRPr="00F64E69" w:rsidRDefault="00B8192D" w:rsidP="00B8192D">
      <w:pPr>
        <w:pStyle w:val="BodyText"/>
        <w:tabs>
          <w:tab w:val="left" w:pos="180"/>
          <w:tab w:val="left" w:pos="270"/>
          <w:tab w:val="left" w:pos="742"/>
        </w:tabs>
        <w:spacing w:line="360" w:lineRule="auto"/>
        <w:ind w:firstLine="0"/>
        <w:jc w:val="both"/>
        <w:rPr>
          <w:sz w:val="28"/>
          <w:szCs w:val="28"/>
        </w:rPr>
      </w:pPr>
      <w:bookmarkStart w:id="45" w:name="bookmark1277"/>
      <w:bookmarkEnd w:id="45"/>
      <w:r>
        <w:rPr>
          <w:b/>
          <w:bCs/>
          <w:i/>
          <w:iCs/>
          <w:sz w:val="28"/>
          <w:szCs w:val="28"/>
        </w:rPr>
        <w:t xml:space="preserve">2.1.1. </w:t>
      </w:r>
      <w:r w:rsidR="001D748B" w:rsidRPr="00F64E69">
        <w:rPr>
          <w:b/>
          <w:bCs/>
          <w:i/>
          <w:iCs/>
          <w:sz w:val="28"/>
          <w:szCs w:val="28"/>
        </w:rPr>
        <w:t>Nhiệm vụ 1: Tìm hiểu nguyên nhân bùng nổ cuộc kháng chiến toàn quốc chống thực dân Pháp xâm lược</w:t>
      </w:r>
    </w:p>
    <w:p w14:paraId="4A1C7958" w14:textId="77777777" w:rsidR="001D748B" w:rsidRPr="00F64E69" w:rsidRDefault="001D748B" w:rsidP="001D748B">
      <w:pPr>
        <w:pStyle w:val="BodyText"/>
        <w:numPr>
          <w:ilvl w:val="0"/>
          <w:numId w:val="7"/>
        </w:numPr>
        <w:tabs>
          <w:tab w:val="left" w:pos="180"/>
          <w:tab w:val="left" w:pos="270"/>
          <w:tab w:val="left" w:pos="822"/>
        </w:tabs>
        <w:spacing w:line="360" w:lineRule="auto"/>
        <w:ind w:firstLine="0"/>
        <w:rPr>
          <w:sz w:val="28"/>
          <w:szCs w:val="28"/>
        </w:rPr>
      </w:pPr>
      <w:bookmarkStart w:id="46" w:name="bookmark1278"/>
      <w:bookmarkEnd w:id="46"/>
      <w:r w:rsidRPr="00F64E69">
        <w:rPr>
          <w:b/>
          <w:bCs/>
          <w:i/>
          <w:iCs/>
          <w:sz w:val="28"/>
          <w:szCs w:val="28"/>
        </w:rPr>
        <w:t>Mục tiêu</w:t>
      </w:r>
    </w:p>
    <w:p w14:paraId="41680195"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nêu được một số hoạt động thể hiện âm mưu xâm lược toàn bộ Việt Nam của thực dân Pháp, từ đó giải thích được nguyên nhân bùng nổ cuộc kháng chiến toàn quốc chống thực dân Pháp xâm lược.</w:t>
      </w:r>
    </w:p>
    <w:p w14:paraId="4E117816" w14:textId="77777777" w:rsidR="001D748B" w:rsidRPr="00F64E69" w:rsidRDefault="001D748B" w:rsidP="001D748B">
      <w:pPr>
        <w:pStyle w:val="BodyText"/>
        <w:numPr>
          <w:ilvl w:val="0"/>
          <w:numId w:val="7"/>
        </w:numPr>
        <w:tabs>
          <w:tab w:val="left" w:pos="180"/>
          <w:tab w:val="left" w:pos="270"/>
          <w:tab w:val="left" w:pos="822"/>
        </w:tabs>
        <w:spacing w:line="360" w:lineRule="auto"/>
        <w:ind w:firstLine="0"/>
        <w:jc w:val="both"/>
        <w:rPr>
          <w:sz w:val="28"/>
          <w:szCs w:val="28"/>
        </w:rPr>
      </w:pPr>
      <w:bookmarkStart w:id="47" w:name="bookmark1279"/>
      <w:bookmarkEnd w:id="47"/>
      <w:r w:rsidRPr="00F64E69">
        <w:rPr>
          <w:b/>
          <w:bCs/>
          <w:i/>
          <w:iCs/>
          <w:sz w:val="28"/>
          <w:szCs w:val="28"/>
        </w:rPr>
        <w:t>Tổ chức thực hiện</w:t>
      </w:r>
    </w:p>
    <w:p w14:paraId="0F38BE5C" w14:textId="77777777" w:rsidR="001D748B" w:rsidRPr="00F64E69" w:rsidRDefault="001D748B" w:rsidP="001D748B">
      <w:pPr>
        <w:pStyle w:val="BodyText"/>
        <w:numPr>
          <w:ilvl w:val="0"/>
          <w:numId w:val="1"/>
        </w:numPr>
        <w:tabs>
          <w:tab w:val="left" w:pos="180"/>
          <w:tab w:val="left" w:pos="270"/>
          <w:tab w:val="left" w:pos="706"/>
        </w:tabs>
        <w:spacing w:line="360" w:lineRule="auto"/>
        <w:jc w:val="both"/>
        <w:rPr>
          <w:sz w:val="28"/>
          <w:szCs w:val="28"/>
        </w:rPr>
      </w:pPr>
      <w:bookmarkStart w:id="48" w:name="bookmark1280"/>
      <w:bookmarkEnd w:id="48"/>
      <w:r w:rsidRPr="00F64E69">
        <w:rPr>
          <w:b/>
          <w:bCs/>
          <w:i/>
          <w:iCs/>
          <w:sz w:val="28"/>
          <w:szCs w:val="28"/>
        </w:rPr>
        <w:t>* Bước 1: Chuyển giao nhiệm vụ.</w:t>
      </w:r>
    </w:p>
    <w:p w14:paraId="0EEB8526" w14:textId="77777777" w:rsidR="001D748B" w:rsidRPr="00F64E69" w:rsidRDefault="001D748B" w:rsidP="001D748B">
      <w:pPr>
        <w:pStyle w:val="BodyText"/>
        <w:numPr>
          <w:ilvl w:val="0"/>
          <w:numId w:val="2"/>
        </w:numPr>
        <w:tabs>
          <w:tab w:val="left" w:pos="180"/>
          <w:tab w:val="left" w:pos="270"/>
          <w:tab w:val="left" w:pos="726"/>
        </w:tabs>
        <w:spacing w:line="360" w:lineRule="auto"/>
        <w:ind w:firstLine="0"/>
        <w:jc w:val="both"/>
        <w:rPr>
          <w:sz w:val="28"/>
          <w:szCs w:val="28"/>
        </w:rPr>
      </w:pPr>
      <w:bookmarkStart w:id="49" w:name="bookmark1281"/>
      <w:bookmarkEnd w:id="49"/>
      <w:r w:rsidRPr="00F64E69">
        <w:rPr>
          <w:sz w:val="28"/>
          <w:szCs w:val="28"/>
        </w:rPr>
        <w:t>GV chia lớp thành 2 nhóm, mỗi nhóm thực hiện một nhiệm vụ:</w:t>
      </w:r>
    </w:p>
    <w:p w14:paraId="7C5FBF58"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Tìm hiểu âm mưu xâm lược toàn bộ Việt Nam của thực dân Pháp.</w:t>
      </w:r>
    </w:p>
    <w:p w14:paraId="003C8A2F"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Nhóm 2: </w:t>
      </w:r>
      <w:r w:rsidRPr="00F64E69">
        <w:rPr>
          <w:i/>
          <w:iCs/>
          <w:sz w:val="28"/>
          <w:szCs w:val="28"/>
        </w:rPr>
        <w:t>Tìm hiểu nguyên nhân bùng nổ cuộc kháng chiến toàn quốc chống thực dân Pháp xâm lược.</w:t>
      </w:r>
    </w:p>
    <w:p w14:paraId="2D8DE040" w14:textId="77777777" w:rsidR="001D748B" w:rsidRPr="00F64E69" w:rsidRDefault="001D748B" w:rsidP="001D748B">
      <w:pPr>
        <w:pStyle w:val="BodyText"/>
        <w:numPr>
          <w:ilvl w:val="0"/>
          <w:numId w:val="1"/>
        </w:numPr>
        <w:tabs>
          <w:tab w:val="left" w:pos="180"/>
          <w:tab w:val="left" w:pos="270"/>
          <w:tab w:val="left" w:pos="706"/>
        </w:tabs>
        <w:spacing w:line="360" w:lineRule="auto"/>
        <w:jc w:val="both"/>
        <w:rPr>
          <w:sz w:val="28"/>
          <w:szCs w:val="28"/>
        </w:rPr>
      </w:pPr>
      <w:bookmarkStart w:id="50" w:name="bookmark1282"/>
      <w:bookmarkEnd w:id="50"/>
      <w:r w:rsidRPr="00F64E69">
        <w:rPr>
          <w:b/>
          <w:bCs/>
          <w:i/>
          <w:iCs/>
          <w:sz w:val="28"/>
          <w:szCs w:val="28"/>
        </w:rPr>
        <w:t>* Bước 2: Thực hiện nhiệm vụ.</w:t>
      </w:r>
    </w:p>
    <w:p w14:paraId="36E0D36A" w14:textId="77777777" w:rsidR="001D748B" w:rsidRPr="00F64E69" w:rsidRDefault="001D748B" w:rsidP="001D748B">
      <w:pPr>
        <w:pStyle w:val="BodyText"/>
        <w:numPr>
          <w:ilvl w:val="0"/>
          <w:numId w:val="2"/>
        </w:numPr>
        <w:tabs>
          <w:tab w:val="left" w:pos="180"/>
          <w:tab w:val="left" w:pos="270"/>
          <w:tab w:val="left" w:pos="726"/>
        </w:tabs>
        <w:spacing w:line="360" w:lineRule="auto"/>
        <w:ind w:firstLine="0"/>
        <w:rPr>
          <w:sz w:val="28"/>
          <w:szCs w:val="28"/>
        </w:rPr>
      </w:pPr>
      <w:bookmarkStart w:id="51" w:name="bookmark1283"/>
      <w:bookmarkEnd w:id="51"/>
      <w:r w:rsidRPr="00F64E69">
        <w:rPr>
          <w:sz w:val="28"/>
          <w:szCs w:val="28"/>
        </w:rPr>
        <w:t>Nhiệm vụ 1: HS đọc thông tin SGK, thảo luận để thực hiện yêu cầu.</w:t>
      </w:r>
    </w:p>
    <w:p w14:paraId="6A1B5B67" w14:textId="77777777" w:rsidR="001D748B" w:rsidRPr="00F64E69" w:rsidRDefault="001D748B" w:rsidP="001D748B">
      <w:pPr>
        <w:pStyle w:val="BodyText"/>
        <w:numPr>
          <w:ilvl w:val="0"/>
          <w:numId w:val="2"/>
        </w:numPr>
        <w:tabs>
          <w:tab w:val="left" w:pos="180"/>
          <w:tab w:val="left" w:pos="270"/>
          <w:tab w:val="left" w:pos="726"/>
        </w:tabs>
        <w:spacing w:line="360" w:lineRule="auto"/>
        <w:ind w:firstLine="0"/>
        <w:rPr>
          <w:sz w:val="28"/>
          <w:szCs w:val="28"/>
        </w:rPr>
      </w:pPr>
      <w:bookmarkStart w:id="52" w:name="bookmark1284"/>
      <w:bookmarkEnd w:id="52"/>
      <w:r w:rsidRPr="00F64E69">
        <w:rPr>
          <w:sz w:val="28"/>
          <w:szCs w:val="28"/>
        </w:rPr>
        <w:t>Nhiệm vụ 2: HS khai thác thông tin nêu được nguyên nhân.</w:t>
      </w:r>
    </w:p>
    <w:p w14:paraId="368E6CB7"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53" w:name="bookmark1285"/>
      <w:bookmarkEnd w:id="53"/>
      <w:r w:rsidRPr="00F64E69">
        <w:rPr>
          <w:b/>
          <w:bCs/>
          <w:i/>
          <w:iCs/>
          <w:sz w:val="28"/>
          <w:szCs w:val="28"/>
        </w:rPr>
        <w:t>* Bước 3: Báo cáo, thảo luận.</w:t>
      </w:r>
    </w:p>
    <w:p w14:paraId="10ED6A58"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GV gọi đại diện 2 nhóm báo cáo kết quả thực hiện nhiệm vụ.</w:t>
      </w:r>
    </w:p>
    <w:p w14:paraId="7F157ED7"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54" w:name="bookmark1286"/>
      <w:bookmarkEnd w:id="54"/>
      <w:r w:rsidRPr="00F64E69">
        <w:rPr>
          <w:b/>
          <w:bCs/>
          <w:i/>
          <w:iCs/>
          <w:sz w:val="28"/>
          <w:szCs w:val="28"/>
        </w:rPr>
        <w:t>* Bước 4: Kết luận, chốt kiến thức.</w:t>
      </w:r>
    </w:p>
    <w:p w14:paraId="76B00C3E"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GV nhận xét câu trả lời của HS và chốt kiến thức: Mặc dù đã kí các hiệp ước, hiệp định nhưng thực dân Pháp đã bội ước, liên tiếp có những hành động gây hấn, khiêu khích và vi phạm các văn bản kí kết như: gây ra vụ thảm sát ở phố Hàng Bún và phố Yên Ninh (Hà Nội), liên tiếp gửi các tối hậu thư đòi Chính phủ ta giải tán lực lượng </w:t>
      </w:r>
      <w:r w:rsidRPr="00F64E69">
        <w:rPr>
          <w:sz w:val="28"/>
          <w:szCs w:val="28"/>
        </w:rPr>
        <w:lastRenderedPageBreak/>
        <w:t>tự vệ chiến đấu, để cho quân Pháp làm nhiệm vụ giữ gìn trị an ở Hà Nội và quyền kiểm soát Thủ đô. Trước tình hình đó, Chính phủ Việt Nam Dân chủ Cộng hoà đã nỗ lực tìm kiếm hoà bình nhưng không được hồi đáp. Nhân dân Việt Nam không còn con đường nào khác là phải đứng lên đấu tranh bảo vệ nền độc lập dân tộc.</w:t>
      </w:r>
    </w:p>
    <w:p w14:paraId="5AD29664" w14:textId="3A37310D" w:rsidR="001D748B" w:rsidRPr="00F64E69" w:rsidRDefault="00CA6FC5" w:rsidP="00CA6FC5">
      <w:pPr>
        <w:pStyle w:val="BodyText"/>
        <w:tabs>
          <w:tab w:val="left" w:pos="180"/>
          <w:tab w:val="left" w:pos="270"/>
          <w:tab w:val="left" w:pos="742"/>
        </w:tabs>
        <w:spacing w:line="360" w:lineRule="auto"/>
        <w:ind w:firstLine="0"/>
        <w:rPr>
          <w:sz w:val="28"/>
          <w:szCs w:val="28"/>
        </w:rPr>
      </w:pPr>
      <w:bookmarkStart w:id="55" w:name="bookmark1287"/>
      <w:bookmarkEnd w:id="55"/>
      <w:r>
        <w:rPr>
          <w:b/>
          <w:bCs/>
          <w:i/>
          <w:iCs/>
          <w:sz w:val="28"/>
          <w:szCs w:val="28"/>
        </w:rPr>
        <w:t xml:space="preserve">2.1.2. </w:t>
      </w:r>
      <w:r w:rsidR="001D748B" w:rsidRPr="00F64E69">
        <w:rPr>
          <w:b/>
          <w:bCs/>
          <w:i/>
          <w:iCs/>
          <w:sz w:val="28"/>
          <w:szCs w:val="28"/>
        </w:rPr>
        <w:t>Nhiệm vụ 2: Tìm hiểu đường lối kháng chiến chống thực dân Pháp</w:t>
      </w:r>
    </w:p>
    <w:p w14:paraId="5BE05B82" w14:textId="08285E6B" w:rsidR="001D748B" w:rsidRPr="00F64E69" w:rsidRDefault="001D748B" w:rsidP="001D748B">
      <w:pPr>
        <w:pStyle w:val="BodyText"/>
        <w:numPr>
          <w:ilvl w:val="0"/>
          <w:numId w:val="8"/>
        </w:numPr>
        <w:tabs>
          <w:tab w:val="left" w:pos="180"/>
          <w:tab w:val="left" w:pos="270"/>
          <w:tab w:val="left" w:pos="822"/>
        </w:tabs>
        <w:spacing w:line="360" w:lineRule="auto"/>
        <w:ind w:firstLine="0"/>
        <w:jc w:val="both"/>
        <w:rPr>
          <w:sz w:val="28"/>
          <w:szCs w:val="28"/>
        </w:rPr>
      </w:pPr>
      <w:bookmarkStart w:id="56" w:name="bookmark1288"/>
      <w:bookmarkEnd w:id="56"/>
      <w:r w:rsidRPr="00F64E69">
        <w:rPr>
          <w:b/>
          <w:bCs/>
          <w:i/>
          <w:iCs/>
          <w:sz w:val="28"/>
          <w:szCs w:val="28"/>
        </w:rPr>
        <w:t>Mục tiêu</w:t>
      </w:r>
      <w:r w:rsidR="00932C84">
        <w:rPr>
          <w:b/>
          <w:bCs/>
          <w:i/>
          <w:iCs/>
          <w:sz w:val="28"/>
          <w:szCs w:val="28"/>
        </w:rPr>
        <w:t>.</w:t>
      </w:r>
    </w:p>
    <w:p w14:paraId="49237A9E"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trình bày được nội dung chính và giải thích được đường lối kháng chiến của Đảng, từ đó rút ra được tính đúng đắn của đường lối kháng chiến chống thực dân Pháp.</w:t>
      </w:r>
    </w:p>
    <w:p w14:paraId="7123EAEB" w14:textId="0FBADDA1" w:rsidR="001D748B" w:rsidRPr="00F64E69" w:rsidRDefault="001D748B" w:rsidP="001D748B">
      <w:pPr>
        <w:pStyle w:val="BodyText"/>
        <w:numPr>
          <w:ilvl w:val="0"/>
          <w:numId w:val="8"/>
        </w:numPr>
        <w:tabs>
          <w:tab w:val="left" w:pos="180"/>
          <w:tab w:val="left" w:pos="270"/>
          <w:tab w:val="left" w:pos="822"/>
        </w:tabs>
        <w:spacing w:line="360" w:lineRule="auto"/>
        <w:ind w:firstLine="0"/>
        <w:rPr>
          <w:sz w:val="28"/>
          <w:szCs w:val="28"/>
        </w:rPr>
      </w:pPr>
      <w:bookmarkStart w:id="57" w:name="bookmark1289"/>
      <w:bookmarkEnd w:id="57"/>
      <w:r w:rsidRPr="00F64E69">
        <w:rPr>
          <w:b/>
          <w:bCs/>
          <w:i/>
          <w:iCs/>
          <w:sz w:val="28"/>
          <w:szCs w:val="28"/>
        </w:rPr>
        <w:t>Tổ chức thực hiện</w:t>
      </w:r>
      <w:r w:rsidR="00932C84">
        <w:rPr>
          <w:b/>
          <w:bCs/>
          <w:i/>
          <w:iCs/>
          <w:sz w:val="28"/>
          <w:szCs w:val="28"/>
        </w:rPr>
        <w:t>.</w:t>
      </w:r>
    </w:p>
    <w:p w14:paraId="09F82C51"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58" w:name="bookmark1290"/>
      <w:bookmarkEnd w:id="58"/>
      <w:r w:rsidRPr="00F64E69">
        <w:rPr>
          <w:b/>
          <w:bCs/>
          <w:i/>
          <w:iCs/>
          <w:sz w:val="28"/>
          <w:szCs w:val="28"/>
        </w:rPr>
        <w:t>* Bước 1: Chuyển giao nhiệm vụ.</w:t>
      </w:r>
    </w:p>
    <w:p w14:paraId="10C8C51E" w14:textId="0ED52A28"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GV cho HS khai thác Tư liệu 1 và thông tin trong mục để thực hiện yêu cầu: </w:t>
      </w:r>
      <w:r w:rsidRPr="00F64E69">
        <w:rPr>
          <w:i/>
          <w:iCs/>
          <w:sz w:val="28"/>
          <w:szCs w:val="28"/>
        </w:rPr>
        <w:t>Hãy trình bày nội dung và giải thích đường lối kháng chiến chống thực dân Pháp xâm lược của Đảng.</w:t>
      </w:r>
      <w:r w:rsidRPr="00F64E69">
        <w:rPr>
          <w:sz w:val="28"/>
          <w:szCs w:val="28"/>
        </w:rPr>
        <w:t xml:space="preserve"> GV có thể chia lớp thành 2 nhóm, mỗi nhóm thực hiện một nhiệm vụ:</w:t>
      </w:r>
    </w:p>
    <w:p w14:paraId="013ED164"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 xml:space="preserve">+ Nhóm 1: </w:t>
      </w:r>
      <w:r w:rsidRPr="00F64E69">
        <w:rPr>
          <w:i/>
          <w:iCs/>
          <w:sz w:val="28"/>
          <w:szCs w:val="28"/>
        </w:rPr>
        <w:t>Tìm hiểu về nội dung đường lối kháng chiến chống thực dân Pháp.</w:t>
      </w:r>
    </w:p>
    <w:p w14:paraId="61F3935C"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 xml:space="preserve">+ Nhóm 2: </w:t>
      </w:r>
      <w:r w:rsidRPr="00F64E69">
        <w:rPr>
          <w:i/>
          <w:iCs/>
          <w:sz w:val="28"/>
          <w:szCs w:val="28"/>
        </w:rPr>
        <w:t>Giải thích đường lối kháng chiến chống thực dân Pháp xâm lược của Đảng.</w:t>
      </w:r>
    </w:p>
    <w:p w14:paraId="58692CCE"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59" w:name="bookmark1291"/>
      <w:bookmarkEnd w:id="59"/>
      <w:r w:rsidRPr="00F64E69">
        <w:rPr>
          <w:b/>
          <w:bCs/>
          <w:i/>
          <w:iCs/>
          <w:sz w:val="28"/>
          <w:szCs w:val="28"/>
        </w:rPr>
        <w:t>* Bước 2: Thực hiện nhiệm vụ.</w:t>
      </w:r>
    </w:p>
    <w:p w14:paraId="55E8ADDB"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HS đọc SGK, thảo luận thực hiện nhiệm vụ được giao.</w:t>
      </w:r>
    </w:p>
    <w:p w14:paraId="5A628E49"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60" w:name="bookmark1292"/>
      <w:bookmarkEnd w:id="60"/>
      <w:r w:rsidRPr="00F64E69">
        <w:rPr>
          <w:b/>
          <w:bCs/>
          <w:i/>
          <w:iCs/>
          <w:sz w:val="28"/>
          <w:szCs w:val="28"/>
        </w:rPr>
        <w:t>* Bước 3: Báo cáo, thảo luận.</w:t>
      </w:r>
    </w:p>
    <w:p w14:paraId="11F97DA9"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sz w:val="28"/>
          <w:szCs w:val="28"/>
        </w:rPr>
        <w:t>GV gọi đại diện các nhóm trình bày trước lớp.</w:t>
      </w:r>
    </w:p>
    <w:p w14:paraId="2B566887"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61" w:name="bookmark1293"/>
      <w:bookmarkEnd w:id="61"/>
      <w:r w:rsidRPr="00F64E69">
        <w:rPr>
          <w:b/>
          <w:bCs/>
          <w:i/>
          <w:iCs/>
          <w:sz w:val="28"/>
          <w:szCs w:val="28"/>
        </w:rPr>
        <w:t>* Bước 4: Kết luận, chốt kiến thức.</w:t>
      </w:r>
    </w:p>
    <w:p w14:paraId="2CF4DC5C"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nhận xét, bổ sung và chốt lại nội dung cơ bản của đường lối kháng chiến chống thực dân Pháp là toàn dân, toàn diện, trường kì, tự lực cánh sinh và tranh thủ sự giúp đỡ của quốc tế.</w:t>
      </w:r>
    </w:p>
    <w:p w14:paraId="48B67CAE"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giải thích để HS hiểu rõ:</w:t>
      </w:r>
    </w:p>
    <w:p w14:paraId="1BD9EF16"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 Toàn dân</w:t>
      </w:r>
      <w:r w:rsidRPr="00F64E69">
        <w:rPr>
          <w:sz w:val="28"/>
          <w:szCs w:val="28"/>
        </w:rPr>
        <w:t xml:space="preserve"> là động viên và huy động tới mức cao nhất sức mạnh của dân tộc, của cả nước vào cuộc kháng chiến: bất kì đàn ông, đàn bà, người già, người trẻ, không chia tôn giáo, đảng phái, dân tộc.</w:t>
      </w:r>
    </w:p>
    <w:p w14:paraId="12B5EA99"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lastRenderedPageBreak/>
        <w:t xml:space="preserve">+ </w:t>
      </w:r>
      <w:r w:rsidRPr="00F64E69">
        <w:rPr>
          <w:i/>
          <w:iCs/>
          <w:sz w:val="28"/>
          <w:szCs w:val="28"/>
        </w:rPr>
        <w:t>Toàn diện</w:t>
      </w:r>
      <w:r w:rsidRPr="00F64E69">
        <w:rPr>
          <w:sz w:val="28"/>
          <w:szCs w:val="28"/>
        </w:rPr>
        <w:t xml:space="preserve"> là đánh địch bằng tất cả những gì có thể, trên tất cả các mặt trận (kinh tế, chính trị, văn hoá, quân sự, ngoại giao) với tinh thần mỗi đường phố là một mặt trận, mỗi làng quê là một pháo đài và mỗi người dân là một chiến sĩ.</w:t>
      </w:r>
    </w:p>
    <w:p w14:paraId="67F5AD9F"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w:t>
      </w:r>
      <w:r w:rsidRPr="00F64E69">
        <w:rPr>
          <w:i/>
          <w:iCs/>
          <w:sz w:val="28"/>
          <w:szCs w:val="28"/>
        </w:rPr>
        <w:t>Trường kì kháng chiến</w:t>
      </w:r>
      <w:r w:rsidRPr="00F64E69">
        <w:rPr>
          <w:sz w:val="28"/>
          <w:szCs w:val="28"/>
        </w:rPr>
        <w:t xml:space="preserve"> là đánh lâu dài nhằm đối chọi và làm phá sản âm mưu của thực dân Pháp.</w:t>
      </w:r>
    </w:p>
    <w:p w14:paraId="571295E3"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w:t>
      </w:r>
      <w:r w:rsidRPr="00F64E69">
        <w:rPr>
          <w:i/>
          <w:iCs/>
          <w:sz w:val="28"/>
          <w:szCs w:val="28"/>
        </w:rPr>
        <w:t>Tự lực cánh sinh và tranh thủ sự giúp đỡ của quốc tế</w:t>
      </w:r>
      <w:r w:rsidRPr="00F64E69">
        <w:rPr>
          <w:sz w:val="28"/>
          <w:szCs w:val="28"/>
        </w:rPr>
        <w:t xml:space="preserve"> là dựa vào sức mình là chính, sự giúp đỡ bên ngoài là điều kiện hỗ trợ.</w:t>
      </w:r>
    </w:p>
    <w:p w14:paraId="7F0CF93B" w14:textId="77777777" w:rsidR="001D748B" w:rsidRPr="00F64E69" w:rsidRDefault="001D748B" w:rsidP="00932C84">
      <w:pPr>
        <w:pStyle w:val="Bodytext20"/>
        <w:tabs>
          <w:tab w:val="left" w:pos="180"/>
          <w:tab w:val="left" w:pos="270"/>
          <w:tab w:val="left" w:pos="577"/>
        </w:tabs>
        <w:spacing w:line="360" w:lineRule="auto"/>
        <w:rPr>
          <w:rFonts w:ascii="Times New Roman" w:hAnsi="Times New Roman" w:cs="Times New Roman"/>
          <w:sz w:val="28"/>
          <w:szCs w:val="28"/>
        </w:rPr>
      </w:pPr>
      <w:bookmarkStart w:id="62" w:name="bookmark1294"/>
      <w:bookmarkEnd w:id="62"/>
      <w:r w:rsidRPr="00F64E69">
        <w:rPr>
          <w:rFonts w:ascii="Times New Roman" w:hAnsi="Times New Roman" w:cs="Times New Roman"/>
          <w:sz w:val="28"/>
          <w:szCs w:val="28"/>
        </w:rPr>
        <w:t>2.2. Hoạt động 2: Tìm hiểu một số thắng lợi tiêu biểu trong kháng chiến chống thực dân Pháp giai đoạn 1946 - 1950</w:t>
      </w:r>
    </w:p>
    <w:p w14:paraId="2FC24F7C" w14:textId="4D3F602E" w:rsidR="001D748B" w:rsidRPr="00F64E69" w:rsidRDefault="00932C84" w:rsidP="00932C84">
      <w:pPr>
        <w:pStyle w:val="BodyText"/>
        <w:tabs>
          <w:tab w:val="left" w:pos="180"/>
          <w:tab w:val="left" w:pos="270"/>
          <w:tab w:val="left" w:pos="728"/>
        </w:tabs>
        <w:spacing w:line="360" w:lineRule="auto"/>
        <w:ind w:firstLine="0"/>
        <w:rPr>
          <w:sz w:val="28"/>
          <w:szCs w:val="28"/>
        </w:rPr>
      </w:pPr>
      <w:bookmarkStart w:id="63" w:name="bookmark1295"/>
      <w:bookmarkEnd w:id="63"/>
      <w:r>
        <w:rPr>
          <w:b/>
          <w:bCs/>
          <w:i/>
          <w:iCs/>
          <w:sz w:val="28"/>
          <w:szCs w:val="28"/>
        </w:rPr>
        <w:t xml:space="preserve">2.2.1. </w:t>
      </w:r>
      <w:r w:rsidR="001D748B" w:rsidRPr="00F64E69">
        <w:rPr>
          <w:b/>
          <w:bCs/>
          <w:i/>
          <w:iCs/>
          <w:sz w:val="28"/>
          <w:szCs w:val="28"/>
        </w:rPr>
        <w:t>Nhiệm vụ 1: Tìm hiểu một số thắng lợi tiêu biểu về chính trị, ngoại giao, kinh tế, văn hoá, giáo dục</w:t>
      </w:r>
      <w:r>
        <w:rPr>
          <w:b/>
          <w:bCs/>
          <w:i/>
          <w:iCs/>
          <w:sz w:val="28"/>
          <w:szCs w:val="28"/>
        </w:rPr>
        <w:t>.</w:t>
      </w:r>
    </w:p>
    <w:p w14:paraId="4C70160C" w14:textId="1359B508" w:rsidR="001D748B" w:rsidRPr="00F64E69" w:rsidRDefault="001D748B" w:rsidP="001D748B">
      <w:pPr>
        <w:pStyle w:val="BodyText"/>
        <w:numPr>
          <w:ilvl w:val="0"/>
          <w:numId w:val="9"/>
        </w:numPr>
        <w:tabs>
          <w:tab w:val="left" w:pos="180"/>
          <w:tab w:val="left" w:pos="270"/>
          <w:tab w:val="left" w:pos="822"/>
        </w:tabs>
        <w:spacing w:line="360" w:lineRule="auto"/>
        <w:ind w:firstLine="0"/>
        <w:rPr>
          <w:sz w:val="28"/>
          <w:szCs w:val="28"/>
        </w:rPr>
      </w:pPr>
      <w:bookmarkStart w:id="64" w:name="bookmark1296"/>
      <w:bookmarkEnd w:id="64"/>
      <w:r w:rsidRPr="00F64E69">
        <w:rPr>
          <w:b/>
          <w:bCs/>
          <w:i/>
          <w:iCs/>
          <w:sz w:val="28"/>
          <w:szCs w:val="28"/>
        </w:rPr>
        <w:t>Mục tiêu</w:t>
      </w:r>
      <w:r w:rsidR="00932C84">
        <w:rPr>
          <w:b/>
          <w:bCs/>
          <w:i/>
          <w:iCs/>
          <w:sz w:val="28"/>
          <w:szCs w:val="28"/>
        </w:rPr>
        <w:t>.</w:t>
      </w:r>
    </w:p>
    <w:p w14:paraId="030AA793"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trình bày được những thắng lợi tiêu biểu trên mặt trận chính trị, ngoại giao, kinh tế, văn hoá, giáo dục. Từ đó, HS rút ra được ý nghĩa của những thành tựu đó.</w:t>
      </w:r>
    </w:p>
    <w:p w14:paraId="4ACB6461" w14:textId="7382B218" w:rsidR="001D748B" w:rsidRPr="00F64E69" w:rsidRDefault="001D748B" w:rsidP="001D748B">
      <w:pPr>
        <w:pStyle w:val="BodyText"/>
        <w:numPr>
          <w:ilvl w:val="0"/>
          <w:numId w:val="9"/>
        </w:numPr>
        <w:tabs>
          <w:tab w:val="left" w:pos="180"/>
          <w:tab w:val="left" w:pos="270"/>
          <w:tab w:val="left" w:pos="822"/>
        </w:tabs>
        <w:spacing w:line="360" w:lineRule="auto"/>
        <w:ind w:firstLine="0"/>
        <w:rPr>
          <w:sz w:val="28"/>
          <w:szCs w:val="28"/>
        </w:rPr>
      </w:pPr>
      <w:bookmarkStart w:id="65" w:name="bookmark1297"/>
      <w:bookmarkEnd w:id="65"/>
      <w:r w:rsidRPr="00F64E69">
        <w:rPr>
          <w:b/>
          <w:bCs/>
          <w:i/>
          <w:iCs/>
          <w:sz w:val="28"/>
          <w:szCs w:val="28"/>
        </w:rPr>
        <w:t>Tổ chức thực hiện</w:t>
      </w:r>
      <w:r w:rsidR="00932C84">
        <w:rPr>
          <w:b/>
          <w:bCs/>
          <w:i/>
          <w:iCs/>
          <w:sz w:val="28"/>
          <w:szCs w:val="28"/>
        </w:rPr>
        <w:t>.</w:t>
      </w:r>
    </w:p>
    <w:p w14:paraId="77D6BCFF"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66" w:name="bookmark1298"/>
      <w:bookmarkEnd w:id="66"/>
      <w:r w:rsidRPr="00F64E69">
        <w:rPr>
          <w:b/>
          <w:bCs/>
          <w:i/>
          <w:iCs/>
          <w:sz w:val="28"/>
          <w:szCs w:val="28"/>
        </w:rPr>
        <w:t>* Bước 1: Chuyển giao nhiệm vụ.</w:t>
      </w:r>
    </w:p>
    <w:p w14:paraId="041D78BA"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GV giao nhiệm vụ: </w:t>
      </w:r>
      <w:r w:rsidRPr="00F64E69">
        <w:rPr>
          <w:i/>
          <w:iCs/>
          <w:sz w:val="28"/>
          <w:szCs w:val="28"/>
        </w:rPr>
        <w:t>Trình bày những thắng lợi tiêu biểu trên mặt trận chính trị, ngoại giao, kinh tế, văn hoá, giáo dục trong những năm đầu kháng chiến chống Pháp xâm lược (1946 - 1950).</w:t>
      </w:r>
      <w:r w:rsidRPr="00F64E69">
        <w:rPr>
          <w:sz w:val="28"/>
          <w:szCs w:val="28"/>
        </w:rPr>
        <w:t>GV có thể tổ chức hoạt động học tập bằng việc phát Phiếu học tập cho HS làm việc cá nhân, khai thác thông tin để hoàn thiện (theo gợi ý dưới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55"/>
        <w:gridCol w:w="5681"/>
      </w:tblGrid>
      <w:tr w:rsidR="001D748B" w:rsidRPr="00F64E69" w14:paraId="26EF7694" w14:textId="77777777" w:rsidTr="00932C84">
        <w:trPr>
          <w:jc w:val="center"/>
        </w:trPr>
        <w:tc>
          <w:tcPr>
            <w:tcW w:w="3055" w:type="dxa"/>
            <w:tcBorders>
              <w:top w:val="single" w:sz="4" w:space="0" w:color="auto"/>
              <w:left w:val="single" w:sz="4" w:space="0" w:color="auto"/>
            </w:tcBorders>
            <w:shd w:val="clear" w:color="auto" w:fill="AFDFE1"/>
            <w:vAlign w:val="bottom"/>
          </w:tcPr>
          <w:p w14:paraId="79AD353C"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b/>
                <w:bCs/>
                <w:sz w:val="28"/>
                <w:szCs w:val="28"/>
              </w:rPr>
              <w:t>Lĩnh vực</w:t>
            </w:r>
          </w:p>
        </w:tc>
        <w:tc>
          <w:tcPr>
            <w:tcW w:w="5681" w:type="dxa"/>
            <w:tcBorders>
              <w:top w:val="single" w:sz="4" w:space="0" w:color="auto"/>
              <w:left w:val="single" w:sz="4" w:space="0" w:color="auto"/>
              <w:right w:val="single" w:sz="4" w:space="0" w:color="auto"/>
            </w:tcBorders>
            <w:shd w:val="clear" w:color="auto" w:fill="AFDFE1"/>
            <w:vAlign w:val="bottom"/>
          </w:tcPr>
          <w:p w14:paraId="04E02B72"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b/>
                <w:bCs/>
                <w:sz w:val="28"/>
                <w:szCs w:val="28"/>
              </w:rPr>
              <w:t>Thành tựu tiêu biểu</w:t>
            </w:r>
          </w:p>
        </w:tc>
      </w:tr>
      <w:tr w:rsidR="001D748B" w:rsidRPr="00F64E69" w14:paraId="795DCACB" w14:textId="77777777" w:rsidTr="00932C84">
        <w:trPr>
          <w:jc w:val="center"/>
        </w:trPr>
        <w:tc>
          <w:tcPr>
            <w:tcW w:w="3055" w:type="dxa"/>
            <w:tcBorders>
              <w:top w:val="single" w:sz="4" w:space="0" w:color="auto"/>
              <w:left w:val="single" w:sz="4" w:space="0" w:color="auto"/>
            </w:tcBorders>
            <w:shd w:val="clear" w:color="auto" w:fill="FFFFFF"/>
            <w:vAlign w:val="bottom"/>
          </w:tcPr>
          <w:p w14:paraId="4BA4CE27" w14:textId="77777777" w:rsidR="001D748B" w:rsidRPr="00F64E69" w:rsidRDefault="001D748B" w:rsidP="00932C84">
            <w:pPr>
              <w:pStyle w:val="Other0"/>
              <w:tabs>
                <w:tab w:val="left" w:pos="180"/>
                <w:tab w:val="left" w:pos="270"/>
              </w:tabs>
              <w:spacing w:line="276" w:lineRule="auto"/>
              <w:ind w:left="144" w:right="144" w:firstLine="0"/>
              <w:rPr>
                <w:sz w:val="28"/>
                <w:szCs w:val="28"/>
              </w:rPr>
            </w:pPr>
            <w:r w:rsidRPr="00F64E69">
              <w:rPr>
                <w:sz w:val="28"/>
                <w:szCs w:val="28"/>
              </w:rPr>
              <w:t>Chính trị, ngoại giao</w:t>
            </w:r>
          </w:p>
        </w:tc>
        <w:tc>
          <w:tcPr>
            <w:tcW w:w="5681" w:type="dxa"/>
            <w:tcBorders>
              <w:top w:val="single" w:sz="4" w:space="0" w:color="auto"/>
              <w:left w:val="single" w:sz="4" w:space="0" w:color="auto"/>
              <w:right w:val="single" w:sz="4" w:space="0" w:color="auto"/>
            </w:tcBorders>
            <w:shd w:val="clear" w:color="auto" w:fill="FFFFFF"/>
          </w:tcPr>
          <w:p w14:paraId="0C858577"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r>
      <w:tr w:rsidR="001D748B" w:rsidRPr="00F64E69" w14:paraId="62F76BA7" w14:textId="77777777" w:rsidTr="00932C84">
        <w:trPr>
          <w:jc w:val="center"/>
        </w:trPr>
        <w:tc>
          <w:tcPr>
            <w:tcW w:w="3055" w:type="dxa"/>
            <w:tcBorders>
              <w:top w:val="single" w:sz="4" w:space="0" w:color="auto"/>
              <w:left w:val="single" w:sz="4" w:space="0" w:color="auto"/>
            </w:tcBorders>
            <w:shd w:val="clear" w:color="auto" w:fill="FFFFFF"/>
          </w:tcPr>
          <w:p w14:paraId="1E39C02A" w14:textId="77777777" w:rsidR="001D748B" w:rsidRPr="00F64E69" w:rsidRDefault="001D748B" w:rsidP="00932C84">
            <w:pPr>
              <w:pStyle w:val="Other0"/>
              <w:tabs>
                <w:tab w:val="left" w:pos="180"/>
                <w:tab w:val="left" w:pos="270"/>
              </w:tabs>
              <w:spacing w:line="276" w:lineRule="auto"/>
              <w:ind w:left="144" w:right="144" w:firstLine="0"/>
              <w:rPr>
                <w:sz w:val="28"/>
                <w:szCs w:val="28"/>
              </w:rPr>
            </w:pPr>
            <w:r w:rsidRPr="00F64E69">
              <w:rPr>
                <w:sz w:val="28"/>
                <w:szCs w:val="28"/>
              </w:rPr>
              <w:t>Kinh tế</w:t>
            </w:r>
          </w:p>
        </w:tc>
        <w:tc>
          <w:tcPr>
            <w:tcW w:w="5681" w:type="dxa"/>
            <w:tcBorders>
              <w:top w:val="single" w:sz="4" w:space="0" w:color="auto"/>
              <w:left w:val="single" w:sz="4" w:space="0" w:color="auto"/>
              <w:right w:val="single" w:sz="4" w:space="0" w:color="auto"/>
            </w:tcBorders>
            <w:shd w:val="clear" w:color="auto" w:fill="FFFFFF"/>
          </w:tcPr>
          <w:p w14:paraId="288DCCD2"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r>
      <w:tr w:rsidR="001D748B" w:rsidRPr="00F64E69" w14:paraId="7768D38D" w14:textId="77777777" w:rsidTr="00932C84">
        <w:trPr>
          <w:jc w:val="center"/>
        </w:trPr>
        <w:tc>
          <w:tcPr>
            <w:tcW w:w="3055" w:type="dxa"/>
            <w:tcBorders>
              <w:top w:val="single" w:sz="4" w:space="0" w:color="auto"/>
              <w:left w:val="single" w:sz="4" w:space="0" w:color="auto"/>
              <w:bottom w:val="single" w:sz="4" w:space="0" w:color="auto"/>
            </w:tcBorders>
            <w:shd w:val="clear" w:color="auto" w:fill="FFFFFF"/>
            <w:vAlign w:val="bottom"/>
          </w:tcPr>
          <w:p w14:paraId="48E9DDED" w14:textId="77777777" w:rsidR="001D748B" w:rsidRPr="00F64E69" w:rsidRDefault="001D748B" w:rsidP="00932C84">
            <w:pPr>
              <w:pStyle w:val="Other0"/>
              <w:tabs>
                <w:tab w:val="left" w:pos="180"/>
                <w:tab w:val="left" w:pos="270"/>
              </w:tabs>
              <w:spacing w:line="276" w:lineRule="auto"/>
              <w:ind w:left="144" w:right="144" w:firstLine="0"/>
              <w:rPr>
                <w:sz w:val="28"/>
                <w:szCs w:val="28"/>
              </w:rPr>
            </w:pPr>
            <w:r w:rsidRPr="00F64E69">
              <w:rPr>
                <w:sz w:val="28"/>
                <w:szCs w:val="28"/>
              </w:rPr>
              <w:t>Văn hoá, giáo dục</w:t>
            </w:r>
          </w:p>
        </w:tc>
        <w:tc>
          <w:tcPr>
            <w:tcW w:w="5681" w:type="dxa"/>
            <w:tcBorders>
              <w:top w:val="single" w:sz="4" w:space="0" w:color="auto"/>
              <w:left w:val="single" w:sz="4" w:space="0" w:color="auto"/>
              <w:bottom w:val="single" w:sz="4" w:space="0" w:color="auto"/>
              <w:right w:val="single" w:sz="4" w:space="0" w:color="auto"/>
            </w:tcBorders>
            <w:shd w:val="clear" w:color="auto" w:fill="FFFFFF"/>
          </w:tcPr>
          <w:p w14:paraId="4EF3BB64"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r>
    </w:tbl>
    <w:p w14:paraId="1B264A48" w14:textId="77777777" w:rsidR="00932C84" w:rsidRDefault="00932C84" w:rsidP="00932C84">
      <w:pPr>
        <w:tabs>
          <w:tab w:val="left" w:pos="180"/>
          <w:tab w:val="left" w:pos="270"/>
        </w:tabs>
        <w:spacing w:line="360" w:lineRule="auto"/>
        <w:rPr>
          <w:rFonts w:ascii="Times New Roman" w:hAnsi="Times New Roman" w:cs="Times New Roman"/>
          <w:sz w:val="28"/>
          <w:szCs w:val="28"/>
        </w:rPr>
      </w:pPr>
      <w:bookmarkStart w:id="67" w:name="bookmark1301"/>
      <w:bookmarkEnd w:id="67"/>
    </w:p>
    <w:p w14:paraId="178C85CC" w14:textId="555E3BBB" w:rsidR="001D748B" w:rsidRPr="00932C84" w:rsidRDefault="001D748B" w:rsidP="00932C84">
      <w:pPr>
        <w:tabs>
          <w:tab w:val="left" w:pos="180"/>
          <w:tab w:val="left" w:pos="270"/>
        </w:tabs>
        <w:spacing w:line="360" w:lineRule="auto"/>
        <w:rPr>
          <w:rFonts w:ascii="Times New Roman" w:hAnsi="Times New Roman" w:cs="Times New Roman"/>
          <w:b/>
          <w:bCs/>
          <w:i/>
          <w:iCs/>
          <w:sz w:val="28"/>
          <w:szCs w:val="28"/>
        </w:rPr>
      </w:pPr>
      <w:r w:rsidRPr="00932C84">
        <w:rPr>
          <w:rFonts w:ascii="Times New Roman" w:hAnsi="Times New Roman" w:cs="Times New Roman"/>
          <w:b/>
          <w:bCs/>
          <w:i/>
          <w:iCs/>
          <w:sz w:val="28"/>
          <w:szCs w:val="28"/>
        </w:rPr>
        <w:t>* Bước 2: Thực hiện nhiệm vụ.</w:t>
      </w:r>
    </w:p>
    <w:p w14:paraId="04F5941E"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khai thác thông tin, Tư liệu 2, thảo luận, thống nhất nội dung Phiếu học tập.</w:t>
      </w:r>
    </w:p>
    <w:p w14:paraId="5C3FEE6E" w14:textId="77777777" w:rsidR="001D748B" w:rsidRPr="00F64E69" w:rsidRDefault="001D748B" w:rsidP="001D748B">
      <w:pPr>
        <w:pStyle w:val="BodyText"/>
        <w:numPr>
          <w:ilvl w:val="0"/>
          <w:numId w:val="1"/>
        </w:numPr>
        <w:tabs>
          <w:tab w:val="left" w:pos="180"/>
          <w:tab w:val="left" w:pos="270"/>
          <w:tab w:val="left" w:pos="706"/>
        </w:tabs>
        <w:spacing w:line="360" w:lineRule="auto"/>
        <w:jc w:val="both"/>
        <w:rPr>
          <w:sz w:val="28"/>
          <w:szCs w:val="28"/>
        </w:rPr>
      </w:pPr>
      <w:bookmarkStart w:id="68" w:name="bookmark1303"/>
      <w:bookmarkEnd w:id="68"/>
      <w:r w:rsidRPr="00F64E69">
        <w:rPr>
          <w:b/>
          <w:bCs/>
          <w:i/>
          <w:iCs/>
          <w:sz w:val="28"/>
          <w:szCs w:val="28"/>
        </w:rPr>
        <w:t>* Bước 3: Báo cáo, thảo luận.</w:t>
      </w:r>
    </w:p>
    <w:p w14:paraId="1BAAE042"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HS dựa vào Phiếu học tập để trình bày thành tựu của một lĩnh vực. GV nhận xét, bổ sung và cung cấp thêm thông tin về các hình ảnh, tư liệu (sưu tầm được) để HS </w:t>
      </w:r>
      <w:r w:rsidRPr="00F64E69">
        <w:rPr>
          <w:sz w:val="28"/>
          <w:szCs w:val="28"/>
        </w:rPr>
        <w:lastRenderedPageBreak/>
        <w:t>hiểu rõ hơn cuộc kháng chiến toàn dân, toàn diện, trường kì và tự lực cánh sinh, tranh thủ sự ủng hộ của quốc tế của quân dân ta.</w:t>
      </w:r>
    </w:p>
    <w:p w14:paraId="056A05D8" w14:textId="77777777" w:rsidR="001D748B" w:rsidRPr="00F64E69" w:rsidRDefault="001D748B" w:rsidP="001D748B">
      <w:pPr>
        <w:pStyle w:val="Tablecaption0"/>
        <w:tabs>
          <w:tab w:val="left" w:pos="180"/>
          <w:tab w:val="left" w:pos="270"/>
        </w:tabs>
        <w:spacing w:line="360" w:lineRule="auto"/>
        <w:ind w:firstLine="0"/>
        <w:rPr>
          <w:sz w:val="28"/>
          <w:szCs w:val="28"/>
        </w:rPr>
      </w:pPr>
      <w:r w:rsidRPr="00F64E69">
        <w:rPr>
          <w:sz w:val="28"/>
          <w:szCs w:val="28"/>
        </w:rPr>
        <w:t>- Gợi ý sản phẩm: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5"/>
        <w:gridCol w:w="7181"/>
      </w:tblGrid>
      <w:tr w:rsidR="001D748B" w:rsidRPr="00F64E69" w14:paraId="6A13E5F5" w14:textId="77777777" w:rsidTr="00932C84">
        <w:trPr>
          <w:jc w:val="center"/>
        </w:trPr>
        <w:tc>
          <w:tcPr>
            <w:tcW w:w="8496" w:type="dxa"/>
            <w:gridSpan w:val="2"/>
            <w:tcBorders>
              <w:top w:val="single" w:sz="4" w:space="0" w:color="auto"/>
              <w:left w:val="single" w:sz="4" w:space="0" w:color="auto"/>
              <w:right w:val="single" w:sz="4" w:space="0" w:color="auto"/>
            </w:tcBorders>
            <w:shd w:val="clear" w:color="auto" w:fill="AFDFE1"/>
          </w:tcPr>
          <w:p w14:paraId="4F6ED5FB"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b/>
                <w:bCs/>
                <w:sz w:val="28"/>
                <w:szCs w:val="28"/>
              </w:rPr>
              <w:t>PHIẾU HỌC TẬP</w:t>
            </w:r>
          </w:p>
        </w:tc>
      </w:tr>
      <w:tr w:rsidR="001D748B" w:rsidRPr="00F64E69" w14:paraId="23B9696F" w14:textId="77777777" w:rsidTr="00932C84">
        <w:trPr>
          <w:jc w:val="center"/>
        </w:trPr>
        <w:tc>
          <w:tcPr>
            <w:tcW w:w="1315" w:type="dxa"/>
            <w:tcBorders>
              <w:top w:val="single" w:sz="4" w:space="0" w:color="auto"/>
              <w:left w:val="single" w:sz="4" w:space="0" w:color="auto"/>
            </w:tcBorders>
            <w:shd w:val="clear" w:color="auto" w:fill="D6F0F1"/>
            <w:vAlign w:val="bottom"/>
          </w:tcPr>
          <w:p w14:paraId="1869D7CD"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b/>
                <w:bCs/>
                <w:sz w:val="28"/>
                <w:szCs w:val="28"/>
              </w:rPr>
              <w:t>Lĩnh vực</w:t>
            </w:r>
          </w:p>
        </w:tc>
        <w:tc>
          <w:tcPr>
            <w:tcW w:w="7181" w:type="dxa"/>
            <w:tcBorders>
              <w:top w:val="single" w:sz="4" w:space="0" w:color="auto"/>
              <w:left w:val="single" w:sz="4" w:space="0" w:color="auto"/>
              <w:right w:val="single" w:sz="4" w:space="0" w:color="auto"/>
            </w:tcBorders>
            <w:shd w:val="clear" w:color="auto" w:fill="D6F0F1"/>
            <w:vAlign w:val="bottom"/>
          </w:tcPr>
          <w:p w14:paraId="2F888740"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b/>
                <w:bCs/>
                <w:sz w:val="28"/>
                <w:szCs w:val="28"/>
              </w:rPr>
              <w:t>Thành tựu tiêu biểu</w:t>
            </w:r>
          </w:p>
        </w:tc>
      </w:tr>
      <w:tr w:rsidR="001D748B" w:rsidRPr="00F64E69" w14:paraId="17799D90" w14:textId="77777777" w:rsidTr="00932C84">
        <w:trPr>
          <w:jc w:val="center"/>
        </w:trPr>
        <w:tc>
          <w:tcPr>
            <w:tcW w:w="1315" w:type="dxa"/>
            <w:vMerge w:val="restart"/>
            <w:tcBorders>
              <w:top w:val="single" w:sz="4" w:space="0" w:color="auto"/>
              <w:left w:val="single" w:sz="4" w:space="0" w:color="auto"/>
            </w:tcBorders>
            <w:shd w:val="clear" w:color="auto" w:fill="FFFFFF"/>
            <w:vAlign w:val="center"/>
          </w:tcPr>
          <w:p w14:paraId="1B0E903B"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sz w:val="28"/>
                <w:szCs w:val="28"/>
              </w:rPr>
              <w:t>Chính trị, ngoại giao</w:t>
            </w:r>
          </w:p>
        </w:tc>
        <w:tc>
          <w:tcPr>
            <w:tcW w:w="7181" w:type="dxa"/>
            <w:tcBorders>
              <w:top w:val="single" w:sz="4" w:space="0" w:color="auto"/>
              <w:left w:val="single" w:sz="4" w:space="0" w:color="auto"/>
              <w:right w:val="single" w:sz="4" w:space="0" w:color="auto"/>
            </w:tcBorders>
            <w:shd w:val="clear" w:color="auto" w:fill="FFFFFF"/>
            <w:vAlign w:val="bottom"/>
          </w:tcPr>
          <w:p w14:paraId="18BFF729"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Các cơ quan Đảng, chính phủ, mặt trận,... đã được di chuyển an toàn tới chiến khu Việt Bắc.</w:t>
            </w:r>
          </w:p>
        </w:tc>
      </w:tr>
      <w:tr w:rsidR="001D748B" w:rsidRPr="00F64E69" w14:paraId="7286F007" w14:textId="77777777" w:rsidTr="00932C84">
        <w:trPr>
          <w:jc w:val="center"/>
        </w:trPr>
        <w:tc>
          <w:tcPr>
            <w:tcW w:w="1315" w:type="dxa"/>
            <w:vMerge/>
            <w:tcBorders>
              <w:left w:val="single" w:sz="4" w:space="0" w:color="auto"/>
            </w:tcBorders>
            <w:shd w:val="clear" w:color="auto" w:fill="FFFFFF"/>
            <w:vAlign w:val="center"/>
          </w:tcPr>
          <w:p w14:paraId="2F9E6399"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c>
          <w:tcPr>
            <w:tcW w:w="7181" w:type="dxa"/>
            <w:tcBorders>
              <w:top w:val="single" w:sz="4" w:space="0" w:color="auto"/>
              <w:left w:val="single" w:sz="4" w:space="0" w:color="auto"/>
              <w:right w:val="single" w:sz="4" w:space="0" w:color="auto"/>
            </w:tcBorders>
            <w:shd w:val="clear" w:color="auto" w:fill="FFFFFF"/>
            <w:vAlign w:val="bottom"/>
          </w:tcPr>
          <w:p w14:paraId="6A5FA697"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Chính quyền từ trung ương đến cơ sở được kiện toàn và củng cố.</w:t>
            </w:r>
          </w:p>
        </w:tc>
      </w:tr>
      <w:tr w:rsidR="001D748B" w:rsidRPr="00F64E69" w14:paraId="65D39166" w14:textId="77777777" w:rsidTr="00932C84">
        <w:trPr>
          <w:jc w:val="center"/>
        </w:trPr>
        <w:tc>
          <w:tcPr>
            <w:tcW w:w="1315" w:type="dxa"/>
            <w:vMerge/>
            <w:tcBorders>
              <w:left w:val="single" w:sz="4" w:space="0" w:color="auto"/>
            </w:tcBorders>
            <w:shd w:val="clear" w:color="auto" w:fill="FFFFFF"/>
            <w:vAlign w:val="center"/>
          </w:tcPr>
          <w:p w14:paraId="3DB34271"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c>
          <w:tcPr>
            <w:tcW w:w="7181" w:type="dxa"/>
            <w:tcBorders>
              <w:top w:val="single" w:sz="4" w:space="0" w:color="auto"/>
              <w:left w:val="single" w:sz="4" w:space="0" w:color="auto"/>
              <w:right w:val="single" w:sz="4" w:space="0" w:color="auto"/>
            </w:tcBorders>
            <w:shd w:val="clear" w:color="auto" w:fill="FFFFFF"/>
            <w:vAlign w:val="bottom"/>
          </w:tcPr>
          <w:p w14:paraId="2108B34F"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Trung Quốc, Liên Xô và nhiều nước xã hội chủ nghĩa khác như Tiệp Khắc, Ru-ma-ni, Ba Lan,. đã lần lượt công nhận và đặt quan hệ ngoại giao với Việt Nam Dân chủ Cộng hoà.</w:t>
            </w:r>
          </w:p>
        </w:tc>
      </w:tr>
      <w:tr w:rsidR="001D748B" w:rsidRPr="00F64E69" w14:paraId="6AB62A16" w14:textId="77777777" w:rsidTr="00932C84">
        <w:trPr>
          <w:jc w:val="center"/>
        </w:trPr>
        <w:tc>
          <w:tcPr>
            <w:tcW w:w="1315" w:type="dxa"/>
            <w:vMerge w:val="restart"/>
            <w:tcBorders>
              <w:top w:val="single" w:sz="4" w:space="0" w:color="auto"/>
              <w:left w:val="single" w:sz="4" w:space="0" w:color="auto"/>
            </w:tcBorders>
            <w:shd w:val="clear" w:color="auto" w:fill="FFFFFF"/>
            <w:vAlign w:val="center"/>
          </w:tcPr>
          <w:p w14:paraId="007DDCA3"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sz w:val="28"/>
                <w:szCs w:val="28"/>
              </w:rPr>
              <w:t>Kinh tế</w:t>
            </w:r>
          </w:p>
        </w:tc>
        <w:tc>
          <w:tcPr>
            <w:tcW w:w="7181" w:type="dxa"/>
            <w:tcBorders>
              <w:top w:val="single" w:sz="4" w:space="0" w:color="auto"/>
              <w:left w:val="single" w:sz="4" w:space="0" w:color="auto"/>
              <w:right w:val="single" w:sz="4" w:space="0" w:color="auto"/>
            </w:tcBorders>
            <w:shd w:val="clear" w:color="auto" w:fill="FFFFFF"/>
            <w:vAlign w:val="bottom"/>
          </w:tcPr>
          <w:p w14:paraId="7785FFE0"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Các hoạt động tăng gia sản xuất, trước hết là sản xuất nông nghiệp được đẩy mạnh.</w:t>
            </w:r>
          </w:p>
        </w:tc>
      </w:tr>
      <w:tr w:rsidR="001D748B" w:rsidRPr="00F64E69" w14:paraId="01B22329" w14:textId="77777777" w:rsidTr="00932C84">
        <w:trPr>
          <w:jc w:val="center"/>
        </w:trPr>
        <w:tc>
          <w:tcPr>
            <w:tcW w:w="1315" w:type="dxa"/>
            <w:vMerge/>
            <w:tcBorders>
              <w:left w:val="single" w:sz="4" w:space="0" w:color="auto"/>
            </w:tcBorders>
            <w:shd w:val="clear" w:color="auto" w:fill="FFFFFF"/>
            <w:vAlign w:val="center"/>
          </w:tcPr>
          <w:p w14:paraId="69798128"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c>
          <w:tcPr>
            <w:tcW w:w="7181" w:type="dxa"/>
            <w:tcBorders>
              <w:top w:val="single" w:sz="4" w:space="0" w:color="auto"/>
              <w:left w:val="single" w:sz="4" w:space="0" w:color="auto"/>
              <w:right w:val="single" w:sz="4" w:space="0" w:color="auto"/>
            </w:tcBorders>
            <w:shd w:val="clear" w:color="auto" w:fill="FFFFFF"/>
            <w:vAlign w:val="bottom"/>
          </w:tcPr>
          <w:p w14:paraId="755CBC56"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Một số xí nghiệp quốc phòng và dân dụng có quy mô thích hợp đã lần lượt được xây dựng ở các vùng tự do, căn cứ kháng chiến.</w:t>
            </w:r>
          </w:p>
        </w:tc>
      </w:tr>
      <w:tr w:rsidR="001D748B" w:rsidRPr="00F64E69" w14:paraId="58125877" w14:textId="77777777" w:rsidTr="00932C84">
        <w:trPr>
          <w:jc w:val="center"/>
        </w:trPr>
        <w:tc>
          <w:tcPr>
            <w:tcW w:w="1315" w:type="dxa"/>
            <w:vMerge/>
            <w:tcBorders>
              <w:left w:val="single" w:sz="4" w:space="0" w:color="auto"/>
            </w:tcBorders>
            <w:shd w:val="clear" w:color="auto" w:fill="FFFFFF"/>
            <w:vAlign w:val="center"/>
          </w:tcPr>
          <w:p w14:paraId="29FB8F5F"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c>
          <w:tcPr>
            <w:tcW w:w="7181" w:type="dxa"/>
            <w:tcBorders>
              <w:top w:val="single" w:sz="4" w:space="0" w:color="auto"/>
              <w:left w:val="single" w:sz="4" w:space="0" w:color="auto"/>
              <w:right w:val="single" w:sz="4" w:space="0" w:color="auto"/>
            </w:tcBorders>
            <w:shd w:val="clear" w:color="auto" w:fill="FFFFFF"/>
            <w:vAlign w:val="bottom"/>
          </w:tcPr>
          <w:p w14:paraId="32B80130"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Các ngành khai khoáng, cơ khí, hoá chất, diêm, giấy,. từng bước đi vào hoạt động.</w:t>
            </w:r>
          </w:p>
        </w:tc>
      </w:tr>
      <w:tr w:rsidR="001D748B" w:rsidRPr="00F64E69" w14:paraId="7E9FA233" w14:textId="77777777" w:rsidTr="00932C84">
        <w:trPr>
          <w:jc w:val="center"/>
        </w:trPr>
        <w:tc>
          <w:tcPr>
            <w:tcW w:w="1315" w:type="dxa"/>
            <w:vMerge w:val="restart"/>
            <w:tcBorders>
              <w:top w:val="single" w:sz="4" w:space="0" w:color="auto"/>
              <w:left w:val="single" w:sz="4" w:space="0" w:color="auto"/>
            </w:tcBorders>
            <w:shd w:val="clear" w:color="auto" w:fill="FFFFFF"/>
            <w:vAlign w:val="center"/>
          </w:tcPr>
          <w:p w14:paraId="52D8B8C0" w14:textId="77777777" w:rsidR="001D748B" w:rsidRPr="00F64E69" w:rsidRDefault="001D748B" w:rsidP="00932C84">
            <w:pPr>
              <w:pStyle w:val="Other0"/>
              <w:tabs>
                <w:tab w:val="left" w:pos="180"/>
                <w:tab w:val="left" w:pos="270"/>
              </w:tabs>
              <w:spacing w:line="276" w:lineRule="auto"/>
              <w:ind w:left="144" w:right="144" w:firstLine="0"/>
              <w:jc w:val="center"/>
              <w:rPr>
                <w:sz w:val="28"/>
                <w:szCs w:val="28"/>
              </w:rPr>
            </w:pPr>
            <w:r w:rsidRPr="00F64E69">
              <w:rPr>
                <w:sz w:val="28"/>
                <w:szCs w:val="28"/>
              </w:rPr>
              <w:t>Văn hoá, giáo dục</w:t>
            </w:r>
          </w:p>
        </w:tc>
        <w:tc>
          <w:tcPr>
            <w:tcW w:w="7181" w:type="dxa"/>
            <w:tcBorders>
              <w:top w:val="single" w:sz="4" w:space="0" w:color="auto"/>
              <w:left w:val="single" w:sz="4" w:space="0" w:color="auto"/>
              <w:right w:val="single" w:sz="4" w:space="0" w:color="auto"/>
            </w:tcBorders>
            <w:shd w:val="clear" w:color="auto" w:fill="FFFFFF"/>
            <w:vAlign w:val="bottom"/>
          </w:tcPr>
          <w:p w14:paraId="5F3490B0"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Chú trọng xây dựng và phát triển văn hoá phục vụ cuộc kháng chiến.</w:t>
            </w:r>
          </w:p>
        </w:tc>
      </w:tr>
      <w:tr w:rsidR="001D748B" w:rsidRPr="00F64E69" w14:paraId="09218698" w14:textId="77777777" w:rsidTr="00932C84">
        <w:trPr>
          <w:jc w:val="center"/>
        </w:trPr>
        <w:tc>
          <w:tcPr>
            <w:tcW w:w="1315" w:type="dxa"/>
            <w:vMerge/>
            <w:tcBorders>
              <w:left w:val="single" w:sz="4" w:space="0" w:color="auto"/>
              <w:bottom w:val="single" w:sz="4" w:space="0" w:color="auto"/>
            </w:tcBorders>
            <w:shd w:val="clear" w:color="auto" w:fill="FFFFFF"/>
            <w:vAlign w:val="center"/>
          </w:tcPr>
          <w:p w14:paraId="4D1E7ECE" w14:textId="77777777" w:rsidR="001D748B" w:rsidRPr="00F64E69" w:rsidRDefault="001D748B" w:rsidP="00932C84">
            <w:pPr>
              <w:tabs>
                <w:tab w:val="left" w:pos="180"/>
                <w:tab w:val="left" w:pos="270"/>
              </w:tabs>
              <w:spacing w:line="276" w:lineRule="auto"/>
              <w:ind w:left="144" w:right="144"/>
              <w:rPr>
                <w:rFonts w:ascii="Times New Roman" w:hAnsi="Times New Roman" w:cs="Times New Roman"/>
                <w:sz w:val="28"/>
                <w:szCs w:val="28"/>
              </w:rPr>
            </w:pPr>
          </w:p>
        </w:tc>
        <w:tc>
          <w:tcPr>
            <w:tcW w:w="7181" w:type="dxa"/>
            <w:tcBorders>
              <w:top w:val="single" w:sz="4" w:space="0" w:color="auto"/>
              <w:left w:val="single" w:sz="4" w:space="0" w:color="auto"/>
              <w:bottom w:val="single" w:sz="4" w:space="0" w:color="auto"/>
              <w:right w:val="single" w:sz="4" w:space="0" w:color="auto"/>
            </w:tcBorders>
            <w:shd w:val="clear" w:color="auto" w:fill="FFFFFF"/>
            <w:vAlign w:val="bottom"/>
          </w:tcPr>
          <w:p w14:paraId="25F37D7A" w14:textId="77777777" w:rsidR="001D748B" w:rsidRPr="00F64E69" w:rsidRDefault="001D748B" w:rsidP="00932C84">
            <w:pPr>
              <w:pStyle w:val="Other0"/>
              <w:tabs>
                <w:tab w:val="left" w:pos="180"/>
                <w:tab w:val="left" w:pos="270"/>
              </w:tabs>
              <w:spacing w:line="276" w:lineRule="auto"/>
              <w:ind w:left="144" w:right="144" w:firstLine="0"/>
              <w:jc w:val="both"/>
              <w:rPr>
                <w:sz w:val="28"/>
                <w:szCs w:val="28"/>
              </w:rPr>
            </w:pPr>
            <w:r w:rsidRPr="00F64E69">
              <w:rPr>
                <w:sz w:val="28"/>
                <w:szCs w:val="28"/>
              </w:rPr>
              <w:t>Thực hiện Cải cách giáo dục phổ thông hướng tới xây dựng nền giáo dục cách mạng mới trong khi phong trào diệt “giặc dốt” và bổ túc văn hoá tiếp tục được đẩy mạnh.</w:t>
            </w:r>
          </w:p>
        </w:tc>
      </w:tr>
    </w:tbl>
    <w:p w14:paraId="66351D74" w14:textId="77777777" w:rsidR="001D748B" w:rsidRPr="00F64E69" w:rsidRDefault="001D748B" w:rsidP="001D748B">
      <w:pPr>
        <w:pStyle w:val="Tablecaption0"/>
        <w:numPr>
          <w:ilvl w:val="0"/>
          <w:numId w:val="10"/>
        </w:numPr>
        <w:tabs>
          <w:tab w:val="left" w:pos="180"/>
          <w:tab w:val="left" w:pos="270"/>
          <w:tab w:val="left" w:pos="554"/>
        </w:tabs>
        <w:spacing w:line="360" w:lineRule="auto"/>
        <w:rPr>
          <w:sz w:val="28"/>
          <w:szCs w:val="28"/>
        </w:rPr>
      </w:pPr>
      <w:r w:rsidRPr="00F64E69">
        <w:rPr>
          <w:b/>
          <w:bCs/>
          <w:i/>
          <w:iCs/>
          <w:sz w:val="28"/>
          <w:szCs w:val="28"/>
        </w:rPr>
        <w:t>* Bước 4: Kết luận, chốt kiến thức.</w:t>
      </w:r>
    </w:p>
    <w:p w14:paraId="1EB7D9BD" w14:textId="77777777" w:rsidR="001D748B" w:rsidRPr="00F64E69" w:rsidRDefault="001D748B" w:rsidP="001D748B">
      <w:pPr>
        <w:pStyle w:val="Tablecaption0"/>
        <w:tabs>
          <w:tab w:val="left" w:pos="180"/>
          <w:tab w:val="left" w:pos="270"/>
        </w:tabs>
        <w:spacing w:line="360" w:lineRule="auto"/>
        <w:ind w:firstLine="0"/>
        <w:jc w:val="both"/>
        <w:rPr>
          <w:sz w:val="28"/>
          <w:szCs w:val="28"/>
        </w:rPr>
      </w:pPr>
      <w:r w:rsidRPr="00F64E69">
        <w:rPr>
          <w:sz w:val="28"/>
          <w:szCs w:val="28"/>
        </w:rPr>
        <w:t>GV nhận xét phần trình bày của 3 nhóm và chốt lại nội Phiếu học tập để HS ghi lại vào vở.</w:t>
      </w:r>
    </w:p>
    <w:p w14:paraId="0E28DF09" w14:textId="77777777" w:rsidR="001D748B" w:rsidRPr="00F64E69" w:rsidRDefault="001D748B" w:rsidP="001D748B">
      <w:pPr>
        <w:pStyle w:val="Tablecaption0"/>
        <w:numPr>
          <w:ilvl w:val="0"/>
          <w:numId w:val="10"/>
        </w:numPr>
        <w:tabs>
          <w:tab w:val="left" w:pos="180"/>
          <w:tab w:val="left" w:pos="270"/>
          <w:tab w:val="left" w:pos="554"/>
        </w:tabs>
        <w:spacing w:line="360" w:lineRule="auto"/>
        <w:jc w:val="both"/>
        <w:rPr>
          <w:sz w:val="28"/>
          <w:szCs w:val="28"/>
        </w:rPr>
      </w:pPr>
      <w:r w:rsidRPr="00F64E69">
        <w:rPr>
          <w:b/>
          <w:bCs/>
          <w:i/>
          <w:iCs/>
          <w:sz w:val="28"/>
          <w:szCs w:val="28"/>
        </w:rPr>
        <w:t>* Bước 5: Mở rộng.</w:t>
      </w:r>
    </w:p>
    <w:p w14:paraId="510118A9" w14:textId="77777777" w:rsidR="001D748B" w:rsidRPr="00F64E69" w:rsidRDefault="001D748B" w:rsidP="001D748B">
      <w:pPr>
        <w:pStyle w:val="Tablecaption0"/>
        <w:tabs>
          <w:tab w:val="left" w:pos="180"/>
          <w:tab w:val="left" w:pos="270"/>
        </w:tabs>
        <w:spacing w:line="360" w:lineRule="auto"/>
        <w:ind w:firstLine="0"/>
        <w:jc w:val="both"/>
        <w:rPr>
          <w:sz w:val="28"/>
          <w:szCs w:val="28"/>
        </w:rPr>
      </w:pPr>
      <w:r w:rsidRPr="00F64E69">
        <w:rPr>
          <w:sz w:val="28"/>
          <w:szCs w:val="28"/>
        </w:rPr>
        <w:t xml:space="preserve">GV nêu câu hỏi mở rộng: </w:t>
      </w:r>
      <w:r w:rsidRPr="00F64E69">
        <w:rPr>
          <w:i/>
          <w:iCs/>
          <w:sz w:val="28"/>
          <w:szCs w:val="28"/>
        </w:rPr>
        <w:t>Những thành tựu đạt được trên các mặt trận chính trị, ngoại giao, kinh tế, văn hoá, giáo dục có ý nghĩa như thế nào?</w:t>
      </w:r>
    </w:p>
    <w:p w14:paraId="321BF4AC" w14:textId="77777777" w:rsidR="001D748B" w:rsidRPr="00F64E69" w:rsidRDefault="001D748B" w:rsidP="001D748B">
      <w:pPr>
        <w:pStyle w:val="Tablecaption0"/>
        <w:tabs>
          <w:tab w:val="left" w:pos="180"/>
          <w:tab w:val="left" w:pos="270"/>
        </w:tabs>
        <w:spacing w:line="360" w:lineRule="auto"/>
        <w:ind w:firstLine="0"/>
        <w:rPr>
          <w:sz w:val="28"/>
          <w:szCs w:val="28"/>
        </w:rPr>
      </w:pPr>
      <w:r w:rsidRPr="00F64E69">
        <w:rPr>
          <w:b/>
          <w:bCs/>
          <w:i/>
          <w:iCs/>
          <w:sz w:val="28"/>
          <w:szCs w:val="28"/>
        </w:rPr>
        <w:t>2.2.2. Nhiệm vụ 2: Tìm hiểu những thắng lợi trên mặt trận quân sự trong những đẩu kháng chiến chống Pháp xâm lược (1946 - 1950)</w:t>
      </w:r>
    </w:p>
    <w:p w14:paraId="758625D3" w14:textId="7AE530C7" w:rsidR="001D748B" w:rsidRPr="00F64E69" w:rsidRDefault="001D748B" w:rsidP="001D748B">
      <w:pPr>
        <w:pStyle w:val="Tablecaption0"/>
        <w:tabs>
          <w:tab w:val="left" w:pos="180"/>
          <w:tab w:val="left" w:pos="270"/>
        </w:tabs>
        <w:spacing w:line="360" w:lineRule="auto"/>
        <w:ind w:firstLine="0"/>
        <w:rPr>
          <w:sz w:val="28"/>
          <w:szCs w:val="28"/>
        </w:rPr>
      </w:pPr>
      <w:r w:rsidRPr="00F64E69">
        <w:rPr>
          <w:b/>
          <w:bCs/>
          <w:i/>
          <w:iCs/>
          <w:sz w:val="28"/>
          <w:szCs w:val="28"/>
        </w:rPr>
        <w:t>a) Mục tiêu</w:t>
      </w:r>
      <w:r w:rsidR="00932C84">
        <w:rPr>
          <w:b/>
          <w:bCs/>
          <w:i/>
          <w:iCs/>
          <w:sz w:val="28"/>
          <w:szCs w:val="28"/>
        </w:rPr>
        <w:t>.</w:t>
      </w:r>
    </w:p>
    <w:p w14:paraId="36660A76" w14:textId="76CC97E4" w:rsidR="001D748B" w:rsidRPr="00F64E69" w:rsidRDefault="001D748B" w:rsidP="001D748B">
      <w:pPr>
        <w:pStyle w:val="Tablecaption0"/>
        <w:tabs>
          <w:tab w:val="left" w:pos="180"/>
          <w:tab w:val="left" w:pos="270"/>
        </w:tabs>
        <w:spacing w:line="360" w:lineRule="auto"/>
        <w:ind w:firstLine="0"/>
        <w:jc w:val="both"/>
        <w:rPr>
          <w:sz w:val="28"/>
          <w:szCs w:val="28"/>
        </w:rPr>
      </w:pPr>
      <w:r w:rsidRPr="00F64E69">
        <w:rPr>
          <w:sz w:val="28"/>
          <w:szCs w:val="28"/>
        </w:rPr>
        <w:t xml:space="preserve">HS trình bày được những thắng lợi tiêu biểu trên mặt trận quân sự và nêu được ý </w:t>
      </w:r>
      <w:r w:rsidRPr="00F64E69">
        <w:rPr>
          <w:sz w:val="28"/>
          <w:szCs w:val="28"/>
        </w:rPr>
        <w:lastRenderedPageBreak/>
        <w:t>nghĩa của các chiến thắng đó, đặc biệt là ý nghĩa của chiến thắng Biên giới năm 1950.</w:t>
      </w:r>
    </w:p>
    <w:p w14:paraId="03AC1F9F" w14:textId="77777777" w:rsidR="001D748B" w:rsidRPr="00F64E69" w:rsidRDefault="001D748B" w:rsidP="001D748B">
      <w:pPr>
        <w:pStyle w:val="BodyText"/>
        <w:tabs>
          <w:tab w:val="left" w:pos="180"/>
          <w:tab w:val="left" w:pos="270"/>
        </w:tabs>
        <w:spacing w:line="360" w:lineRule="auto"/>
        <w:ind w:firstLine="0"/>
        <w:rPr>
          <w:sz w:val="28"/>
          <w:szCs w:val="28"/>
        </w:rPr>
      </w:pPr>
      <w:r w:rsidRPr="00F64E69">
        <w:rPr>
          <w:b/>
          <w:bCs/>
          <w:i/>
          <w:iCs/>
          <w:sz w:val="28"/>
          <w:szCs w:val="28"/>
        </w:rPr>
        <w:t>b) Tổ chức thực hiện</w:t>
      </w:r>
    </w:p>
    <w:p w14:paraId="7D45C690" w14:textId="77777777" w:rsidR="001D748B" w:rsidRPr="00F64E69" w:rsidRDefault="001D748B" w:rsidP="001D748B">
      <w:pPr>
        <w:pStyle w:val="BodyText"/>
        <w:numPr>
          <w:ilvl w:val="0"/>
          <w:numId w:val="1"/>
        </w:numPr>
        <w:tabs>
          <w:tab w:val="left" w:pos="180"/>
          <w:tab w:val="left" w:pos="270"/>
          <w:tab w:val="left" w:pos="706"/>
        </w:tabs>
        <w:spacing w:line="360" w:lineRule="auto"/>
        <w:rPr>
          <w:sz w:val="28"/>
          <w:szCs w:val="28"/>
        </w:rPr>
      </w:pPr>
      <w:bookmarkStart w:id="69" w:name="bookmark1304"/>
      <w:bookmarkEnd w:id="69"/>
      <w:r w:rsidRPr="00F64E69">
        <w:rPr>
          <w:b/>
          <w:bCs/>
          <w:i/>
          <w:iCs/>
          <w:sz w:val="28"/>
          <w:szCs w:val="28"/>
        </w:rPr>
        <w:t>* Bước 1: Chuyển giao nhiệm vụ.</w:t>
      </w:r>
    </w:p>
    <w:p w14:paraId="78DF7E2A" w14:textId="77777777" w:rsidR="001D748B" w:rsidRPr="00F64E69" w:rsidRDefault="001D748B" w:rsidP="001D748B">
      <w:pPr>
        <w:pStyle w:val="BodyText"/>
        <w:numPr>
          <w:ilvl w:val="0"/>
          <w:numId w:val="2"/>
        </w:numPr>
        <w:tabs>
          <w:tab w:val="left" w:pos="180"/>
          <w:tab w:val="left" w:pos="270"/>
          <w:tab w:val="left" w:pos="699"/>
        </w:tabs>
        <w:spacing w:line="360" w:lineRule="auto"/>
        <w:ind w:firstLine="0"/>
        <w:jc w:val="both"/>
        <w:rPr>
          <w:sz w:val="28"/>
          <w:szCs w:val="28"/>
        </w:rPr>
      </w:pPr>
      <w:bookmarkStart w:id="70" w:name="bookmark1305"/>
      <w:bookmarkEnd w:id="70"/>
      <w:r w:rsidRPr="00F64E69">
        <w:rPr>
          <w:sz w:val="28"/>
          <w:szCs w:val="28"/>
        </w:rPr>
        <w:t xml:space="preserve">Nhiệm vụ 1: </w:t>
      </w:r>
      <w:r w:rsidRPr="00F64E69">
        <w:rPr>
          <w:i/>
          <w:iCs/>
          <w:sz w:val="28"/>
          <w:szCs w:val="28"/>
        </w:rPr>
        <w:t>Trình bày những thắng lợi tiêu biểu trên mặt trận quân sự trong những năm đầu kháng chiến chống Pháp xâm lược (1946 - 1950).</w:t>
      </w:r>
      <w:r w:rsidRPr="00F64E69">
        <w:rPr>
          <w:sz w:val="28"/>
          <w:szCs w:val="28"/>
        </w:rPr>
        <w:t xml:space="preserve"> Với yêu cầu này, GV có thể chia cả lớp thành 3 nhóm, mỗi nhóm thực hiện một yêu cầu:</w:t>
      </w:r>
    </w:p>
    <w:p w14:paraId="30F81B34"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 Nhóm 1: Tìm hiểu về thắng lợi của cuộ c chiế n đấ u ở các đô thị phía Bắc vĩ tuyến 16 (1946 - 1947).</w:t>
      </w:r>
    </w:p>
    <w:p w14:paraId="39385CCD"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 Nhóm 2: Tìm hiểu về thắng lợi của chiến dịch Việt Bắc thu - đông 1947 (từ tháng 10 đến tháng 12 - 1947).</w:t>
      </w:r>
    </w:p>
    <w:p w14:paraId="424D062E"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 Nhóm 3: Tìm hiểu về thắng lợi của chiến dịch Biên giới thu - đông 1950 (từ tháng 9 đến tháng 10 - 1950).</w:t>
      </w:r>
    </w:p>
    <w:p w14:paraId="1FF2E728"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hướng dẫn HS kết hợp khai thác </w:t>
      </w:r>
      <w:r w:rsidRPr="00F64E69">
        <w:rPr>
          <w:i/>
          <w:iCs/>
          <w:sz w:val="28"/>
          <w:szCs w:val="28"/>
        </w:rPr>
        <w:t>Hình 14.4,14.5,</w:t>
      </w:r>
      <w:r w:rsidRPr="00F64E69">
        <w:rPr>
          <w:sz w:val="28"/>
          <w:szCs w:val="28"/>
        </w:rPr>
        <w:t xml:space="preserve"> thông tin và sử dụng </w:t>
      </w:r>
      <w:r w:rsidRPr="00F64E69">
        <w:rPr>
          <w:i/>
          <w:iCs/>
          <w:sz w:val="28"/>
          <w:szCs w:val="28"/>
        </w:rPr>
        <w:t>Lược đồ chiến dịch Việt Bắc thu - đông 1947, Lược đồ chiến dịch Biên giới thu - đông 1950</w:t>
      </w:r>
      <w:r w:rsidRPr="00F64E69">
        <w:rPr>
          <w:sz w:val="28"/>
          <w:szCs w:val="28"/>
        </w:rPr>
        <w:t xml:space="preserve"> trong SGK để’ trình bày.</w:t>
      </w:r>
    </w:p>
    <w:p w14:paraId="449AB835" w14:textId="77777777" w:rsidR="001D748B" w:rsidRPr="00F64E69" w:rsidRDefault="001D748B" w:rsidP="001D748B">
      <w:pPr>
        <w:pStyle w:val="BodyText"/>
        <w:numPr>
          <w:ilvl w:val="0"/>
          <w:numId w:val="2"/>
        </w:numPr>
        <w:tabs>
          <w:tab w:val="left" w:pos="180"/>
          <w:tab w:val="left" w:pos="270"/>
          <w:tab w:val="left" w:pos="709"/>
        </w:tabs>
        <w:spacing w:line="360" w:lineRule="auto"/>
        <w:ind w:firstLine="0"/>
        <w:jc w:val="both"/>
        <w:rPr>
          <w:sz w:val="28"/>
          <w:szCs w:val="28"/>
        </w:rPr>
      </w:pPr>
      <w:bookmarkStart w:id="71" w:name="bookmark1306"/>
      <w:bookmarkEnd w:id="71"/>
      <w:r w:rsidRPr="00F64E69">
        <w:rPr>
          <w:sz w:val="28"/>
          <w:szCs w:val="28"/>
        </w:rPr>
        <w:t xml:space="preserve">Nhiệm vụ 2: GV cho HS làm việc cá nhân để trả lời câu hỏi: </w:t>
      </w:r>
      <w:r w:rsidRPr="00F64E69">
        <w:rPr>
          <w:i/>
          <w:iCs/>
          <w:sz w:val="28"/>
          <w:szCs w:val="28"/>
        </w:rPr>
        <w:t>Vì sao Chiến thắng Biên giới năm 1950 được coi là bước ngoặt của cuộc kháng chiến toàn quốc chống Pháp xâm lược?</w:t>
      </w:r>
    </w:p>
    <w:p w14:paraId="7E999873" w14:textId="77777777" w:rsidR="001D748B" w:rsidRPr="00F64E69" w:rsidRDefault="001D748B" w:rsidP="001D748B">
      <w:pPr>
        <w:pStyle w:val="BodyText"/>
        <w:numPr>
          <w:ilvl w:val="0"/>
          <w:numId w:val="1"/>
        </w:numPr>
        <w:tabs>
          <w:tab w:val="left" w:pos="180"/>
          <w:tab w:val="left" w:pos="270"/>
          <w:tab w:val="left" w:pos="706"/>
        </w:tabs>
        <w:spacing w:line="360" w:lineRule="auto"/>
        <w:jc w:val="both"/>
        <w:rPr>
          <w:sz w:val="28"/>
          <w:szCs w:val="28"/>
        </w:rPr>
      </w:pPr>
      <w:bookmarkStart w:id="72" w:name="bookmark1307"/>
      <w:bookmarkEnd w:id="72"/>
      <w:r w:rsidRPr="00F64E69">
        <w:rPr>
          <w:b/>
          <w:bCs/>
          <w:i/>
          <w:iCs/>
          <w:sz w:val="28"/>
          <w:szCs w:val="28"/>
        </w:rPr>
        <w:t>* Bước 2: Thực hiện nhiệm vụ.</w:t>
      </w:r>
    </w:p>
    <w:p w14:paraId="657A73C1" w14:textId="77777777" w:rsidR="001D748B" w:rsidRPr="00F64E69" w:rsidRDefault="001D748B" w:rsidP="001D748B">
      <w:pPr>
        <w:pStyle w:val="BodyText"/>
        <w:numPr>
          <w:ilvl w:val="0"/>
          <w:numId w:val="2"/>
        </w:numPr>
        <w:tabs>
          <w:tab w:val="left" w:pos="180"/>
          <w:tab w:val="left" w:pos="270"/>
          <w:tab w:val="left" w:pos="721"/>
        </w:tabs>
        <w:spacing w:line="360" w:lineRule="auto"/>
        <w:ind w:firstLine="0"/>
        <w:rPr>
          <w:sz w:val="28"/>
          <w:szCs w:val="28"/>
        </w:rPr>
      </w:pPr>
      <w:bookmarkStart w:id="73" w:name="bookmark1308"/>
      <w:bookmarkEnd w:id="73"/>
      <w:r w:rsidRPr="00F64E69">
        <w:rPr>
          <w:sz w:val="28"/>
          <w:szCs w:val="28"/>
        </w:rPr>
        <w:t>Nhiệm vụ 1: Các nhóm thảo luận, trình bày thắng lợi tiêu biể’u.</w:t>
      </w:r>
    </w:p>
    <w:p w14:paraId="25B7963F" w14:textId="77777777" w:rsidR="001D748B" w:rsidRPr="00F64E69" w:rsidRDefault="001D748B" w:rsidP="001D748B">
      <w:pPr>
        <w:pStyle w:val="BodyText"/>
        <w:numPr>
          <w:ilvl w:val="0"/>
          <w:numId w:val="2"/>
        </w:numPr>
        <w:tabs>
          <w:tab w:val="left" w:pos="180"/>
          <w:tab w:val="left" w:pos="270"/>
          <w:tab w:val="left" w:pos="699"/>
        </w:tabs>
        <w:spacing w:line="360" w:lineRule="auto"/>
        <w:ind w:firstLine="0"/>
        <w:jc w:val="both"/>
        <w:rPr>
          <w:sz w:val="28"/>
          <w:szCs w:val="28"/>
        </w:rPr>
      </w:pPr>
      <w:bookmarkStart w:id="74" w:name="bookmark1309"/>
      <w:bookmarkEnd w:id="74"/>
      <w:r w:rsidRPr="00F64E69">
        <w:rPr>
          <w:sz w:val="28"/>
          <w:szCs w:val="28"/>
        </w:rPr>
        <w:t>Nhiệm vụ 2: Sau khi HS hoàn thành nhiệm vụ 1, các nhóm tiếp tục thảo luận để giải thích lí do Chiến thắng Biên giới năm 1950 được coi là bước ngoặt của cuộc kháng chiến toàn quốc chống Pháp xâm lược.</w:t>
      </w:r>
    </w:p>
    <w:p w14:paraId="0F0BAE48" w14:textId="77777777" w:rsidR="001D748B" w:rsidRPr="00F64E69" w:rsidRDefault="001D748B" w:rsidP="001D748B">
      <w:pPr>
        <w:pStyle w:val="BodyText"/>
        <w:numPr>
          <w:ilvl w:val="0"/>
          <w:numId w:val="1"/>
        </w:numPr>
        <w:tabs>
          <w:tab w:val="left" w:pos="180"/>
          <w:tab w:val="left" w:pos="270"/>
          <w:tab w:val="left" w:pos="706"/>
        </w:tabs>
        <w:spacing w:line="360" w:lineRule="auto"/>
        <w:jc w:val="both"/>
        <w:rPr>
          <w:sz w:val="28"/>
          <w:szCs w:val="28"/>
        </w:rPr>
      </w:pPr>
      <w:bookmarkStart w:id="75" w:name="bookmark1310"/>
      <w:bookmarkEnd w:id="75"/>
      <w:r w:rsidRPr="00F64E69">
        <w:rPr>
          <w:b/>
          <w:bCs/>
          <w:i/>
          <w:iCs/>
          <w:sz w:val="28"/>
          <w:szCs w:val="28"/>
        </w:rPr>
        <w:t>* Bước 3: Báo cáo, thảo luận.</w:t>
      </w:r>
    </w:p>
    <w:p w14:paraId="4E29A6E5" w14:textId="77777777" w:rsidR="001D748B" w:rsidRPr="00F64E69" w:rsidRDefault="001D748B" w:rsidP="001D748B">
      <w:pPr>
        <w:pStyle w:val="BodyText"/>
        <w:numPr>
          <w:ilvl w:val="0"/>
          <w:numId w:val="2"/>
        </w:numPr>
        <w:tabs>
          <w:tab w:val="left" w:pos="180"/>
          <w:tab w:val="left" w:pos="270"/>
          <w:tab w:val="left" w:pos="694"/>
        </w:tabs>
        <w:spacing w:line="360" w:lineRule="auto"/>
        <w:ind w:firstLine="0"/>
        <w:jc w:val="both"/>
        <w:rPr>
          <w:sz w:val="28"/>
          <w:szCs w:val="28"/>
        </w:rPr>
      </w:pPr>
      <w:bookmarkStart w:id="76" w:name="bookmark1311"/>
      <w:bookmarkEnd w:id="76"/>
      <w:r w:rsidRPr="00F64E69">
        <w:rPr>
          <w:sz w:val="28"/>
          <w:szCs w:val="28"/>
        </w:rPr>
        <w:t>Nhiệm vụ 1: Đại diện các nhóm báo cáo sản phẩm. HS có thể’ sưu tầm ảnh đính kèm,... nội dung cần nêu được: thắng lợi tiêu biểu và ý nghĩa.</w:t>
      </w:r>
    </w:p>
    <w:p w14:paraId="2EF47583" w14:textId="77777777" w:rsidR="001D748B" w:rsidRPr="00F64E69" w:rsidRDefault="001D748B" w:rsidP="001D748B">
      <w:pPr>
        <w:pStyle w:val="Tablecaption0"/>
        <w:tabs>
          <w:tab w:val="left" w:pos="180"/>
          <w:tab w:val="left" w:pos="270"/>
        </w:tabs>
        <w:spacing w:line="360" w:lineRule="auto"/>
        <w:ind w:firstLine="0"/>
        <w:rPr>
          <w:sz w:val="28"/>
          <w:szCs w:val="28"/>
        </w:rPr>
      </w:pPr>
      <w:r w:rsidRPr="00F64E69">
        <w:rPr>
          <w:sz w:val="28"/>
          <w:szCs w:val="28"/>
        </w:rPr>
        <w:t>+ Gợi ý bảng: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3696"/>
        <w:gridCol w:w="3420"/>
      </w:tblGrid>
      <w:tr w:rsidR="001D748B" w:rsidRPr="00932C84" w14:paraId="001B8BA2" w14:textId="77777777" w:rsidTr="00D2301F">
        <w:trPr>
          <w:jc w:val="center"/>
        </w:trPr>
        <w:tc>
          <w:tcPr>
            <w:tcW w:w="2059" w:type="dxa"/>
            <w:tcBorders>
              <w:top w:val="single" w:sz="4" w:space="0" w:color="auto"/>
              <w:left w:val="single" w:sz="4" w:space="0" w:color="auto"/>
            </w:tcBorders>
            <w:shd w:val="clear" w:color="auto" w:fill="AFDFE1"/>
            <w:vAlign w:val="center"/>
          </w:tcPr>
          <w:p w14:paraId="734CDFA7"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Tên chiến dịch</w:t>
            </w:r>
          </w:p>
        </w:tc>
        <w:tc>
          <w:tcPr>
            <w:tcW w:w="3696" w:type="dxa"/>
            <w:tcBorders>
              <w:top w:val="single" w:sz="4" w:space="0" w:color="auto"/>
              <w:left w:val="single" w:sz="4" w:space="0" w:color="auto"/>
            </w:tcBorders>
            <w:shd w:val="clear" w:color="auto" w:fill="AFDFE1"/>
            <w:vAlign w:val="center"/>
          </w:tcPr>
          <w:p w14:paraId="672D0B4B"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Thắng lợi tiêu biểu</w:t>
            </w:r>
          </w:p>
        </w:tc>
        <w:tc>
          <w:tcPr>
            <w:tcW w:w="3420" w:type="dxa"/>
            <w:tcBorders>
              <w:top w:val="single" w:sz="4" w:space="0" w:color="auto"/>
              <w:left w:val="single" w:sz="4" w:space="0" w:color="auto"/>
              <w:right w:val="single" w:sz="4" w:space="0" w:color="auto"/>
            </w:tcBorders>
            <w:shd w:val="clear" w:color="auto" w:fill="AFDFE1"/>
            <w:vAlign w:val="center"/>
          </w:tcPr>
          <w:p w14:paraId="46171F60"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Ý nghĩa</w:t>
            </w:r>
          </w:p>
        </w:tc>
      </w:tr>
      <w:tr w:rsidR="001D748B" w:rsidRPr="00932C84" w14:paraId="1A508E8E" w14:textId="77777777" w:rsidTr="00D2301F">
        <w:trPr>
          <w:jc w:val="center"/>
        </w:trPr>
        <w:tc>
          <w:tcPr>
            <w:tcW w:w="2059" w:type="dxa"/>
            <w:tcBorders>
              <w:top w:val="single" w:sz="4" w:space="0" w:color="auto"/>
              <w:left w:val="single" w:sz="4" w:space="0" w:color="auto"/>
              <w:bottom w:val="single" w:sz="4" w:space="0" w:color="auto"/>
            </w:tcBorders>
            <w:shd w:val="clear" w:color="auto" w:fill="FFFFFF"/>
            <w:vAlign w:val="center"/>
          </w:tcPr>
          <w:p w14:paraId="3BC86C97"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 xml:space="preserve">Cuộc chiến đấu ở các đô thị phía </w:t>
            </w:r>
            <w:r w:rsidRPr="00932C84">
              <w:rPr>
                <w:sz w:val="24"/>
                <w:szCs w:val="24"/>
              </w:rPr>
              <w:lastRenderedPageBreak/>
              <w:t>Bắc vĩ tuyến 16 (1946 - 1947)</w:t>
            </w:r>
          </w:p>
        </w:tc>
        <w:tc>
          <w:tcPr>
            <w:tcW w:w="3696" w:type="dxa"/>
            <w:tcBorders>
              <w:top w:val="single" w:sz="4" w:space="0" w:color="auto"/>
              <w:left w:val="single" w:sz="4" w:space="0" w:color="auto"/>
              <w:bottom w:val="single" w:sz="4" w:space="0" w:color="auto"/>
            </w:tcBorders>
            <w:shd w:val="clear" w:color="auto" w:fill="FFFFFF"/>
            <w:vAlign w:val="center"/>
          </w:tcPr>
          <w:p w14:paraId="12FAB32D" w14:textId="5F14CA08" w:rsidR="001D748B" w:rsidRPr="00932C84" w:rsidRDefault="00932C84" w:rsidP="007B3A22">
            <w:pPr>
              <w:pStyle w:val="Other0"/>
              <w:numPr>
                <w:ilvl w:val="0"/>
                <w:numId w:val="11"/>
              </w:numPr>
              <w:tabs>
                <w:tab w:val="left" w:pos="180"/>
                <w:tab w:val="left" w:pos="221"/>
                <w:tab w:val="left" w:pos="270"/>
              </w:tabs>
              <w:spacing w:line="276" w:lineRule="auto"/>
              <w:ind w:left="144" w:right="144" w:firstLine="0"/>
              <w:jc w:val="both"/>
              <w:rPr>
                <w:sz w:val="24"/>
                <w:szCs w:val="24"/>
              </w:rPr>
            </w:pPr>
            <w:r w:rsidRPr="00932C84">
              <w:rPr>
                <w:sz w:val="24"/>
                <w:szCs w:val="24"/>
              </w:rPr>
              <w:lastRenderedPageBreak/>
              <w:t xml:space="preserve"> </w:t>
            </w:r>
            <w:r w:rsidR="001D748B" w:rsidRPr="00932C84">
              <w:rPr>
                <w:sz w:val="24"/>
                <w:szCs w:val="24"/>
              </w:rPr>
              <w:t xml:space="preserve">Quân dân Hà Nội và các đô thị ở phía Bắc vĩ tuyến 16 đã chủ động </w:t>
            </w:r>
            <w:r w:rsidR="001D748B" w:rsidRPr="00932C84">
              <w:rPr>
                <w:sz w:val="24"/>
                <w:szCs w:val="24"/>
              </w:rPr>
              <w:lastRenderedPageBreak/>
              <w:t>tiến công quân Pháp, tổ chức các trận đánh làm tiêu hao một bộ phận sinh lực địch,...</w:t>
            </w:r>
          </w:p>
          <w:p w14:paraId="36B890CD" w14:textId="77777777" w:rsidR="001D748B" w:rsidRPr="00932C84" w:rsidRDefault="001D748B" w:rsidP="007B3A22">
            <w:pPr>
              <w:pStyle w:val="Other0"/>
              <w:numPr>
                <w:ilvl w:val="0"/>
                <w:numId w:val="11"/>
              </w:numPr>
              <w:tabs>
                <w:tab w:val="left" w:pos="180"/>
                <w:tab w:val="left" w:pos="270"/>
              </w:tabs>
              <w:spacing w:line="276" w:lineRule="auto"/>
              <w:ind w:left="144" w:right="144" w:firstLine="0"/>
              <w:jc w:val="both"/>
              <w:rPr>
                <w:sz w:val="24"/>
                <w:szCs w:val="24"/>
              </w:rPr>
            </w:pPr>
            <w:r w:rsidRPr="00932C84">
              <w:rPr>
                <w:sz w:val="24"/>
                <w:szCs w:val="24"/>
              </w:rPr>
              <w:t>Cuộc chiến đấu đã giam chân quân địch ở Hà Nội và các thành phố, thị xã phía Bắc vĩ tuyến 16.</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6197DEF0"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lastRenderedPageBreak/>
              <w:t xml:space="preserve">Sau gần ba tháng chiến đấu quyết liệt, lực lượng quân chủ </w:t>
            </w:r>
            <w:r w:rsidRPr="00932C84">
              <w:rPr>
                <w:sz w:val="24"/>
                <w:szCs w:val="24"/>
              </w:rPr>
              <w:lastRenderedPageBreak/>
              <w:t>lực của ta đã rút lui an toàn ra vùng hậu phương để chuẩn bị cho cuộc kháng chiến trường kì.</w:t>
            </w:r>
          </w:p>
        </w:tc>
      </w:tr>
      <w:tr w:rsidR="001D748B" w:rsidRPr="00932C84" w14:paraId="4C735B1B" w14:textId="77777777" w:rsidTr="00D2301F">
        <w:trPr>
          <w:jc w:val="center"/>
        </w:trPr>
        <w:tc>
          <w:tcPr>
            <w:tcW w:w="2059" w:type="dxa"/>
            <w:tcBorders>
              <w:top w:val="single" w:sz="4" w:space="0" w:color="auto"/>
              <w:left w:val="single" w:sz="4" w:space="0" w:color="auto"/>
            </w:tcBorders>
            <w:shd w:val="clear" w:color="auto" w:fill="FFFFFF"/>
            <w:vAlign w:val="center"/>
          </w:tcPr>
          <w:p w14:paraId="1A790E0A" w14:textId="3B978E3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lastRenderedPageBreak/>
              <w:br w:type="page"/>
              <w:t>Chiến dịch Việt Bắc thu - đông 1947</w:t>
            </w:r>
          </w:p>
        </w:tc>
        <w:tc>
          <w:tcPr>
            <w:tcW w:w="3696" w:type="dxa"/>
            <w:tcBorders>
              <w:top w:val="single" w:sz="4" w:space="0" w:color="auto"/>
              <w:left w:val="single" w:sz="4" w:space="0" w:color="auto"/>
            </w:tcBorders>
            <w:shd w:val="clear" w:color="auto" w:fill="FFFFFF"/>
            <w:vAlign w:val="center"/>
          </w:tcPr>
          <w:p w14:paraId="311C6668"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Quân ta phục kích, chặn đánh địch ở cả hướng đông và hướng tây. Sau hơn hai tháng, đại bộ phận quân Pháp phải rút chạy khỏi Việt Bắc, cơ quan đầu não của cuộc kháng chiến được bảo vệ an toàn.</w:t>
            </w:r>
          </w:p>
        </w:tc>
        <w:tc>
          <w:tcPr>
            <w:tcW w:w="3420" w:type="dxa"/>
            <w:tcBorders>
              <w:top w:val="single" w:sz="4" w:space="0" w:color="auto"/>
              <w:left w:val="single" w:sz="4" w:space="0" w:color="auto"/>
              <w:right w:val="single" w:sz="4" w:space="0" w:color="auto"/>
            </w:tcBorders>
            <w:shd w:val="clear" w:color="auto" w:fill="FFFFFF"/>
            <w:vAlign w:val="center"/>
          </w:tcPr>
          <w:p w14:paraId="29917647"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Là chiến dịch phản công lớn đầu tiên trong cuộc kháng chiến chống Pháp, giúp bộ đội chủ lực trưởng thành và thu được nhiều vũ khí. Chiến thắng này cũng làm thất bại hoàn toàn chiến lược “đánh nhanh, thắng nhanh” của thực dân Pháp.</w:t>
            </w:r>
          </w:p>
        </w:tc>
      </w:tr>
      <w:tr w:rsidR="001D748B" w:rsidRPr="00932C84" w14:paraId="3B3A73E0" w14:textId="77777777" w:rsidTr="00D2301F">
        <w:trPr>
          <w:jc w:val="center"/>
        </w:trPr>
        <w:tc>
          <w:tcPr>
            <w:tcW w:w="2059" w:type="dxa"/>
            <w:tcBorders>
              <w:top w:val="single" w:sz="4" w:space="0" w:color="auto"/>
              <w:left w:val="single" w:sz="4" w:space="0" w:color="auto"/>
              <w:bottom w:val="single" w:sz="4" w:space="0" w:color="auto"/>
            </w:tcBorders>
            <w:shd w:val="clear" w:color="auto" w:fill="FFFFFF"/>
            <w:vAlign w:val="center"/>
          </w:tcPr>
          <w:p w14:paraId="007B086F"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Chiến dịch Biên giới thu - đông 1950</w:t>
            </w:r>
          </w:p>
        </w:tc>
        <w:tc>
          <w:tcPr>
            <w:tcW w:w="3696" w:type="dxa"/>
            <w:tcBorders>
              <w:top w:val="single" w:sz="4" w:space="0" w:color="auto"/>
              <w:left w:val="single" w:sz="4" w:space="0" w:color="auto"/>
              <w:bottom w:val="single" w:sz="4" w:space="0" w:color="auto"/>
            </w:tcBorders>
            <w:shd w:val="clear" w:color="auto" w:fill="FFFFFF"/>
            <w:vAlign w:val="center"/>
          </w:tcPr>
          <w:p w14:paraId="0AFF33D7"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Trận tiến công vào Đông Khê giành thắng lợi. Sau gần một tháng, quân Pháp bị buộc phải rút khỏi các cứ điểm trên Đường số 4 như: Cao Bằng, Thất Khê, Na Sầm, Lạng Sơn,...</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B746458" w14:textId="77777777" w:rsidR="001D748B" w:rsidRPr="00932C84" w:rsidRDefault="001D748B" w:rsidP="007B3A22">
            <w:pPr>
              <w:pStyle w:val="Other0"/>
              <w:tabs>
                <w:tab w:val="left" w:pos="180"/>
                <w:tab w:val="left" w:pos="270"/>
              </w:tabs>
              <w:spacing w:line="276" w:lineRule="auto"/>
              <w:ind w:left="144" w:right="144" w:firstLine="0"/>
              <w:jc w:val="both"/>
              <w:rPr>
                <w:sz w:val="24"/>
                <w:szCs w:val="24"/>
              </w:rPr>
            </w:pPr>
            <w:r w:rsidRPr="00932C84">
              <w:rPr>
                <w:sz w:val="24"/>
                <w:szCs w:val="24"/>
              </w:rPr>
              <w:t>Đây là chiến dịch chủ động tiến công lớn đầu tiên của bộ đội chủ lực Việt Nam, giải phóng được vùng biên giới rộng lớn và mở đường liên lạc quốc tế, bảo vệ được căn cứ địa Việt Bắc, chọc thủng hành lang Đông - Tây, làm phá sản Kế hoạch Rơ-ve của Pháp. Từ đây, quân đội Việt Nam đã giành được thế chủ động trên chiến trường chính Bắc Bộ, mở ra bước phát triển mới của cuộc kháng chiến.</w:t>
            </w:r>
          </w:p>
        </w:tc>
      </w:tr>
    </w:tbl>
    <w:p w14:paraId="4C7C29D2" w14:textId="77777777" w:rsidR="001D748B" w:rsidRPr="00F64E69" w:rsidRDefault="001D748B" w:rsidP="001D748B">
      <w:pPr>
        <w:tabs>
          <w:tab w:val="left" w:pos="180"/>
          <w:tab w:val="left" w:pos="270"/>
        </w:tabs>
        <w:spacing w:line="360" w:lineRule="auto"/>
        <w:rPr>
          <w:rFonts w:ascii="Times New Roman" w:hAnsi="Times New Roman" w:cs="Times New Roman"/>
          <w:sz w:val="28"/>
          <w:szCs w:val="28"/>
        </w:rPr>
      </w:pPr>
    </w:p>
    <w:p w14:paraId="525D4823"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Nhiệm vụ 2: HS nêu được lí do: đây là chiến dịch chủ động tiến công lớn đầu tiên của bộ đội chủ lực Việt Nam, giải phóng được vùng biên giới rộng lớn và mở đường liên lạc quốc tế, bảo vệ được căn cứ địa Việt Bắc, chọc thủng hành lang Đông - Tây, làm phá sản Kế hoạch Rơ-ve của Pháp.</w:t>
      </w:r>
    </w:p>
    <w:p w14:paraId="5FA5414D" w14:textId="77777777" w:rsidR="001D748B" w:rsidRPr="00F64E69" w:rsidRDefault="001D748B" w:rsidP="001D748B">
      <w:pPr>
        <w:pStyle w:val="BodyText"/>
        <w:numPr>
          <w:ilvl w:val="0"/>
          <w:numId w:val="1"/>
        </w:numPr>
        <w:tabs>
          <w:tab w:val="left" w:pos="180"/>
          <w:tab w:val="left" w:pos="270"/>
          <w:tab w:val="left" w:pos="986"/>
        </w:tabs>
        <w:spacing w:line="360" w:lineRule="auto"/>
        <w:rPr>
          <w:sz w:val="28"/>
          <w:szCs w:val="28"/>
        </w:rPr>
      </w:pPr>
      <w:bookmarkStart w:id="77" w:name="bookmark1312"/>
      <w:bookmarkEnd w:id="77"/>
      <w:r w:rsidRPr="00F64E69">
        <w:rPr>
          <w:b/>
          <w:bCs/>
          <w:i/>
          <w:iCs/>
          <w:sz w:val="28"/>
          <w:szCs w:val="28"/>
        </w:rPr>
        <w:t>* Bước 4: Kết luận, chốt kiến thức.</w:t>
      </w:r>
    </w:p>
    <w:p w14:paraId="61C717F6"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nhận xét và chốt lại: Cùng với những thắng lợi tiêu biểu trên mặt trận chính trị, kinh tế, văn hoá, những thắng lợi trên mặt trận quân sự góp phần quan trọng làm thất bại âm mưu xâm lược của thực dân Pháp. Chiến thắng Biên giới năm 1950 được coi là bước ngoặt của cuộc kháng chiến chống thực dân Pháp xâm lược vì từ đây quân đội ta giành được thế chủ động đến chiến trường chính Bắc Bộ.</w:t>
      </w:r>
    </w:p>
    <w:p w14:paraId="2DEF3546" w14:textId="77777777" w:rsidR="001D748B" w:rsidRPr="00F64E69" w:rsidRDefault="001D748B" w:rsidP="001D748B">
      <w:pPr>
        <w:pStyle w:val="Bodytext20"/>
        <w:numPr>
          <w:ilvl w:val="0"/>
          <w:numId w:val="5"/>
        </w:numPr>
        <w:tabs>
          <w:tab w:val="left" w:pos="180"/>
          <w:tab w:val="left" w:pos="270"/>
          <w:tab w:val="left" w:pos="387"/>
        </w:tabs>
        <w:spacing w:line="360" w:lineRule="auto"/>
        <w:rPr>
          <w:rFonts w:ascii="Times New Roman" w:hAnsi="Times New Roman" w:cs="Times New Roman"/>
          <w:sz w:val="28"/>
          <w:szCs w:val="28"/>
        </w:rPr>
      </w:pPr>
      <w:bookmarkStart w:id="78" w:name="bookmark1313"/>
      <w:bookmarkEnd w:id="78"/>
      <w:r w:rsidRPr="00F64E69">
        <w:rPr>
          <w:rFonts w:ascii="Times New Roman" w:hAnsi="Times New Roman" w:cs="Times New Roman"/>
          <w:sz w:val="28"/>
          <w:szCs w:val="28"/>
        </w:rPr>
        <w:t>3. Hoạt động luyện tập.</w:t>
      </w:r>
    </w:p>
    <w:p w14:paraId="4CDB9067"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b/>
          <w:bCs/>
          <w:sz w:val="28"/>
          <w:szCs w:val="28"/>
        </w:rPr>
        <w:t>Câu 1.</w:t>
      </w:r>
    </w:p>
    <w:p w14:paraId="1E3F8E52" w14:textId="77777777" w:rsidR="001D748B" w:rsidRPr="00F64E69" w:rsidRDefault="001D748B" w:rsidP="001D748B">
      <w:pPr>
        <w:pStyle w:val="BodyText"/>
        <w:numPr>
          <w:ilvl w:val="0"/>
          <w:numId w:val="12"/>
        </w:numPr>
        <w:tabs>
          <w:tab w:val="left" w:pos="180"/>
          <w:tab w:val="left" w:pos="270"/>
          <w:tab w:val="left" w:pos="1102"/>
        </w:tabs>
        <w:spacing w:line="360" w:lineRule="auto"/>
        <w:ind w:firstLine="0"/>
        <w:jc w:val="both"/>
        <w:rPr>
          <w:sz w:val="28"/>
          <w:szCs w:val="28"/>
        </w:rPr>
      </w:pPr>
      <w:bookmarkStart w:id="79" w:name="bookmark1314"/>
      <w:bookmarkEnd w:id="79"/>
      <w:r w:rsidRPr="00F64E69">
        <w:rPr>
          <w:b/>
          <w:bCs/>
          <w:i/>
          <w:iCs/>
          <w:sz w:val="28"/>
          <w:szCs w:val="28"/>
        </w:rPr>
        <w:lastRenderedPageBreak/>
        <w:t>Mục tiêu</w:t>
      </w:r>
    </w:p>
    <w:p w14:paraId="07439D89"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Củng cố lại kiến thức bài học, tìm dẫn chứng trong bài để chứng minh tính chất chính nghĩa của cuộc kháng chiến chống thực dân Pháp mà nhân dân ta tiến hành.</w:t>
      </w:r>
    </w:p>
    <w:p w14:paraId="47FF37A8" w14:textId="77777777" w:rsidR="001D748B" w:rsidRPr="00F64E69" w:rsidRDefault="001D748B" w:rsidP="001D748B">
      <w:pPr>
        <w:pStyle w:val="BodyText"/>
        <w:numPr>
          <w:ilvl w:val="0"/>
          <w:numId w:val="12"/>
        </w:numPr>
        <w:tabs>
          <w:tab w:val="left" w:pos="180"/>
          <w:tab w:val="left" w:pos="270"/>
          <w:tab w:val="left" w:pos="1102"/>
        </w:tabs>
        <w:spacing w:line="360" w:lineRule="auto"/>
        <w:ind w:firstLine="0"/>
        <w:rPr>
          <w:sz w:val="28"/>
          <w:szCs w:val="28"/>
        </w:rPr>
      </w:pPr>
      <w:bookmarkStart w:id="80" w:name="bookmark1315"/>
      <w:bookmarkEnd w:id="80"/>
      <w:r w:rsidRPr="00F64E69">
        <w:rPr>
          <w:b/>
          <w:bCs/>
          <w:i/>
          <w:iCs/>
          <w:sz w:val="28"/>
          <w:szCs w:val="28"/>
        </w:rPr>
        <w:t>Tổ chức thực hiện</w:t>
      </w:r>
    </w:p>
    <w:p w14:paraId="25070C4A" w14:textId="26F51818" w:rsidR="001D748B" w:rsidRPr="00F64E69" w:rsidRDefault="001D748B" w:rsidP="001D748B">
      <w:pPr>
        <w:pStyle w:val="BodyText"/>
        <w:numPr>
          <w:ilvl w:val="0"/>
          <w:numId w:val="1"/>
        </w:numPr>
        <w:tabs>
          <w:tab w:val="left" w:pos="180"/>
          <w:tab w:val="left" w:pos="270"/>
          <w:tab w:val="left" w:pos="986"/>
        </w:tabs>
        <w:spacing w:line="360" w:lineRule="auto"/>
        <w:rPr>
          <w:sz w:val="28"/>
          <w:szCs w:val="28"/>
        </w:rPr>
      </w:pPr>
      <w:bookmarkStart w:id="81" w:name="bookmark1316"/>
      <w:bookmarkEnd w:id="81"/>
      <w:r w:rsidRPr="00F64E69">
        <w:rPr>
          <w:b/>
          <w:bCs/>
          <w:i/>
          <w:iCs/>
          <w:sz w:val="28"/>
          <w:szCs w:val="28"/>
        </w:rPr>
        <w:t>* Bước 1: Chuyển giao nhiệm vụ.</w:t>
      </w:r>
    </w:p>
    <w:p w14:paraId="1A6F27B6"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giao nhiệm vụ cho cá nhân HS thực hiện ở nhà các nhiệm vụ sau:</w:t>
      </w:r>
    </w:p>
    <w:p w14:paraId="355326C4" w14:textId="77777777" w:rsidR="001D748B" w:rsidRPr="00F64E69" w:rsidRDefault="001D748B" w:rsidP="001D748B">
      <w:pPr>
        <w:pStyle w:val="BodyText"/>
        <w:numPr>
          <w:ilvl w:val="0"/>
          <w:numId w:val="2"/>
        </w:numPr>
        <w:tabs>
          <w:tab w:val="left" w:pos="180"/>
          <w:tab w:val="left" w:pos="270"/>
          <w:tab w:val="left" w:pos="898"/>
        </w:tabs>
        <w:spacing w:line="360" w:lineRule="auto"/>
        <w:ind w:firstLine="0"/>
        <w:jc w:val="both"/>
        <w:rPr>
          <w:sz w:val="28"/>
          <w:szCs w:val="28"/>
        </w:rPr>
      </w:pPr>
      <w:bookmarkStart w:id="82" w:name="bookmark1317"/>
      <w:bookmarkEnd w:id="82"/>
      <w:r w:rsidRPr="00F64E69">
        <w:rPr>
          <w:sz w:val="28"/>
          <w:szCs w:val="28"/>
        </w:rPr>
        <w:t xml:space="preserve">Nhiệm vụ 1: </w:t>
      </w:r>
      <w:r w:rsidRPr="00F64E69">
        <w:rPr>
          <w:i/>
          <w:iCs/>
          <w:sz w:val="28"/>
          <w:szCs w:val="28"/>
        </w:rPr>
        <w:t>Hãy chứng minh câu nói của Chủ tịch Hồ Chí Minh trong Lời kêu gọi toàn quốc kháng chiến (12 - 1946): “Chúng ta muốn hoà bình, chúng ta phải nhân nhượng. Nhưng chúng ta càng nhân nhượng, thực dân Pháp càng lấn tới, vì chúng quyết tâm cướp nước ta một lần nữa”.</w:t>
      </w:r>
    </w:p>
    <w:p w14:paraId="52030924" w14:textId="77777777" w:rsidR="001D748B" w:rsidRPr="00F64E69" w:rsidRDefault="001D748B" w:rsidP="001D748B">
      <w:pPr>
        <w:pStyle w:val="BodyText"/>
        <w:numPr>
          <w:ilvl w:val="0"/>
          <w:numId w:val="2"/>
        </w:numPr>
        <w:tabs>
          <w:tab w:val="left" w:pos="180"/>
          <w:tab w:val="left" w:pos="270"/>
          <w:tab w:val="left" w:pos="870"/>
        </w:tabs>
        <w:spacing w:line="360" w:lineRule="auto"/>
        <w:ind w:firstLine="0"/>
        <w:jc w:val="both"/>
        <w:rPr>
          <w:sz w:val="28"/>
          <w:szCs w:val="28"/>
        </w:rPr>
      </w:pPr>
      <w:bookmarkStart w:id="83" w:name="bookmark1318"/>
      <w:bookmarkEnd w:id="83"/>
      <w:r w:rsidRPr="00F64E69">
        <w:rPr>
          <w:sz w:val="28"/>
          <w:szCs w:val="28"/>
        </w:rPr>
        <w:t xml:space="preserve">Nhiệm vụ 2: </w:t>
      </w:r>
      <w:r w:rsidRPr="00F64E69">
        <w:rPr>
          <w:i/>
          <w:iCs/>
          <w:sz w:val="28"/>
          <w:szCs w:val="28"/>
        </w:rPr>
        <w:t>Hoàn thành thành bảng về các thắng lợi hoặc thành tựu tiêu biểu trong những năm đầu của cuộc kháng chiến chống thực dân Pháp (1946 - 1950).</w:t>
      </w:r>
    </w:p>
    <w:p w14:paraId="59827F0C" w14:textId="77777777" w:rsidR="001D748B" w:rsidRPr="00F64E69" w:rsidRDefault="001D748B" w:rsidP="001D748B">
      <w:pPr>
        <w:pStyle w:val="BodyText"/>
        <w:numPr>
          <w:ilvl w:val="0"/>
          <w:numId w:val="1"/>
        </w:numPr>
        <w:tabs>
          <w:tab w:val="left" w:pos="180"/>
          <w:tab w:val="left" w:pos="270"/>
          <w:tab w:val="left" w:pos="866"/>
        </w:tabs>
        <w:spacing w:line="360" w:lineRule="auto"/>
        <w:jc w:val="both"/>
        <w:rPr>
          <w:sz w:val="28"/>
          <w:szCs w:val="28"/>
        </w:rPr>
      </w:pPr>
      <w:bookmarkStart w:id="84" w:name="bookmark1319"/>
      <w:bookmarkEnd w:id="84"/>
      <w:r w:rsidRPr="00F64E69">
        <w:rPr>
          <w:b/>
          <w:bCs/>
          <w:i/>
          <w:iCs/>
          <w:sz w:val="28"/>
          <w:szCs w:val="28"/>
        </w:rPr>
        <w:t>* Bước 2: Thực hiện nhiệm vụ.</w:t>
      </w:r>
    </w:p>
    <w:p w14:paraId="7E50C872" w14:textId="77777777" w:rsidR="001D748B" w:rsidRPr="00F64E69" w:rsidRDefault="001D748B" w:rsidP="001D748B">
      <w:pPr>
        <w:pStyle w:val="BodyText"/>
        <w:numPr>
          <w:ilvl w:val="0"/>
          <w:numId w:val="2"/>
        </w:numPr>
        <w:tabs>
          <w:tab w:val="left" w:pos="180"/>
          <w:tab w:val="left" w:pos="270"/>
          <w:tab w:val="left" w:pos="889"/>
        </w:tabs>
        <w:spacing w:line="360" w:lineRule="auto"/>
        <w:ind w:firstLine="0"/>
        <w:jc w:val="both"/>
        <w:rPr>
          <w:sz w:val="28"/>
          <w:szCs w:val="28"/>
        </w:rPr>
      </w:pPr>
      <w:bookmarkStart w:id="85" w:name="bookmark1320"/>
      <w:bookmarkEnd w:id="85"/>
      <w:r w:rsidRPr="00F64E69">
        <w:rPr>
          <w:sz w:val="28"/>
          <w:szCs w:val="28"/>
        </w:rPr>
        <w:t>Nhiệm vụ 1: HS khai thác thông tin trong SGK và kiến thức đã học trên lớp để tìm dẫn chứng chứng minh.</w:t>
      </w:r>
    </w:p>
    <w:p w14:paraId="7C26BC7D" w14:textId="77777777" w:rsidR="001D748B" w:rsidRPr="00F64E69" w:rsidRDefault="001D748B" w:rsidP="001D748B">
      <w:pPr>
        <w:pStyle w:val="BodyText"/>
        <w:numPr>
          <w:ilvl w:val="0"/>
          <w:numId w:val="2"/>
        </w:numPr>
        <w:tabs>
          <w:tab w:val="left" w:pos="180"/>
          <w:tab w:val="left" w:pos="270"/>
          <w:tab w:val="left" w:pos="886"/>
        </w:tabs>
        <w:spacing w:line="360" w:lineRule="auto"/>
        <w:ind w:firstLine="0"/>
        <w:jc w:val="both"/>
        <w:rPr>
          <w:sz w:val="28"/>
          <w:szCs w:val="28"/>
        </w:rPr>
      </w:pPr>
      <w:bookmarkStart w:id="86" w:name="bookmark1321"/>
      <w:bookmarkEnd w:id="86"/>
      <w:r w:rsidRPr="00F64E69">
        <w:rPr>
          <w:sz w:val="28"/>
          <w:szCs w:val="28"/>
        </w:rPr>
        <w:t>Nhiệm vụ 2: HS sử dụng thông tin trong SGK để hoàn thành bảng.</w:t>
      </w:r>
    </w:p>
    <w:p w14:paraId="751A0A02" w14:textId="77777777" w:rsidR="001D748B" w:rsidRPr="00F64E69" w:rsidRDefault="001D748B" w:rsidP="001D748B">
      <w:pPr>
        <w:pStyle w:val="BodyText"/>
        <w:numPr>
          <w:ilvl w:val="0"/>
          <w:numId w:val="1"/>
        </w:numPr>
        <w:tabs>
          <w:tab w:val="left" w:pos="180"/>
          <w:tab w:val="left" w:pos="270"/>
          <w:tab w:val="left" w:pos="866"/>
        </w:tabs>
        <w:spacing w:line="360" w:lineRule="auto"/>
        <w:jc w:val="both"/>
        <w:rPr>
          <w:sz w:val="28"/>
          <w:szCs w:val="28"/>
        </w:rPr>
      </w:pPr>
      <w:bookmarkStart w:id="87" w:name="bookmark1322"/>
      <w:bookmarkEnd w:id="87"/>
      <w:r w:rsidRPr="00F64E69">
        <w:rPr>
          <w:b/>
          <w:bCs/>
          <w:i/>
          <w:iCs/>
          <w:sz w:val="28"/>
          <w:szCs w:val="28"/>
        </w:rPr>
        <w:t>* Bước 3: Báo cáo, thảo luận.</w:t>
      </w:r>
    </w:p>
    <w:p w14:paraId="02FEDFA6" w14:textId="77777777" w:rsidR="001D748B" w:rsidRPr="00F64E69" w:rsidRDefault="001D748B" w:rsidP="001D748B">
      <w:pPr>
        <w:pStyle w:val="BodyText"/>
        <w:numPr>
          <w:ilvl w:val="0"/>
          <w:numId w:val="2"/>
        </w:numPr>
        <w:tabs>
          <w:tab w:val="left" w:pos="180"/>
          <w:tab w:val="left" w:pos="270"/>
          <w:tab w:val="left" w:pos="886"/>
        </w:tabs>
        <w:spacing w:line="360" w:lineRule="auto"/>
        <w:ind w:firstLine="0"/>
        <w:jc w:val="both"/>
        <w:rPr>
          <w:sz w:val="28"/>
          <w:szCs w:val="28"/>
        </w:rPr>
      </w:pPr>
      <w:bookmarkStart w:id="88" w:name="bookmark1323"/>
      <w:bookmarkEnd w:id="88"/>
      <w:r w:rsidRPr="00F64E69">
        <w:rPr>
          <w:sz w:val="28"/>
          <w:szCs w:val="28"/>
        </w:rPr>
        <w:t>HS báo cáo sản phẩm.</w:t>
      </w:r>
    </w:p>
    <w:p w14:paraId="06D68C98" w14:textId="77777777" w:rsidR="001D748B" w:rsidRPr="00F64E69" w:rsidRDefault="001D748B" w:rsidP="001D748B">
      <w:pPr>
        <w:pStyle w:val="BodyText"/>
        <w:numPr>
          <w:ilvl w:val="0"/>
          <w:numId w:val="2"/>
        </w:numPr>
        <w:tabs>
          <w:tab w:val="left" w:pos="180"/>
          <w:tab w:val="left" w:pos="270"/>
          <w:tab w:val="left" w:pos="886"/>
        </w:tabs>
        <w:spacing w:line="360" w:lineRule="auto"/>
        <w:ind w:firstLine="0"/>
        <w:jc w:val="both"/>
        <w:rPr>
          <w:sz w:val="28"/>
          <w:szCs w:val="28"/>
        </w:rPr>
      </w:pPr>
      <w:bookmarkStart w:id="89" w:name="bookmark1324"/>
      <w:bookmarkEnd w:id="89"/>
      <w:r w:rsidRPr="00F64E69">
        <w:rPr>
          <w:sz w:val="28"/>
          <w:szCs w:val="28"/>
        </w:rPr>
        <w:t>Gợi ý nội dung HS cần nêu được:</w:t>
      </w:r>
    </w:p>
    <w:p w14:paraId="6FDC59EB"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 Nhiệm vụ 1: HS chọn lọc các sự kiện là hành động gây hấn của thực dân Pháp sau khi đưa quân ra miền Bắc, thái độ và biện pháp ứng phó mềm dẻo, linh hoạt của Chính phủ Việt Nam Dân chủ Cộng hoà (kí kết </w:t>
      </w:r>
      <w:r w:rsidRPr="00F64E69">
        <w:rPr>
          <w:i/>
          <w:iCs/>
          <w:sz w:val="28"/>
          <w:szCs w:val="28"/>
        </w:rPr>
        <w:t>Hiệp định Sơ bộ, Tạm ước</w:t>
      </w:r>
      <w:r w:rsidRPr="00F64E69">
        <w:rPr>
          <w:sz w:val="28"/>
          <w:szCs w:val="28"/>
        </w:rPr>
        <w:t xml:space="preserve"> như là những nỗ lực “cứu vãn nền hoà bình”; Chủ tịch Hồ Chí Minh đi thăm nước Pháp với nhiều hoạt động thể hiện thông điệp giữ gìn hoà bình; Chủ tịch Hồ Chí Minh gửi thư đến Liên hợp quốc khẳng định: </w:t>
      </w:r>
      <w:r w:rsidRPr="00F64E69">
        <w:rPr>
          <w:i/>
          <w:iCs/>
          <w:sz w:val="28"/>
          <w:szCs w:val="28"/>
        </w:rPr>
        <w:t>nhân dân chúng tôi thành thật mong muốn hoà bình. Nhưng nhân dân chúng tôi cũng kiên quyết chiến đấu đến cùng để bảo vệ những quyền thiêng liêng nhất: toàn vẹn lãnh thổ cho Tổ quốc và độc lập cho đất nước,...).</w:t>
      </w:r>
    </w:p>
    <w:p w14:paraId="73726DC4"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Nhiệm vụ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49"/>
        <w:gridCol w:w="7152"/>
      </w:tblGrid>
      <w:tr w:rsidR="001D748B" w:rsidRPr="00932C84" w14:paraId="346A50DC" w14:textId="77777777" w:rsidTr="00932C84">
        <w:trPr>
          <w:jc w:val="center"/>
        </w:trPr>
        <w:tc>
          <w:tcPr>
            <w:tcW w:w="8501" w:type="dxa"/>
            <w:gridSpan w:val="2"/>
            <w:tcBorders>
              <w:top w:val="single" w:sz="4" w:space="0" w:color="auto"/>
              <w:left w:val="single" w:sz="4" w:space="0" w:color="auto"/>
              <w:right w:val="single" w:sz="4" w:space="0" w:color="auto"/>
            </w:tcBorders>
            <w:shd w:val="clear" w:color="auto" w:fill="AFDFE1"/>
          </w:tcPr>
          <w:p w14:paraId="07E9EE5E"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NHỮNG THẮNG LỢI TIÊU BIỂU TRONG NHỮNG NĂM ĐẦU KHÁNG CHIẾN CHỐNG THỰC DÂN PHÁP (1946 - 1950)</w:t>
            </w:r>
          </w:p>
        </w:tc>
      </w:tr>
      <w:tr w:rsidR="001D748B" w:rsidRPr="00932C84" w14:paraId="45658870" w14:textId="77777777" w:rsidTr="00932C84">
        <w:trPr>
          <w:jc w:val="center"/>
        </w:trPr>
        <w:tc>
          <w:tcPr>
            <w:tcW w:w="1349" w:type="dxa"/>
            <w:tcBorders>
              <w:top w:val="single" w:sz="4" w:space="0" w:color="auto"/>
              <w:left w:val="single" w:sz="4" w:space="0" w:color="auto"/>
            </w:tcBorders>
            <w:shd w:val="clear" w:color="auto" w:fill="D6F0F1"/>
            <w:vAlign w:val="bottom"/>
          </w:tcPr>
          <w:p w14:paraId="6DACD10D"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Lĩnh vực</w:t>
            </w:r>
          </w:p>
        </w:tc>
        <w:tc>
          <w:tcPr>
            <w:tcW w:w="7152" w:type="dxa"/>
            <w:tcBorders>
              <w:top w:val="single" w:sz="4" w:space="0" w:color="auto"/>
              <w:left w:val="single" w:sz="4" w:space="0" w:color="auto"/>
              <w:right w:val="single" w:sz="4" w:space="0" w:color="auto"/>
            </w:tcBorders>
            <w:shd w:val="clear" w:color="auto" w:fill="D6F0F1"/>
            <w:vAlign w:val="bottom"/>
          </w:tcPr>
          <w:p w14:paraId="19DCC45B" w14:textId="77777777" w:rsidR="001D748B" w:rsidRPr="00932C84" w:rsidRDefault="001D748B" w:rsidP="00932C84">
            <w:pPr>
              <w:pStyle w:val="Other0"/>
              <w:tabs>
                <w:tab w:val="left" w:pos="180"/>
                <w:tab w:val="left" w:pos="270"/>
              </w:tabs>
              <w:spacing w:line="276" w:lineRule="auto"/>
              <w:ind w:left="144" w:right="144" w:firstLine="0"/>
              <w:jc w:val="center"/>
              <w:rPr>
                <w:sz w:val="24"/>
                <w:szCs w:val="24"/>
              </w:rPr>
            </w:pPr>
            <w:r w:rsidRPr="00932C84">
              <w:rPr>
                <w:b/>
                <w:bCs/>
                <w:sz w:val="24"/>
                <w:szCs w:val="24"/>
              </w:rPr>
              <w:t>Thành tựu tiêu biểu</w:t>
            </w:r>
          </w:p>
        </w:tc>
      </w:tr>
      <w:tr w:rsidR="001D748B" w:rsidRPr="00932C84" w14:paraId="43F63299" w14:textId="77777777" w:rsidTr="00932C84">
        <w:trPr>
          <w:jc w:val="center"/>
        </w:trPr>
        <w:tc>
          <w:tcPr>
            <w:tcW w:w="1349" w:type="dxa"/>
            <w:vMerge w:val="restart"/>
            <w:tcBorders>
              <w:top w:val="single" w:sz="4" w:space="0" w:color="auto"/>
              <w:left w:val="single" w:sz="4" w:space="0" w:color="auto"/>
            </w:tcBorders>
            <w:shd w:val="clear" w:color="auto" w:fill="FFFFFF"/>
            <w:vAlign w:val="center"/>
          </w:tcPr>
          <w:p w14:paraId="632FFF10" w14:textId="77777777" w:rsidR="001D748B" w:rsidRPr="00932C84" w:rsidRDefault="001D748B" w:rsidP="00932C84">
            <w:pPr>
              <w:pStyle w:val="Other0"/>
              <w:tabs>
                <w:tab w:val="left" w:pos="180"/>
                <w:tab w:val="left" w:pos="270"/>
              </w:tabs>
              <w:spacing w:line="276" w:lineRule="auto"/>
              <w:ind w:left="144" w:right="144" w:firstLine="0"/>
              <w:rPr>
                <w:sz w:val="24"/>
                <w:szCs w:val="24"/>
              </w:rPr>
            </w:pPr>
            <w:r w:rsidRPr="00932C84">
              <w:rPr>
                <w:sz w:val="24"/>
                <w:szCs w:val="24"/>
              </w:rPr>
              <w:lastRenderedPageBreak/>
              <w:t>Chính trị, ngoại giao</w:t>
            </w:r>
          </w:p>
        </w:tc>
        <w:tc>
          <w:tcPr>
            <w:tcW w:w="7152" w:type="dxa"/>
            <w:tcBorders>
              <w:top w:val="single" w:sz="4" w:space="0" w:color="auto"/>
              <w:left w:val="single" w:sz="4" w:space="0" w:color="auto"/>
              <w:right w:val="single" w:sz="4" w:space="0" w:color="auto"/>
            </w:tcBorders>
            <w:shd w:val="clear" w:color="auto" w:fill="FFFFFF"/>
            <w:vAlign w:val="bottom"/>
          </w:tcPr>
          <w:p w14:paraId="4358E280"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Các cơ quan Đảng, chính phủ, mặt trận,. đã được di chuyển an toàn tới chiến khu Việt Bắc.</w:t>
            </w:r>
          </w:p>
        </w:tc>
      </w:tr>
      <w:tr w:rsidR="001D748B" w:rsidRPr="00932C84" w14:paraId="2234DB4D" w14:textId="77777777" w:rsidTr="00932C84">
        <w:trPr>
          <w:jc w:val="center"/>
        </w:trPr>
        <w:tc>
          <w:tcPr>
            <w:tcW w:w="1349" w:type="dxa"/>
            <w:vMerge/>
            <w:tcBorders>
              <w:left w:val="single" w:sz="4" w:space="0" w:color="auto"/>
            </w:tcBorders>
            <w:shd w:val="clear" w:color="auto" w:fill="FFFFFF"/>
            <w:vAlign w:val="center"/>
          </w:tcPr>
          <w:p w14:paraId="56FFF936" w14:textId="77777777" w:rsidR="001D748B" w:rsidRPr="00932C84" w:rsidRDefault="001D748B" w:rsidP="00932C84">
            <w:pPr>
              <w:tabs>
                <w:tab w:val="left" w:pos="180"/>
                <w:tab w:val="left" w:pos="270"/>
              </w:tabs>
              <w:spacing w:line="276" w:lineRule="auto"/>
              <w:ind w:left="144" w:right="144"/>
              <w:rPr>
                <w:rFonts w:ascii="Times New Roman" w:hAnsi="Times New Roman" w:cs="Times New Roman"/>
              </w:rPr>
            </w:pPr>
          </w:p>
        </w:tc>
        <w:tc>
          <w:tcPr>
            <w:tcW w:w="7152" w:type="dxa"/>
            <w:tcBorders>
              <w:top w:val="single" w:sz="4" w:space="0" w:color="auto"/>
              <w:left w:val="single" w:sz="4" w:space="0" w:color="auto"/>
              <w:right w:val="single" w:sz="4" w:space="0" w:color="auto"/>
            </w:tcBorders>
            <w:shd w:val="clear" w:color="auto" w:fill="FFFFFF"/>
            <w:vAlign w:val="bottom"/>
          </w:tcPr>
          <w:p w14:paraId="35088075"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Chính quyền từ trung ương đến cơ sở được kiện toàn và củng cố.</w:t>
            </w:r>
          </w:p>
        </w:tc>
      </w:tr>
      <w:tr w:rsidR="001D748B" w:rsidRPr="00932C84" w14:paraId="4A8CF442" w14:textId="77777777" w:rsidTr="00932C84">
        <w:trPr>
          <w:jc w:val="center"/>
        </w:trPr>
        <w:tc>
          <w:tcPr>
            <w:tcW w:w="1349" w:type="dxa"/>
            <w:vMerge/>
            <w:tcBorders>
              <w:left w:val="single" w:sz="4" w:space="0" w:color="auto"/>
            </w:tcBorders>
            <w:shd w:val="clear" w:color="auto" w:fill="FFFFFF"/>
            <w:vAlign w:val="center"/>
          </w:tcPr>
          <w:p w14:paraId="60CDE7CC" w14:textId="77777777" w:rsidR="001D748B" w:rsidRPr="00932C84" w:rsidRDefault="001D748B" w:rsidP="00932C84">
            <w:pPr>
              <w:tabs>
                <w:tab w:val="left" w:pos="180"/>
                <w:tab w:val="left" w:pos="270"/>
              </w:tabs>
              <w:spacing w:line="276" w:lineRule="auto"/>
              <w:ind w:left="144" w:right="144"/>
              <w:rPr>
                <w:rFonts w:ascii="Times New Roman" w:hAnsi="Times New Roman" w:cs="Times New Roman"/>
              </w:rPr>
            </w:pPr>
          </w:p>
        </w:tc>
        <w:tc>
          <w:tcPr>
            <w:tcW w:w="7152" w:type="dxa"/>
            <w:tcBorders>
              <w:top w:val="single" w:sz="4" w:space="0" w:color="auto"/>
              <w:left w:val="single" w:sz="4" w:space="0" w:color="auto"/>
              <w:right w:val="single" w:sz="4" w:space="0" w:color="auto"/>
            </w:tcBorders>
            <w:shd w:val="clear" w:color="auto" w:fill="FFFFFF"/>
            <w:vAlign w:val="bottom"/>
          </w:tcPr>
          <w:p w14:paraId="56425A3F"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Trung Quốc, Liên Xô và nhiều nước xã hội chủ nghĩa khác như Tiệp Khắc, Ru-ma-ni, Ba Lan,. đã lần lượt công nhận và đặt quan hệ ngoại giao với Việt Nam Dân chủ Cộng hoà.</w:t>
            </w:r>
          </w:p>
        </w:tc>
      </w:tr>
      <w:tr w:rsidR="001D748B" w:rsidRPr="00932C84" w14:paraId="00FE1453" w14:textId="77777777" w:rsidTr="00932C84">
        <w:trPr>
          <w:jc w:val="center"/>
        </w:trPr>
        <w:tc>
          <w:tcPr>
            <w:tcW w:w="1349" w:type="dxa"/>
            <w:vMerge w:val="restart"/>
            <w:tcBorders>
              <w:top w:val="single" w:sz="4" w:space="0" w:color="auto"/>
              <w:left w:val="single" w:sz="4" w:space="0" w:color="auto"/>
            </w:tcBorders>
            <w:shd w:val="clear" w:color="auto" w:fill="FFFFFF"/>
            <w:vAlign w:val="center"/>
          </w:tcPr>
          <w:p w14:paraId="1C836BDC" w14:textId="77777777" w:rsidR="001D748B" w:rsidRPr="00932C84" w:rsidRDefault="001D748B" w:rsidP="00932C84">
            <w:pPr>
              <w:pStyle w:val="Other0"/>
              <w:tabs>
                <w:tab w:val="left" w:pos="180"/>
                <w:tab w:val="left" w:pos="270"/>
              </w:tabs>
              <w:spacing w:line="276" w:lineRule="auto"/>
              <w:ind w:left="144" w:right="144" w:firstLine="0"/>
              <w:rPr>
                <w:sz w:val="24"/>
                <w:szCs w:val="24"/>
              </w:rPr>
            </w:pPr>
            <w:r w:rsidRPr="00932C84">
              <w:rPr>
                <w:sz w:val="24"/>
                <w:szCs w:val="24"/>
              </w:rPr>
              <w:t>Kinh tế</w:t>
            </w:r>
          </w:p>
        </w:tc>
        <w:tc>
          <w:tcPr>
            <w:tcW w:w="7152" w:type="dxa"/>
            <w:tcBorders>
              <w:top w:val="single" w:sz="4" w:space="0" w:color="auto"/>
              <w:left w:val="single" w:sz="4" w:space="0" w:color="auto"/>
              <w:right w:val="single" w:sz="4" w:space="0" w:color="auto"/>
            </w:tcBorders>
            <w:shd w:val="clear" w:color="auto" w:fill="FFFFFF"/>
            <w:vAlign w:val="bottom"/>
          </w:tcPr>
          <w:p w14:paraId="78CD8F44"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Các hoạt động tăng gia sản xuất, trước hết là sản xuất nông nghiệp được đẩy mạnh.</w:t>
            </w:r>
          </w:p>
        </w:tc>
      </w:tr>
      <w:tr w:rsidR="001D748B" w:rsidRPr="00932C84" w14:paraId="1FAE7A5A" w14:textId="77777777" w:rsidTr="00932C84">
        <w:trPr>
          <w:jc w:val="center"/>
        </w:trPr>
        <w:tc>
          <w:tcPr>
            <w:tcW w:w="1349" w:type="dxa"/>
            <w:vMerge/>
            <w:tcBorders>
              <w:left w:val="single" w:sz="4" w:space="0" w:color="auto"/>
            </w:tcBorders>
            <w:shd w:val="clear" w:color="auto" w:fill="FFFFFF"/>
            <w:vAlign w:val="center"/>
          </w:tcPr>
          <w:p w14:paraId="2E5E67EE" w14:textId="77777777" w:rsidR="001D748B" w:rsidRPr="00932C84" w:rsidRDefault="001D748B" w:rsidP="00932C84">
            <w:pPr>
              <w:tabs>
                <w:tab w:val="left" w:pos="180"/>
                <w:tab w:val="left" w:pos="270"/>
              </w:tabs>
              <w:spacing w:line="276" w:lineRule="auto"/>
              <w:ind w:left="144" w:right="144"/>
              <w:rPr>
                <w:rFonts w:ascii="Times New Roman" w:hAnsi="Times New Roman" w:cs="Times New Roman"/>
              </w:rPr>
            </w:pPr>
          </w:p>
        </w:tc>
        <w:tc>
          <w:tcPr>
            <w:tcW w:w="7152" w:type="dxa"/>
            <w:tcBorders>
              <w:top w:val="single" w:sz="4" w:space="0" w:color="auto"/>
              <w:left w:val="single" w:sz="4" w:space="0" w:color="auto"/>
              <w:right w:val="single" w:sz="4" w:space="0" w:color="auto"/>
            </w:tcBorders>
            <w:shd w:val="clear" w:color="auto" w:fill="FFFFFF"/>
            <w:vAlign w:val="bottom"/>
          </w:tcPr>
          <w:p w14:paraId="76C5DCA4"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Một số xí nghiệp quốc phòng và dân dụng có quy mô thích hợp đã lần lượt được xây dựng ở các vùng tự do, căn cứ kháng chiến.</w:t>
            </w:r>
          </w:p>
        </w:tc>
      </w:tr>
      <w:tr w:rsidR="001D748B" w:rsidRPr="00932C84" w14:paraId="708EE2A4" w14:textId="77777777" w:rsidTr="00932C84">
        <w:trPr>
          <w:jc w:val="center"/>
        </w:trPr>
        <w:tc>
          <w:tcPr>
            <w:tcW w:w="1349" w:type="dxa"/>
            <w:vMerge/>
            <w:tcBorders>
              <w:left w:val="single" w:sz="4" w:space="0" w:color="auto"/>
              <w:bottom w:val="single" w:sz="4" w:space="0" w:color="auto"/>
            </w:tcBorders>
            <w:shd w:val="clear" w:color="auto" w:fill="FFFFFF"/>
            <w:vAlign w:val="center"/>
          </w:tcPr>
          <w:p w14:paraId="039886D2" w14:textId="77777777" w:rsidR="001D748B" w:rsidRPr="00932C84" w:rsidRDefault="001D748B" w:rsidP="00932C84">
            <w:pPr>
              <w:tabs>
                <w:tab w:val="left" w:pos="180"/>
                <w:tab w:val="left" w:pos="270"/>
              </w:tabs>
              <w:spacing w:line="276" w:lineRule="auto"/>
              <w:ind w:left="144" w:right="144"/>
              <w:rPr>
                <w:rFonts w:ascii="Times New Roman" w:hAnsi="Times New Roman" w:cs="Times New Roman"/>
              </w:rPr>
            </w:pPr>
          </w:p>
        </w:tc>
        <w:tc>
          <w:tcPr>
            <w:tcW w:w="7152" w:type="dxa"/>
            <w:tcBorders>
              <w:top w:val="single" w:sz="4" w:space="0" w:color="auto"/>
              <w:left w:val="single" w:sz="4" w:space="0" w:color="auto"/>
              <w:bottom w:val="single" w:sz="4" w:space="0" w:color="auto"/>
              <w:right w:val="single" w:sz="4" w:space="0" w:color="auto"/>
            </w:tcBorders>
            <w:shd w:val="clear" w:color="auto" w:fill="FFFFFF"/>
            <w:vAlign w:val="bottom"/>
          </w:tcPr>
          <w:p w14:paraId="0D78DBA4" w14:textId="77777777" w:rsidR="001D748B" w:rsidRPr="00932C84" w:rsidRDefault="001D748B" w:rsidP="00932C84">
            <w:pPr>
              <w:pStyle w:val="Other0"/>
              <w:tabs>
                <w:tab w:val="left" w:pos="180"/>
                <w:tab w:val="left" w:pos="270"/>
              </w:tabs>
              <w:spacing w:line="276" w:lineRule="auto"/>
              <w:ind w:left="144" w:right="144" w:firstLine="0"/>
              <w:jc w:val="both"/>
              <w:rPr>
                <w:sz w:val="24"/>
                <w:szCs w:val="24"/>
              </w:rPr>
            </w:pPr>
            <w:r w:rsidRPr="00932C84">
              <w:rPr>
                <w:sz w:val="24"/>
                <w:szCs w:val="24"/>
              </w:rPr>
              <w:t>Các ngành khai khoáng, cơ khí, hoá chất, diêm, giấy,. từng bước đi vào hoạt động.</w:t>
            </w:r>
          </w:p>
        </w:tc>
      </w:tr>
      <w:tr w:rsidR="001D748B" w:rsidRPr="00932C84" w14:paraId="4BEADBE7" w14:textId="77777777" w:rsidTr="00932C84">
        <w:trPr>
          <w:jc w:val="center"/>
        </w:trPr>
        <w:tc>
          <w:tcPr>
            <w:tcW w:w="1344" w:type="dxa"/>
            <w:vMerge w:val="restart"/>
            <w:tcBorders>
              <w:top w:val="single" w:sz="4" w:space="0" w:color="auto"/>
              <w:left w:val="single" w:sz="4" w:space="0" w:color="auto"/>
            </w:tcBorders>
            <w:shd w:val="clear" w:color="auto" w:fill="FFFFFF"/>
            <w:vAlign w:val="center"/>
          </w:tcPr>
          <w:p w14:paraId="02AA71A7" w14:textId="695ABE70" w:rsidR="001D748B" w:rsidRPr="00932C84" w:rsidRDefault="001D748B" w:rsidP="00932C84">
            <w:pPr>
              <w:pStyle w:val="Other0"/>
              <w:tabs>
                <w:tab w:val="left" w:pos="180"/>
                <w:tab w:val="left" w:pos="270"/>
              </w:tabs>
              <w:spacing w:line="276" w:lineRule="auto"/>
              <w:ind w:left="144" w:right="144" w:firstLine="0"/>
              <w:rPr>
                <w:sz w:val="24"/>
                <w:szCs w:val="24"/>
              </w:rPr>
            </w:pPr>
            <w:r w:rsidRPr="00932C84">
              <w:rPr>
                <w:sz w:val="24"/>
                <w:szCs w:val="24"/>
              </w:rPr>
              <w:br w:type="page"/>
              <w:t>Văn hoá, giáo dục</w:t>
            </w:r>
          </w:p>
        </w:tc>
        <w:tc>
          <w:tcPr>
            <w:tcW w:w="7152" w:type="dxa"/>
            <w:tcBorders>
              <w:top w:val="single" w:sz="4" w:space="0" w:color="auto"/>
              <w:left w:val="single" w:sz="4" w:space="0" w:color="auto"/>
              <w:right w:val="single" w:sz="4" w:space="0" w:color="auto"/>
            </w:tcBorders>
            <w:shd w:val="clear" w:color="auto" w:fill="FFFFFF"/>
            <w:vAlign w:val="bottom"/>
          </w:tcPr>
          <w:p w14:paraId="5FD6BBAE" w14:textId="77777777" w:rsidR="001D748B" w:rsidRPr="00932C84" w:rsidRDefault="001D748B" w:rsidP="00932C84">
            <w:pPr>
              <w:pStyle w:val="Other0"/>
              <w:tabs>
                <w:tab w:val="left" w:pos="180"/>
                <w:tab w:val="left" w:pos="270"/>
              </w:tabs>
              <w:spacing w:line="276" w:lineRule="auto"/>
              <w:ind w:left="144" w:right="144" w:firstLine="0"/>
              <w:rPr>
                <w:sz w:val="24"/>
                <w:szCs w:val="24"/>
              </w:rPr>
            </w:pPr>
            <w:r w:rsidRPr="00932C84">
              <w:rPr>
                <w:sz w:val="24"/>
                <w:szCs w:val="24"/>
              </w:rPr>
              <w:t>Chú trọng xây dựng và phát triển văn hoá phục vụ cuộc kháng chiến.</w:t>
            </w:r>
          </w:p>
        </w:tc>
      </w:tr>
      <w:tr w:rsidR="001D748B" w:rsidRPr="00932C84" w14:paraId="003D0BE3" w14:textId="77777777" w:rsidTr="00932C84">
        <w:trPr>
          <w:jc w:val="center"/>
        </w:trPr>
        <w:tc>
          <w:tcPr>
            <w:tcW w:w="1344" w:type="dxa"/>
            <w:vMerge/>
            <w:tcBorders>
              <w:left w:val="single" w:sz="4" w:space="0" w:color="auto"/>
              <w:bottom w:val="single" w:sz="4" w:space="0" w:color="auto"/>
            </w:tcBorders>
            <w:shd w:val="clear" w:color="auto" w:fill="FFFFFF"/>
            <w:vAlign w:val="center"/>
          </w:tcPr>
          <w:p w14:paraId="0C0307A9" w14:textId="77777777" w:rsidR="001D748B" w:rsidRPr="00932C84" w:rsidRDefault="001D748B" w:rsidP="00932C84">
            <w:pPr>
              <w:tabs>
                <w:tab w:val="left" w:pos="180"/>
                <w:tab w:val="left" w:pos="270"/>
              </w:tabs>
              <w:spacing w:line="276" w:lineRule="auto"/>
              <w:ind w:left="144" w:right="144"/>
              <w:rPr>
                <w:rFonts w:ascii="Times New Roman" w:hAnsi="Times New Roman" w:cs="Times New Roman"/>
              </w:rPr>
            </w:pPr>
          </w:p>
        </w:tc>
        <w:tc>
          <w:tcPr>
            <w:tcW w:w="7152" w:type="dxa"/>
            <w:tcBorders>
              <w:top w:val="single" w:sz="4" w:space="0" w:color="auto"/>
              <w:left w:val="single" w:sz="4" w:space="0" w:color="auto"/>
              <w:bottom w:val="single" w:sz="4" w:space="0" w:color="auto"/>
              <w:right w:val="single" w:sz="4" w:space="0" w:color="auto"/>
            </w:tcBorders>
            <w:shd w:val="clear" w:color="auto" w:fill="FFFFFF"/>
            <w:vAlign w:val="bottom"/>
          </w:tcPr>
          <w:p w14:paraId="6B499098" w14:textId="77777777" w:rsidR="001D748B" w:rsidRPr="00932C84" w:rsidRDefault="001D748B" w:rsidP="00932C84">
            <w:pPr>
              <w:pStyle w:val="Other0"/>
              <w:tabs>
                <w:tab w:val="left" w:pos="180"/>
                <w:tab w:val="left" w:pos="270"/>
              </w:tabs>
              <w:spacing w:line="276" w:lineRule="auto"/>
              <w:ind w:left="144" w:right="144" w:firstLine="0"/>
              <w:rPr>
                <w:sz w:val="24"/>
                <w:szCs w:val="24"/>
              </w:rPr>
            </w:pPr>
            <w:r w:rsidRPr="00932C84">
              <w:rPr>
                <w:sz w:val="24"/>
                <w:szCs w:val="24"/>
              </w:rPr>
              <w:t>Thực hiện Cải cách giáo dục phổ thông hướng tới xây dựng nền giáo dục cách mạng mới trong khi phong trào diệt “giặc dốt” và bổ túc văn hoá tiếp tục được đẩy mạnh.</w:t>
            </w:r>
          </w:p>
        </w:tc>
      </w:tr>
    </w:tbl>
    <w:p w14:paraId="7E7614C3" w14:textId="77777777" w:rsidR="00932C84" w:rsidRPr="00932C84" w:rsidRDefault="00932C84" w:rsidP="001D748B">
      <w:pPr>
        <w:pStyle w:val="Tablecaption0"/>
        <w:numPr>
          <w:ilvl w:val="0"/>
          <w:numId w:val="13"/>
        </w:numPr>
        <w:tabs>
          <w:tab w:val="left" w:pos="180"/>
          <w:tab w:val="left" w:pos="270"/>
          <w:tab w:val="left" w:pos="834"/>
        </w:tabs>
        <w:spacing w:line="360" w:lineRule="auto"/>
        <w:rPr>
          <w:sz w:val="28"/>
          <w:szCs w:val="28"/>
        </w:rPr>
      </w:pPr>
    </w:p>
    <w:p w14:paraId="40FDAFE6" w14:textId="49FCB344" w:rsidR="001D748B" w:rsidRPr="00F64E69" w:rsidRDefault="001D748B" w:rsidP="001D748B">
      <w:pPr>
        <w:pStyle w:val="Tablecaption0"/>
        <w:numPr>
          <w:ilvl w:val="0"/>
          <w:numId w:val="13"/>
        </w:numPr>
        <w:tabs>
          <w:tab w:val="left" w:pos="180"/>
          <w:tab w:val="left" w:pos="270"/>
          <w:tab w:val="left" w:pos="834"/>
        </w:tabs>
        <w:spacing w:line="360" w:lineRule="auto"/>
        <w:rPr>
          <w:sz w:val="28"/>
          <w:szCs w:val="28"/>
        </w:rPr>
      </w:pPr>
      <w:r w:rsidRPr="00F64E69">
        <w:rPr>
          <w:b/>
          <w:bCs/>
          <w:i/>
          <w:iCs/>
          <w:sz w:val="28"/>
          <w:szCs w:val="28"/>
        </w:rPr>
        <w:t>* Bước 4: Kết luận, chốt kiến thức.</w:t>
      </w:r>
    </w:p>
    <w:p w14:paraId="5F51D961" w14:textId="77777777" w:rsidR="001D748B" w:rsidRPr="00F64E69" w:rsidRDefault="001D748B" w:rsidP="001D748B">
      <w:pPr>
        <w:pStyle w:val="Tablecaption0"/>
        <w:tabs>
          <w:tab w:val="left" w:pos="180"/>
          <w:tab w:val="left" w:pos="270"/>
        </w:tabs>
        <w:spacing w:line="360" w:lineRule="auto"/>
        <w:ind w:firstLine="0"/>
        <w:rPr>
          <w:sz w:val="28"/>
          <w:szCs w:val="28"/>
        </w:rPr>
      </w:pPr>
      <w:r w:rsidRPr="00F64E69">
        <w:rPr>
          <w:sz w:val="28"/>
          <w:szCs w:val="28"/>
        </w:rPr>
        <w:t>GV nhận xét, đánh giá kết quả làm việc của HS.</w:t>
      </w:r>
    </w:p>
    <w:p w14:paraId="32D38A6B" w14:textId="4AF23C36" w:rsidR="001D748B" w:rsidRPr="00F64E69" w:rsidRDefault="00932C84" w:rsidP="00932C84">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90" w:name="bookmark1325"/>
      <w:bookmarkEnd w:id="90"/>
      <w:r>
        <w:rPr>
          <w:rFonts w:ascii="Times New Roman" w:hAnsi="Times New Roman" w:cs="Times New Roman"/>
          <w:sz w:val="28"/>
          <w:szCs w:val="28"/>
        </w:rPr>
        <w:t>4</w:t>
      </w:r>
      <w:r w:rsidR="001D748B" w:rsidRPr="00F64E69">
        <w:rPr>
          <w:rFonts w:ascii="Times New Roman" w:hAnsi="Times New Roman" w:cs="Times New Roman"/>
          <w:sz w:val="28"/>
          <w:szCs w:val="28"/>
        </w:rPr>
        <w:t>. Hoạt động vận dụng.</w:t>
      </w:r>
    </w:p>
    <w:p w14:paraId="7871F6C5" w14:textId="77777777" w:rsidR="001D748B" w:rsidRPr="00F64E69" w:rsidRDefault="001D748B" w:rsidP="001D748B">
      <w:pPr>
        <w:pStyle w:val="BodyText"/>
        <w:numPr>
          <w:ilvl w:val="0"/>
          <w:numId w:val="15"/>
        </w:numPr>
        <w:tabs>
          <w:tab w:val="left" w:pos="180"/>
          <w:tab w:val="left" w:pos="270"/>
          <w:tab w:val="left" w:pos="1102"/>
        </w:tabs>
        <w:spacing w:line="360" w:lineRule="auto"/>
        <w:ind w:firstLine="0"/>
        <w:jc w:val="both"/>
        <w:rPr>
          <w:sz w:val="28"/>
          <w:szCs w:val="28"/>
        </w:rPr>
      </w:pPr>
      <w:bookmarkStart w:id="91" w:name="bookmark1326"/>
      <w:bookmarkEnd w:id="91"/>
      <w:r w:rsidRPr="00F64E69">
        <w:rPr>
          <w:b/>
          <w:bCs/>
          <w:i/>
          <w:iCs/>
          <w:sz w:val="28"/>
          <w:szCs w:val="28"/>
        </w:rPr>
        <w:t>Mục tiêu</w:t>
      </w:r>
    </w:p>
    <w:p w14:paraId="4714E3D8"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vận dụng được kiến thức, kĩ năng đã học để giải quyết nhiệm vụ trong học tập và thực tiễn cuộc sống.</w:t>
      </w:r>
    </w:p>
    <w:p w14:paraId="0775AE1D" w14:textId="77777777" w:rsidR="001D748B" w:rsidRPr="00F64E69" w:rsidRDefault="001D748B" w:rsidP="001D748B">
      <w:pPr>
        <w:pStyle w:val="BodyText"/>
        <w:numPr>
          <w:ilvl w:val="0"/>
          <w:numId w:val="15"/>
        </w:numPr>
        <w:tabs>
          <w:tab w:val="left" w:pos="180"/>
          <w:tab w:val="left" w:pos="270"/>
          <w:tab w:val="left" w:pos="1102"/>
        </w:tabs>
        <w:spacing w:line="360" w:lineRule="auto"/>
        <w:ind w:firstLine="0"/>
        <w:jc w:val="both"/>
        <w:rPr>
          <w:sz w:val="28"/>
          <w:szCs w:val="28"/>
        </w:rPr>
      </w:pPr>
      <w:bookmarkStart w:id="92" w:name="bookmark1327"/>
      <w:bookmarkEnd w:id="92"/>
      <w:r w:rsidRPr="00F64E69">
        <w:rPr>
          <w:b/>
          <w:bCs/>
          <w:i/>
          <w:iCs/>
          <w:sz w:val="28"/>
          <w:szCs w:val="28"/>
        </w:rPr>
        <w:t>Tổ chức thực hiện</w:t>
      </w:r>
    </w:p>
    <w:p w14:paraId="48A53D71" w14:textId="77777777" w:rsidR="001D748B" w:rsidRPr="00F64E69" w:rsidRDefault="001D748B" w:rsidP="001D748B">
      <w:pPr>
        <w:pStyle w:val="BodyText"/>
        <w:numPr>
          <w:ilvl w:val="0"/>
          <w:numId w:val="16"/>
        </w:numPr>
        <w:tabs>
          <w:tab w:val="left" w:pos="180"/>
          <w:tab w:val="left" w:pos="270"/>
          <w:tab w:val="left" w:pos="986"/>
        </w:tabs>
        <w:spacing w:line="360" w:lineRule="auto"/>
        <w:jc w:val="both"/>
        <w:rPr>
          <w:sz w:val="28"/>
          <w:szCs w:val="28"/>
        </w:rPr>
      </w:pPr>
      <w:bookmarkStart w:id="93" w:name="bookmark1328"/>
      <w:bookmarkEnd w:id="93"/>
      <w:r w:rsidRPr="00F64E69">
        <w:rPr>
          <w:b/>
          <w:bCs/>
          <w:i/>
          <w:iCs/>
          <w:sz w:val="28"/>
          <w:szCs w:val="28"/>
        </w:rPr>
        <w:t>* Bước 1: Chuyển giao nhiệm vụ.</w:t>
      </w:r>
    </w:p>
    <w:p w14:paraId="0632E6A8"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 xml:space="preserve">GV yêu cầu HS làm việc cá nhân ở nhà để trả lời câu hỏi: </w:t>
      </w:r>
      <w:r w:rsidRPr="00F64E69">
        <w:rPr>
          <w:i/>
          <w:iCs/>
          <w:sz w:val="28"/>
          <w:szCs w:val="28"/>
        </w:rPr>
        <w:t>Theo em, nội dung nào trong đường lối kháng chiến chống thực dân Pháp xâm lược có thể vận dụng vào công cuộc xây dựng và bảo vệ Tổ quốc hiện nay? Vì sao?</w:t>
      </w:r>
    </w:p>
    <w:p w14:paraId="69C75CE6" w14:textId="77777777" w:rsidR="001D748B" w:rsidRPr="00F64E69" w:rsidRDefault="001D748B" w:rsidP="001D748B">
      <w:pPr>
        <w:pStyle w:val="BodyText"/>
        <w:numPr>
          <w:ilvl w:val="0"/>
          <w:numId w:val="16"/>
        </w:numPr>
        <w:tabs>
          <w:tab w:val="left" w:pos="180"/>
          <w:tab w:val="left" w:pos="270"/>
          <w:tab w:val="left" w:pos="986"/>
        </w:tabs>
        <w:spacing w:line="360" w:lineRule="auto"/>
        <w:jc w:val="both"/>
        <w:rPr>
          <w:sz w:val="28"/>
          <w:szCs w:val="28"/>
        </w:rPr>
      </w:pPr>
      <w:bookmarkStart w:id="94" w:name="bookmark1329"/>
      <w:bookmarkEnd w:id="94"/>
      <w:r w:rsidRPr="00F64E69">
        <w:rPr>
          <w:b/>
          <w:bCs/>
          <w:i/>
          <w:iCs/>
          <w:sz w:val="28"/>
          <w:szCs w:val="28"/>
        </w:rPr>
        <w:t>* Bước 2: Thực hiện nhiệm vụ.</w:t>
      </w:r>
    </w:p>
    <w:p w14:paraId="2043C14B"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HS lựa chọn nội dung trong đường lối kháng chiến có thể vận dụng vào công cuộc xây dựng và bảo vệ Tổ quốc hiện nay và giải thích được lí do.</w:t>
      </w:r>
    </w:p>
    <w:p w14:paraId="625B16A3" w14:textId="77777777" w:rsidR="001D748B" w:rsidRPr="00F64E69" w:rsidRDefault="001D748B" w:rsidP="001D748B">
      <w:pPr>
        <w:pStyle w:val="BodyText"/>
        <w:numPr>
          <w:ilvl w:val="0"/>
          <w:numId w:val="16"/>
        </w:numPr>
        <w:tabs>
          <w:tab w:val="left" w:pos="180"/>
          <w:tab w:val="left" w:pos="270"/>
          <w:tab w:val="left" w:pos="986"/>
        </w:tabs>
        <w:spacing w:line="360" w:lineRule="auto"/>
        <w:jc w:val="both"/>
        <w:rPr>
          <w:sz w:val="28"/>
          <w:szCs w:val="28"/>
        </w:rPr>
      </w:pPr>
      <w:bookmarkStart w:id="95" w:name="bookmark1330"/>
      <w:bookmarkEnd w:id="95"/>
      <w:r w:rsidRPr="00F64E69">
        <w:rPr>
          <w:b/>
          <w:bCs/>
          <w:i/>
          <w:iCs/>
          <w:sz w:val="28"/>
          <w:szCs w:val="28"/>
        </w:rPr>
        <w:t>* Bước 3: Báo cáo, thảo luận.</w:t>
      </w:r>
    </w:p>
    <w:p w14:paraId="5B80547D" w14:textId="77777777" w:rsidR="001D748B" w:rsidRPr="00F64E69"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tổ chức cho HS báo cáo kết quả thực hiện vào thời gian thích hợp hoặc thu lại bài làm của HS để chấm điểm ĐGTX.</w:t>
      </w:r>
    </w:p>
    <w:p w14:paraId="6536211D" w14:textId="77777777" w:rsidR="001D748B" w:rsidRPr="00F64E69" w:rsidRDefault="001D748B" w:rsidP="001D748B">
      <w:pPr>
        <w:pStyle w:val="BodyText"/>
        <w:numPr>
          <w:ilvl w:val="0"/>
          <w:numId w:val="16"/>
        </w:numPr>
        <w:tabs>
          <w:tab w:val="left" w:pos="180"/>
          <w:tab w:val="left" w:pos="270"/>
          <w:tab w:val="left" w:pos="986"/>
        </w:tabs>
        <w:spacing w:line="360" w:lineRule="auto"/>
        <w:jc w:val="both"/>
        <w:rPr>
          <w:sz w:val="28"/>
          <w:szCs w:val="28"/>
        </w:rPr>
      </w:pPr>
      <w:bookmarkStart w:id="96" w:name="bookmark1331"/>
      <w:bookmarkEnd w:id="96"/>
      <w:r w:rsidRPr="00F64E69">
        <w:rPr>
          <w:b/>
          <w:bCs/>
          <w:i/>
          <w:iCs/>
          <w:sz w:val="28"/>
          <w:szCs w:val="28"/>
        </w:rPr>
        <w:t>Bước 4: Kết luận</w:t>
      </w:r>
    </w:p>
    <w:p w14:paraId="68A15057" w14:textId="13076D9C" w:rsidR="001D748B" w:rsidRDefault="001D748B" w:rsidP="001D748B">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nhiệm vụ ở nhà của HS.</w:t>
      </w:r>
    </w:p>
    <w:p w14:paraId="1F04BB63" w14:textId="097FD3DF" w:rsidR="00932C84" w:rsidRPr="00F64E69" w:rsidRDefault="00932C84" w:rsidP="00932C84">
      <w:pPr>
        <w:pStyle w:val="BodyText"/>
        <w:tabs>
          <w:tab w:val="left" w:pos="180"/>
          <w:tab w:val="left" w:pos="270"/>
        </w:tabs>
        <w:spacing w:line="360" w:lineRule="auto"/>
        <w:ind w:firstLine="0"/>
        <w:jc w:val="center"/>
        <w:rPr>
          <w:sz w:val="28"/>
          <w:szCs w:val="28"/>
        </w:rPr>
      </w:pPr>
      <w:r>
        <w:rPr>
          <w:sz w:val="28"/>
          <w:szCs w:val="28"/>
        </w:rPr>
        <w:lastRenderedPageBreak/>
        <w:t>***</w:t>
      </w:r>
    </w:p>
    <w:tbl>
      <w:tblPr>
        <w:tblStyle w:val="TableGrid"/>
        <w:tblW w:w="0" w:type="auto"/>
        <w:tblInd w:w="0" w:type="dxa"/>
        <w:tblLook w:val="04A0" w:firstRow="1" w:lastRow="0" w:firstColumn="1" w:lastColumn="0" w:noHBand="0" w:noVBand="1"/>
      </w:tblPr>
      <w:tblGrid>
        <w:gridCol w:w="2785"/>
        <w:gridCol w:w="3225"/>
        <w:gridCol w:w="3006"/>
      </w:tblGrid>
      <w:tr w:rsidR="00FA6B34" w14:paraId="57B38267" w14:textId="77777777" w:rsidTr="00FA6B34">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62E9E2" w14:textId="77777777" w:rsidR="00FA6B34" w:rsidRDefault="00FA6B34">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FA6B34" w14:paraId="248B20DA" w14:textId="77777777" w:rsidTr="00FA6B34">
        <w:tc>
          <w:tcPr>
            <w:tcW w:w="2785" w:type="dxa"/>
            <w:tcBorders>
              <w:top w:val="single" w:sz="4" w:space="0" w:color="auto"/>
              <w:left w:val="single" w:sz="4" w:space="0" w:color="auto"/>
              <w:bottom w:val="single" w:sz="4" w:space="0" w:color="auto"/>
              <w:right w:val="single" w:sz="4" w:space="0" w:color="auto"/>
            </w:tcBorders>
          </w:tcPr>
          <w:p w14:paraId="1C9E9AA3" w14:textId="77777777" w:rsidR="00FA6B34" w:rsidRDefault="00FA6B34">
            <w:pPr>
              <w:jc w:val="center"/>
              <w:rPr>
                <w:rFonts w:ascii="Arial" w:hAnsi="Arial" w:cs="Arial"/>
              </w:rPr>
            </w:pPr>
            <w:r>
              <w:rPr>
                <w:rFonts w:ascii="Arial" w:hAnsi="Arial" w:cs="Arial"/>
              </w:rPr>
              <w:t>TỔ CHUYÊN MÔN</w:t>
            </w:r>
          </w:p>
          <w:p w14:paraId="0B9F244D" w14:textId="77777777" w:rsidR="00FA6B34" w:rsidRDefault="00FA6B34">
            <w:pPr>
              <w:jc w:val="center"/>
              <w:rPr>
                <w:rFonts w:ascii="Arial" w:hAnsi="Arial" w:cs="Arial"/>
              </w:rPr>
            </w:pPr>
          </w:p>
          <w:p w14:paraId="73406394" w14:textId="77777777" w:rsidR="00FA6B34" w:rsidRDefault="00FA6B34">
            <w:pPr>
              <w:jc w:val="center"/>
              <w:rPr>
                <w:rFonts w:ascii="Arial" w:hAnsi="Arial" w:cs="Arial"/>
              </w:rPr>
            </w:pPr>
          </w:p>
          <w:p w14:paraId="08391B28" w14:textId="77777777" w:rsidR="00FA6B34" w:rsidRDefault="00FA6B34">
            <w:pPr>
              <w:jc w:val="center"/>
              <w:rPr>
                <w:rFonts w:ascii="Arial" w:hAnsi="Arial" w:cs="Arial"/>
              </w:rPr>
            </w:pPr>
          </w:p>
          <w:p w14:paraId="11D380B6" w14:textId="77777777" w:rsidR="00FA6B34" w:rsidRDefault="00FA6B34">
            <w:pPr>
              <w:jc w:val="center"/>
              <w:rPr>
                <w:rFonts w:ascii="Arial" w:hAnsi="Arial" w:cs="Arial"/>
              </w:rPr>
            </w:pPr>
          </w:p>
          <w:p w14:paraId="79FD7BEA" w14:textId="77777777" w:rsidR="00FA6B34" w:rsidRDefault="00FA6B34">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0C87A9E3" w14:textId="77777777" w:rsidR="00FA6B34" w:rsidRDefault="00FA6B34">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4B8D0FE7" w14:textId="77777777" w:rsidR="00FA6B34" w:rsidRDefault="00FA6B34">
            <w:pPr>
              <w:jc w:val="center"/>
              <w:rPr>
                <w:rFonts w:ascii="Arial" w:hAnsi="Arial" w:cs="Arial"/>
              </w:rPr>
            </w:pPr>
            <w:r>
              <w:rPr>
                <w:rFonts w:ascii="Arial" w:hAnsi="Arial" w:cs="Arial"/>
              </w:rPr>
              <w:t>GV BỘ MÔN</w:t>
            </w:r>
          </w:p>
          <w:p w14:paraId="7DA7F1B9" w14:textId="77777777" w:rsidR="00FA6B34" w:rsidRDefault="00FA6B34">
            <w:pPr>
              <w:rPr>
                <w:rFonts w:ascii="Arial" w:hAnsi="Arial" w:cs="Arial"/>
              </w:rPr>
            </w:pPr>
          </w:p>
          <w:p w14:paraId="2EF13A1F" w14:textId="77777777" w:rsidR="00FA6B34" w:rsidRDefault="00FA6B34">
            <w:pPr>
              <w:rPr>
                <w:rFonts w:ascii="Arial" w:hAnsi="Arial" w:cs="Arial"/>
              </w:rPr>
            </w:pPr>
          </w:p>
          <w:p w14:paraId="774F9119" w14:textId="77777777" w:rsidR="00FA6B34" w:rsidRDefault="00FA6B34">
            <w:pPr>
              <w:rPr>
                <w:rFonts w:ascii="Arial" w:hAnsi="Arial" w:cs="Arial"/>
              </w:rPr>
            </w:pPr>
          </w:p>
          <w:p w14:paraId="427E641E" w14:textId="77777777" w:rsidR="00FA6B34" w:rsidRDefault="00FA6B34">
            <w:pPr>
              <w:rPr>
                <w:rFonts w:ascii="Arial" w:hAnsi="Arial" w:cs="Arial"/>
              </w:rPr>
            </w:pPr>
          </w:p>
          <w:p w14:paraId="05D3AC71" w14:textId="77777777" w:rsidR="00FA6B34" w:rsidRDefault="00FA6B34">
            <w:pPr>
              <w:jc w:val="center"/>
              <w:rPr>
                <w:rFonts w:ascii="Arial" w:hAnsi="Arial" w:cs="Arial"/>
                <w:i/>
                <w:iCs/>
              </w:rPr>
            </w:pPr>
            <w:r>
              <w:rPr>
                <w:rFonts w:ascii="Arial" w:hAnsi="Arial" w:cs="Arial"/>
                <w:i/>
                <w:iCs/>
              </w:rPr>
              <w:t>Lưu Tuấn Trung</w:t>
            </w:r>
          </w:p>
        </w:tc>
      </w:tr>
      <w:tr w:rsidR="00FA6B34" w14:paraId="6068161E" w14:textId="77777777" w:rsidTr="00FA6B34">
        <w:tc>
          <w:tcPr>
            <w:tcW w:w="9016" w:type="dxa"/>
            <w:gridSpan w:val="3"/>
            <w:tcBorders>
              <w:top w:val="single" w:sz="4" w:space="0" w:color="auto"/>
              <w:left w:val="single" w:sz="4" w:space="0" w:color="auto"/>
              <w:bottom w:val="single" w:sz="4" w:space="0" w:color="auto"/>
              <w:right w:val="single" w:sz="4" w:space="0" w:color="auto"/>
            </w:tcBorders>
          </w:tcPr>
          <w:p w14:paraId="08780EB6" w14:textId="77777777" w:rsidR="00FA6B34" w:rsidRDefault="00FA6B34">
            <w:pPr>
              <w:jc w:val="center"/>
              <w:rPr>
                <w:rFonts w:ascii="Arial" w:hAnsi="Arial" w:cs="Arial"/>
              </w:rPr>
            </w:pPr>
            <w:r>
              <w:rPr>
                <w:rFonts w:ascii="Arial" w:hAnsi="Arial" w:cs="Arial"/>
              </w:rPr>
              <w:t>BAN GIÁM HIỆU TRƯỜNG</w:t>
            </w:r>
          </w:p>
          <w:p w14:paraId="00D9027C" w14:textId="77777777" w:rsidR="00FA6B34" w:rsidRDefault="00FA6B34">
            <w:pPr>
              <w:rPr>
                <w:rFonts w:ascii="Arial" w:hAnsi="Arial" w:cs="Arial"/>
              </w:rPr>
            </w:pPr>
          </w:p>
          <w:p w14:paraId="20410286" w14:textId="77777777" w:rsidR="00FA6B34" w:rsidRDefault="00FA6B34">
            <w:pPr>
              <w:rPr>
                <w:rFonts w:ascii="Arial" w:hAnsi="Arial" w:cs="Arial"/>
              </w:rPr>
            </w:pPr>
          </w:p>
          <w:p w14:paraId="790AA059" w14:textId="77777777" w:rsidR="00FA6B34" w:rsidRDefault="00FA6B34">
            <w:pPr>
              <w:rPr>
                <w:rFonts w:ascii="Arial" w:hAnsi="Arial" w:cs="Arial"/>
              </w:rPr>
            </w:pPr>
          </w:p>
          <w:p w14:paraId="27B68197" w14:textId="77777777" w:rsidR="00FA6B34" w:rsidRDefault="00FA6B34">
            <w:pPr>
              <w:rPr>
                <w:rFonts w:ascii="Arial" w:hAnsi="Arial" w:cs="Arial"/>
              </w:rPr>
            </w:pPr>
          </w:p>
          <w:p w14:paraId="1F96347B" w14:textId="77777777" w:rsidR="00FA6B34" w:rsidRDefault="00FA6B34">
            <w:pPr>
              <w:jc w:val="center"/>
              <w:rPr>
                <w:rFonts w:ascii="Arial" w:hAnsi="Arial" w:cs="Arial"/>
              </w:rPr>
            </w:pPr>
            <w:r>
              <w:rPr>
                <w:rFonts w:ascii="Arial" w:hAnsi="Arial" w:cs="Arial"/>
                <w:i/>
                <w:iCs/>
              </w:rPr>
              <w:t>Nhữ Văn Thung</w:t>
            </w:r>
          </w:p>
        </w:tc>
      </w:tr>
    </w:tbl>
    <w:p w14:paraId="4787A7C2" w14:textId="77777777" w:rsidR="00F76F2A" w:rsidRDefault="00F76F2A"/>
    <w:sectPr w:rsidR="00F76F2A" w:rsidSect="007B3A22">
      <w:footerReference w:type="default" r:id="rId8"/>
      <w:pgSz w:w="11906" w:h="16838" w:code="9"/>
      <w:pgMar w:top="990" w:right="1106" w:bottom="810" w:left="1440" w:header="720" w:footer="549"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D097" w14:textId="77777777" w:rsidR="00224A59" w:rsidRDefault="00224A59" w:rsidP="00324D5F">
      <w:r>
        <w:separator/>
      </w:r>
    </w:p>
  </w:endnote>
  <w:endnote w:type="continuationSeparator" w:id="0">
    <w:p w14:paraId="342EBECD" w14:textId="77777777" w:rsidR="00224A59" w:rsidRDefault="00224A59" w:rsidP="0032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46542"/>
      <w:docPartObj>
        <w:docPartGallery w:val="Page Numbers (Bottom of Page)"/>
        <w:docPartUnique/>
      </w:docPartObj>
    </w:sdtPr>
    <w:sdtEndPr>
      <w:rPr>
        <w:noProof/>
      </w:rPr>
    </w:sdtEndPr>
    <w:sdtContent>
      <w:p w14:paraId="4BC9BDD6" w14:textId="1C10D51C" w:rsidR="00324D5F" w:rsidRDefault="00324D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846A6" w14:textId="77777777" w:rsidR="00324D5F" w:rsidRDefault="00324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1262" w14:textId="77777777" w:rsidR="00224A59" w:rsidRDefault="00224A59" w:rsidP="00324D5F">
      <w:r>
        <w:separator/>
      </w:r>
    </w:p>
  </w:footnote>
  <w:footnote w:type="continuationSeparator" w:id="0">
    <w:p w14:paraId="30D27602" w14:textId="77777777" w:rsidR="00224A59" w:rsidRDefault="00224A59" w:rsidP="00324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933"/>
    <w:multiLevelType w:val="multilevel"/>
    <w:tmpl w:val="FD401C56"/>
    <w:lvl w:ilvl="0">
      <w:start w:val="4"/>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06A32"/>
    <w:multiLevelType w:val="multilevel"/>
    <w:tmpl w:val="9C7A8D7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83ED6"/>
    <w:multiLevelType w:val="multilevel"/>
    <w:tmpl w:val="0B3ECCD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5AB44DE"/>
    <w:multiLevelType w:val="multilevel"/>
    <w:tmpl w:val="7F7066D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A996D97"/>
    <w:multiLevelType w:val="multilevel"/>
    <w:tmpl w:val="BB84675C"/>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pPr>
        <w:ind w:left="0" w:firstLine="0"/>
      </w:pPr>
      <w:rPr>
        <w:rFonts w:ascii="Times New Roman" w:eastAsia="Times New Roman" w:hAnsi="Times New Roman" w:cs="Times New Roman" w:hint="default"/>
        <w:b/>
        <w:bCs/>
        <w:i/>
        <w:iCs/>
        <w:smallCaps w:val="0"/>
        <w:strike w:val="0"/>
        <w:color w:val="231F20"/>
        <w:spacing w:val="0"/>
        <w:w w:val="100"/>
        <w:position w:val="0"/>
        <w:sz w:val="22"/>
        <w:szCs w:val="22"/>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2855E8A"/>
    <w:multiLevelType w:val="multilevel"/>
    <w:tmpl w:val="1A28C820"/>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6EF241C"/>
    <w:multiLevelType w:val="multilevel"/>
    <w:tmpl w:val="F7BECA5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F93F70"/>
    <w:multiLevelType w:val="multilevel"/>
    <w:tmpl w:val="B75852C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9C2E48"/>
    <w:multiLevelType w:val="multilevel"/>
    <w:tmpl w:val="578C28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B846CE"/>
    <w:multiLevelType w:val="multilevel"/>
    <w:tmpl w:val="FFC861C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A704B5"/>
    <w:multiLevelType w:val="multilevel"/>
    <w:tmpl w:val="A22CF25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136020"/>
    <w:multiLevelType w:val="multilevel"/>
    <w:tmpl w:val="B20C12BC"/>
    <w:lvl w:ilvl="0">
      <w:start w:val="1"/>
      <w:numFmt w:val="none"/>
      <w:lvlText w:val=""/>
      <w:lvlJc w:val="left"/>
      <w:pPr>
        <w:ind w:left="0" w:firstLine="0"/>
      </w:pPr>
      <w:rPr>
        <w:rFonts w:ascii="Candara" w:eastAsia="Candara" w:hAnsi="Candara" w:cs="Candara" w:hint="default"/>
        <w:b/>
        <w:bCs/>
        <w:i w:val="0"/>
        <w:iCs w:val="0"/>
        <w:smallCaps w:val="0"/>
        <w:strike w:val="0"/>
        <w:color w:val="00A995"/>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EFD66F7"/>
    <w:multiLevelType w:val="multilevel"/>
    <w:tmpl w:val="E0C220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D54360"/>
    <w:multiLevelType w:val="multilevel"/>
    <w:tmpl w:val="1B70F58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54710C"/>
    <w:multiLevelType w:val="multilevel"/>
    <w:tmpl w:val="9D5A36C6"/>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747B61FF"/>
    <w:multiLevelType w:val="multilevel"/>
    <w:tmpl w:val="09B23BB4"/>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4"/>
  </w:num>
  <w:num w:numId="2">
    <w:abstractNumId w:val="8"/>
  </w:num>
  <w:num w:numId="3">
    <w:abstractNumId w:val="11"/>
  </w:num>
  <w:num w:numId="4">
    <w:abstractNumId w:val="5"/>
  </w:num>
  <w:num w:numId="5">
    <w:abstractNumId w:val="4"/>
  </w:num>
  <w:num w:numId="6">
    <w:abstractNumId w:val="10"/>
  </w:num>
  <w:num w:numId="7">
    <w:abstractNumId w:val="9"/>
  </w:num>
  <w:num w:numId="8">
    <w:abstractNumId w:val="13"/>
  </w:num>
  <w:num w:numId="9">
    <w:abstractNumId w:val="1"/>
  </w:num>
  <w:num w:numId="10">
    <w:abstractNumId w:val="15"/>
  </w:num>
  <w:num w:numId="11">
    <w:abstractNumId w:val="7"/>
  </w:num>
  <w:num w:numId="12">
    <w:abstractNumId w:val="12"/>
  </w:num>
  <w:num w:numId="13">
    <w:abstractNumId w:val="3"/>
  </w:num>
  <w:num w:numId="14">
    <w:abstractNumId w:val="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8B"/>
    <w:rsid w:val="001D748B"/>
    <w:rsid w:val="00224A59"/>
    <w:rsid w:val="00324D5F"/>
    <w:rsid w:val="00353BD5"/>
    <w:rsid w:val="003B7A78"/>
    <w:rsid w:val="006628A8"/>
    <w:rsid w:val="007B3A22"/>
    <w:rsid w:val="00932C84"/>
    <w:rsid w:val="00A11AD3"/>
    <w:rsid w:val="00B8192D"/>
    <w:rsid w:val="00CA6FC5"/>
    <w:rsid w:val="00D2301F"/>
    <w:rsid w:val="00F76F2A"/>
    <w:rsid w:val="00FA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FCF11"/>
  <w15:chartTrackingRefBased/>
  <w15:docId w15:val="{1442D6D7-87E2-4D83-8C2E-29B6DDB1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8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1D748B"/>
    <w:rPr>
      <w:rFonts w:ascii="Times New Roman" w:eastAsia="Times New Roman" w:hAnsi="Times New Roman" w:cs="Times New Roman"/>
      <w:color w:val="231F20"/>
    </w:rPr>
  </w:style>
  <w:style w:type="character" w:customStyle="1" w:styleId="BodyTextChar">
    <w:name w:val="Body Text Char"/>
    <w:basedOn w:val="DefaultParagraphFont"/>
    <w:link w:val="BodyText"/>
    <w:rsid w:val="001D748B"/>
    <w:rPr>
      <w:rFonts w:ascii="Times New Roman" w:eastAsia="Times New Roman" w:hAnsi="Times New Roman" w:cs="Times New Roman"/>
      <w:color w:val="231F20"/>
    </w:rPr>
  </w:style>
  <w:style w:type="character" w:customStyle="1" w:styleId="Heading4">
    <w:name w:val="Heading #4_"/>
    <w:basedOn w:val="DefaultParagraphFont"/>
    <w:link w:val="Heading40"/>
    <w:rsid w:val="001D748B"/>
    <w:rPr>
      <w:rFonts w:ascii="Arial" w:eastAsia="Arial" w:hAnsi="Arial" w:cs="Arial"/>
      <w:b/>
      <w:bCs/>
      <w:color w:val="00A995"/>
      <w:w w:val="80"/>
      <w:sz w:val="38"/>
      <w:szCs w:val="38"/>
    </w:rPr>
  </w:style>
  <w:style w:type="character" w:customStyle="1" w:styleId="Heading5">
    <w:name w:val="Heading #5_"/>
    <w:basedOn w:val="DefaultParagraphFont"/>
    <w:link w:val="Heading50"/>
    <w:rsid w:val="001D748B"/>
    <w:rPr>
      <w:rFonts w:ascii="Candara" w:eastAsia="Candara" w:hAnsi="Candara" w:cs="Candara"/>
      <w:b/>
      <w:bCs/>
      <w:color w:val="00A995"/>
      <w:sz w:val="26"/>
      <w:szCs w:val="26"/>
    </w:rPr>
  </w:style>
  <w:style w:type="character" w:customStyle="1" w:styleId="Bodytext2">
    <w:name w:val="Body text (2)_"/>
    <w:basedOn w:val="DefaultParagraphFont"/>
    <w:link w:val="Bodytext20"/>
    <w:rsid w:val="001D748B"/>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1D748B"/>
    <w:rPr>
      <w:rFonts w:ascii="Times New Roman" w:eastAsia="Times New Roman" w:hAnsi="Times New Roman" w:cs="Times New Roman"/>
      <w:color w:val="231F20"/>
    </w:rPr>
  </w:style>
  <w:style w:type="character" w:customStyle="1" w:styleId="Heading6">
    <w:name w:val="Heading #6_"/>
    <w:basedOn w:val="DefaultParagraphFont"/>
    <w:link w:val="Heading60"/>
    <w:rsid w:val="001D748B"/>
    <w:rPr>
      <w:rFonts w:ascii="Times New Roman" w:eastAsia="Times New Roman" w:hAnsi="Times New Roman" w:cs="Times New Roman"/>
      <w:b/>
      <w:bCs/>
      <w:i/>
      <w:iCs/>
      <w:color w:val="231F20"/>
    </w:rPr>
  </w:style>
  <w:style w:type="paragraph" w:customStyle="1" w:styleId="Other0">
    <w:name w:val="Other"/>
    <w:basedOn w:val="Normal"/>
    <w:link w:val="Other"/>
    <w:rsid w:val="001D748B"/>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1D748B"/>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1D748B"/>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1D748B"/>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1D748B"/>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1D748B"/>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1D748B"/>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1D748B"/>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324D5F"/>
    <w:pPr>
      <w:tabs>
        <w:tab w:val="center" w:pos="4680"/>
        <w:tab w:val="right" w:pos="9360"/>
      </w:tabs>
    </w:pPr>
  </w:style>
  <w:style w:type="character" w:customStyle="1" w:styleId="HeaderChar">
    <w:name w:val="Header Char"/>
    <w:basedOn w:val="DefaultParagraphFont"/>
    <w:link w:val="Header"/>
    <w:uiPriority w:val="99"/>
    <w:rsid w:val="00324D5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24D5F"/>
    <w:pPr>
      <w:tabs>
        <w:tab w:val="center" w:pos="4680"/>
        <w:tab w:val="right" w:pos="9360"/>
      </w:tabs>
    </w:pPr>
  </w:style>
  <w:style w:type="character" w:customStyle="1" w:styleId="FooterChar">
    <w:name w:val="Footer Char"/>
    <w:basedOn w:val="DefaultParagraphFont"/>
    <w:link w:val="Footer"/>
    <w:uiPriority w:val="99"/>
    <w:rsid w:val="00324D5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FA6B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762">
      <w:bodyDiv w:val="1"/>
      <w:marLeft w:val="0"/>
      <w:marRight w:val="0"/>
      <w:marTop w:val="0"/>
      <w:marBottom w:val="0"/>
      <w:divBdr>
        <w:top w:val="none" w:sz="0" w:space="0" w:color="auto"/>
        <w:left w:val="none" w:sz="0" w:space="0" w:color="auto"/>
        <w:bottom w:val="none" w:sz="0" w:space="0" w:color="auto"/>
        <w:right w:val="none" w:sz="0" w:space="0" w:color="auto"/>
      </w:divBdr>
    </w:div>
    <w:div w:id="20500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41DA-DB3F-44A8-B48C-350C048D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9</cp:revision>
  <dcterms:created xsi:type="dcterms:W3CDTF">2024-06-25T07:34:00Z</dcterms:created>
  <dcterms:modified xsi:type="dcterms:W3CDTF">2024-06-25T10:30:00Z</dcterms:modified>
</cp:coreProperties>
</file>